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949C0" w14:textId="77777777" w:rsidR="00D12B55" w:rsidRPr="000479F3" w:rsidRDefault="00D12B55" w:rsidP="00D12B55">
      <w:pPr>
        <w:ind w:left="-567" w:right="-284"/>
        <w:jc w:val="center"/>
        <w:rPr>
          <w:b/>
          <w:kern w:val="2"/>
          <w:szCs w:val="28"/>
          <w:lang w:eastAsia="hi-IN" w:bidi="hi-IN"/>
        </w:rPr>
      </w:pPr>
      <w:r w:rsidRPr="000479F3">
        <w:rPr>
          <w:b/>
          <w:noProof/>
          <w:szCs w:val="28"/>
          <w:lang w:bidi="ar-SA"/>
        </w:rPr>
        <w:drawing>
          <wp:inline distT="0" distB="0" distL="0" distR="0" wp14:anchorId="165AC3FE" wp14:editId="331DAF21">
            <wp:extent cx="657225" cy="7524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14:paraId="431F1A8C" w14:textId="77777777" w:rsidR="00D12B55" w:rsidRPr="000479F3" w:rsidRDefault="00D12B55" w:rsidP="00D12B55">
      <w:pPr>
        <w:ind w:left="-567" w:right="-284"/>
        <w:jc w:val="center"/>
        <w:rPr>
          <w:b/>
          <w:kern w:val="2"/>
          <w:szCs w:val="28"/>
          <w:lang w:eastAsia="hi-IN" w:bidi="hi-IN"/>
        </w:rPr>
      </w:pPr>
    </w:p>
    <w:p w14:paraId="1B4A57DC" w14:textId="77777777" w:rsidR="00D12B55" w:rsidRPr="00C774F1" w:rsidRDefault="00D12B55" w:rsidP="00D12B55">
      <w:pPr>
        <w:pStyle w:val="af3"/>
        <w:spacing w:after="0" w:line="240" w:lineRule="auto"/>
        <w:jc w:val="center"/>
        <w:rPr>
          <w:rFonts w:ascii="Times New Roman" w:hAnsi="Times New Roman"/>
          <w:b/>
          <w:sz w:val="28"/>
          <w:szCs w:val="28"/>
          <w:lang w:bidi="hi-IN"/>
        </w:rPr>
      </w:pPr>
      <w:r w:rsidRPr="00C774F1">
        <w:rPr>
          <w:rFonts w:ascii="Times New Roman" w:hAnsi="Times New Roman"/>
          <w:b/>
          <w:sz w:val="28"/>
          <w:szCs w:val="28"/>
          <w:lang w:bidi="hi-IN"/>
        </w:rPr>
        <w:t>АДМИНИСТРАЦИЯ ТАБАЧНЕНСКОГО СЕЛЬСКОГО ПОСЕЛЕНИЯ</w:t>
      </w:r>
    </w:p>
    <w:p w14:paraId="0E195516" w14:textId="77777777" w:rsidR="00D12B55" w:rsidRPr="00C774F1" w:rsidRDefault="00D12B55" w:rsidP="00D12B55">
      <w:pPr>
        <w:pStyle w:val="af3"/>
        <w:spacing w:after="0" w:line="240" w:lineRule="auto"/>
        <w:jc w:val="center"/>
        <w:rPr>
          <w:rFonts w:ascii="Times New Roman" w:hAnsi="Times New Roman"/>
          <w:b/>
          <w:sz w:val="28"/>
          <w:szCs w:val="28"/>
          <w:lang w:bidi="hi-IN"/>
        </w:rPr>
      </w:pPr>
      <w:r w:rsidRPr="00C774F1">
        <w:rPr>
          <w:rFonts w:ascii="Times New Roman" w:hAnsi="Times New Roman"/>
          <w:b/>
          <w:sz w:val="28"/>
          <w:szCs w:val="28"/>
          <w:lang w:bidi="hi-IN"/>
        </w:rPr>
        <w:t>БАХЧИСАРАЙСКОГО РАЙОНА РЕСПУБЛИКИ КРЫМ</w:t>
      </w:r>
    </w:p>
    <w:p w14:paraId="7CE1EF60" w14:textId="77777777" w:rsidR="00D12B55" w:rsidRPr="00FA3339" w:rsidRDefault="00D12B55" w:rsidP="00D12B55">
      <w:pPr>
        <w:pStyle w:val="af3"/>
        <w:spacing w:after="0"/>
        <w:jc w:val="center"/>
        <w:rPr>
          <w:rFonts w:ascii="Times New Roman" w:hAnsi="Times New Roman"/>
          <w:b/>
          <w:sz w:val="14"/>
          <w:szCs w:val="28"/>
          <w:lang w:bidi="hi-IN"/>
        </w:rPr>
      </w:pPr>
    </w:p>
    <w:p w14:paraId="02A93389" w14:textId="73BC9F41" w:rsidR="00D12B55" w:rsidRPr="00C774F1" w:rsidRDefault="00D12B55" w:rsidP="00D12B55">
      <w:pPr>
        <w:pStyle w:val="af3"/>
        <w:spacing w:after="0"/>
        <w:jc w:val="center"/>
        <w:rPr>
          <w:rFonts w:ascii="Times New Roman" w:hAnsi="Times New Roman"/>
          <w:b/>
          <w:sz w:val="28"/>
          <w:szCs w:val="28"/>
        </w:rPr>
      </w:pPr>
      <w:r w:rsidRPr="00C774F1">
        <w:rPr>
          <w:rFonts w:ascii="Times New Roman" w:hAnsi="Times New Roman"/>
          <w:b/>
          <w:sz w:val="28"/>
          <w:szCs w:val="28"/>
        </w:rPr>
        <w:t xml:space="preserve">ПОСТАНОВЛЕНИЕ № </w:t>
      </w:r>
      <w:r w:rsidR="00344A76">
        <w:rPr>
          <w:rFonts w:ascii="Times New Roman" w:hAnsi="Times New Roman"/>
          <w:b/>
          <w:sz w:val="28"/>
          <w:szCs w:val="28"/>
        </w:rPr>
        <w:t>00</w:t>
      </w:r>
      <w:r w:rsidRPr="00C774F1">
        <w:rPr>
          <w:rFonts w:ascii="Times New Roman" w:hAnsi="Times New Roman"/>
          <w:b/>
          <w:sz w:val="28"/>
          <w:szCs w:val="28"/>
        </w:rPr>
        <w:t>/02-05</w:t>
      </w:r>
    </w:p>
    <w:p w14:paraId="302AB369" w14:textId="77777777" w:rsidR="00D12B55" w:rsidRPr="00FA3339" w:rsidRDefault="00D12B55" w:rsidP="00D12B55">
      <w:pPr>
        <w:pStyle w:val="af3"/>
        <w:spacing w:after="0"/>
        <w:jc w:val="center"/>
        <w:rPr>
          <w:rFonts w:ascii="Times New Roman" w:hAnsi="Times New Roman"/>
          <w:b/>
          <w:sz w:val="14"/>
          <w:szCs w:val="28"/>
        </w:rPr>
      </w:pPr>
    </w:p>
    <w:p w14:paraId="7131962A" w14:textId="42835C86" w:rsidR="00D12B55" w:rsidRPr="0098359A" w:rsidRDefault="00344A76" w:rsidP="00D12B55">
      <w:pPr>
        <w:pStyle w:val="af3"/>
        <w:spacing w:after="0"/>
        <w:jc w:val="center"/>
        <w:rPr>
          <w:rFonts w:ascii="Times New Roman" w:hAnsi="Times New Roman"/>
          <w:sz w:val="28"/>
          <w:szCs w:val="28"/>
        </w:rPr>
      </w:pPr>
      <w:r>
        <w:rPr>
          <w:rFonts w:ascii="Times New Roman" w:hAnsi="Times New Roman"/>
          <w:sz w:val="28"/>
          <w:szCs w:val="28"/>
        </w:rPr>
        <w:t>00</w:t>
      </w:r>
      <w:r w:rsidR="00D12B55" w:rsidRPr="0098359A">
        <w:rPr>
          <w:rFonts w:ascii="Times New Roman" w:hAnsi="Times New Roman"/>
          <w:sz w:val="28"/>
          <w:szCs w:val="28"/>
        </w:rPr>
        <w:t>.</w:t>
      </w:r>
      <w:r>
        <w:rPr>
          <w:rFonts w:ascii="Times New Roman" w:hAnsi="Times New Roman"/>
          <w:sz w:val="28"/>
          <w:szCs w:val="28"/>
        </w:rPr>
        <w:t>00</w:t>
      </w:r>
      <w:r w:rsidR="00D12B55" w:rsidRPr="0098359A">
        <w:rPr>
          <w:rFonts w:ascii="Times New Roman" w:hAnsi="Times New Roman"/>
          <w:sz w:val="28"/>
          <w:szCs w:val="28"/>
        </w:rPr>
        <w:t>.2024 г.                                                                                                      с. Табачное</w:t>
      </w:r>
    </w:p>
    <w:p w14:paraId="489DB04D" w14:textId="77777777" w:rsidR="001C25AA" w:rsidRPr="00FA3339" w:rsidRDefault="001C25AA" w:rsidP="001C25AA">
      <w:pPr>
        <w:suppressAutoHyphens/>
        <w:rPr>
          <w:rFonts w:ascii="Times New Roman" w:hAnsi="Times New Roman"/>
          <w:b/>
          <w:bCs/>
          <w:sz w:val="14"/>
          <w:szCs w:val="28"/>
          <w:lang w:eastAsia="ar-SA"/>
        </w:rPr>
      </w:pPr>
    </w:p>
    <w:p w14:paraId="51311BF5" w14:textId="3277E75F" w:rsidR="001C25AA" w:rsidRPr="00D12B55" w:rsidRDefault="001C25AA" w:rsidP="00D12B55">
      <w:pPr>
        <w:pStyle w:val="af3"/>
        <w:spacing w:after="0" w:line="240" w:lineRule="auto"/>
        <w:ind w:right="2693"/>
        <w:jc w:val="both"/>
        <w:rPr>
          <w:rFonts w:ascii="Times New Roman" w:hAnsi="Times New Roman"/>
          <w:b/>
          <w:i/>
          <w:sz w:val="28"/>
          <w:szCs w:val="28"/>
        </w:rPr>
      </w:pPr>
      <w:r w:rsidRPr="00D12B55">
        <w:rPr>
          <w:rFonts w:ascii="Times New Roman" w:hAnsi="Times New Roman"/>
          <w:b/>
          <w:i/>
          <w:sz w:val="28"/>
          <w:szCs w:val="28"/>
        </w:rPr>
        <w:t>Об утверждении администрат</w:t>
      </w:r>
      <w:r w:rsidR="00355432" w:rsidRPr="00D12B55">
        <w:rPr>
          <w:rFonts w:ascii="Times New Roman" w:hAnsi="Times New Roman"/>
          <w:b/>
          <w:i/>
          <w:sz w:val="28"/>
          <w:szCs w:val="28"/>
        </w:rPr>
        <w:t>ивного регламента</w:t>
      </w:r>
      <w:r w:rsidRPr="00D12B55">
        <w:rPr>
          <w:rFonts w:ascii="Times New Roman" w:hAnsi="Times New Roman"/>
          <w:b/>
          <w:i/>
          <w:sz w:val="28"/>
          <w:szCs w:val="28"/>
        </w:rPr>
        <w:t xml:space="preserve"> предо</w:t>
      </w:r>
      <w:r w:rsidR="00355432" w:rsidRPr="00D12B55">
        <w:rPr>
          <w:rFonts w:ascii="Times New Roman" w:hAnsi="Times New Roman"/>
          <w:b/>
          <w:i/>
          <w:sz w:val="28"/>
          <w:szCs w:val="28"/>
        </w:rPr>
        <w:t>ставления</w:t>
      </w:r>
      <w:r w:rsidR="00D12B55">
        <w:rPr>
          <w:rFonts w:ascii="Times New Roman" w:hAnsi="Times New Roman"/>
          <w:b/>
          <w:i/>
          <w:sz w:val="28"/>
          <w:szCs w:val="28"/>
        </w:rPr>
        <w:t xml:space="preserve"> муниципальной услуги «П</w:t>
      </w:r>
      <w:r w:rsidRPr="00D12B55">
        <w:rPr>
          <w:rFonts w:ascii="Times New Roman" w:hAnsi="Times New Roman"/>
          <w:b/>
          <w:i/>
          <w:sz w:val="28"/>
          <w:szCs w:val="28"/>
        </w:rPr>
        <w:t>остановка граждан на учет в качестве лиц, имеющих право на предоставление земельных уча</w:t>
      </w:r>
      <w:r w:rsidR="00D12B55">
        <w:rPr>
          <w:rFonts w:ascii="Times New Roman" w:hAnsi="Times New Roman"/>
          <w:b/>
          <w:i/>
          <w:sz w:val="28"/>
          <w:szCs w:val="28"/>
        </w:rPr>
        <w:t xml:space="preserve">стков в собственность бесплатно» </w:t>
      </w:r>
      <w:r w:rsidRPr="00D12B55">
        <w:rPr>
          <w:rFonts w:ascii="Times New Roman" w:hAnsi="Times New Roman"/>
          <w:b/>
          <w:i/>
          <w:sz w:val="28"/>
          <w:szCs w:val="28"/>
        </w:rPr>
        <w:t>на территории</w:t>
      </w:r>
      <w:r w:rsidR="002961E1" w:rsidRPr="00D12B55">
        <w:rPr>
          <w:rFonts w:ascii="Times New Roman" w:eastAsia="Calibri" w:hAnsi="Times New Roman"/>
          <w:b/>
          <w:i/>
          <w:sz w:val="28"/>
          <w:szCs w:val="28"/>
          <w:lang w:eastAsia="en-US"/>
        </w:rPr>
        <w:t xml:space="preserve"> </w:t>
      </w:r>
      <w:r w:rsidR="002961E1" w:rsidRPr="00D12B55">
        <w:rPr>
          <w:rFonts w:ascii="Times New Roman" w:hAnsi="Times New Roman"/>
          <w:b/>
          <w:i/>
          <w:sz w:val="28"/>
          <w:szCs w:val="28"/>
        </w:rPr>
        <w:t>Табачненского сельского поселения Бахчисарайского района Республики Крым</w:t>
      </w:r>
      <w:bookmarkStart w:id="0" w:name="_GoBack"/>
      <w:bookmarkEnd w:id="0"/>
    </w:p>
    <w:p w14:paraId="640A6430" w14:textId="77777777" w:rsidR="001C25AA" w:rsidRPr="00FA3339" w:rsidRDefault="001C25AA" w:rsidP="001C25AA">
      <w:pPr>
        <w:suppressAutoHyphens/>
        <w:jc w:val="center"/>
        <w:rPr>
          <w:rFonts w:ascii="Times New Roman" w:hAnsi="Times New Roman"/>
          <w:sz w:val="14"/>
          <w:szCs w:val="28"/>
          <w:lang w:eastAsia="ar-SA"/>
        </w:rPr>
      </w:pPr>
    </w:p>
    <w:p w14:paraId="4FD8CB81" w14:textId="4B26B6E4" w:rsidR="0098359A" w:rsidRPr="00FA3339" w:rsidRDefault="001C25AA" w:rsidP="00FA3339">
      <w:pPr>
        <w:suppressAutoHyphens/>
        <w:ind w:firstLine="567"/>
        <w:jc w:val="both"/>
        <w:rPr>
          <w:rFonts w:ascii="Times New Roman" w:hAnsi="Times New Roman"/>
          <w:bCs/>
          <w:sz w:val="28"/>
          <w:szCs w:val="28"/>
        </w:rPr>
      </w:pPr>
      <w:r w:rsidRPr="004A342C">
        <w:rPr>
          <w:rFonts w:ascii="Times New Roman" w:hAnsi="Times New Roman"/>
          <w:sz w:val="28"/>
          <w:szCs w:val="28"/>
          <w:lang w:eastAsia="ar-SA"/>
        </w:rPr>
        <w:t xml:space="preserve">В соответствии </w:t>
      </w:r>
      <w:r w:rsidRPr="00E75B7F">
        <w:rPr>
          <w:rFonts w:ascii="Times New Roman" w:hAnsi="Times New Roman"/>
          <w:sz w:val="28"/>
          <w:szCs w:val="28"/>
          <w:lang w:eastAsia="ar-SA"/>
        </w:rPr>
        <w:t>с</w:t>
      </w:r>
      <w:r w:rsidR="00355432" w:rsidRPr="00355432">
        <w:rPr>
          <w:rFonts w:ascii="Times New Roman" w:eastAsia="Times New Roman" w:hAnsi="Times New Roman"/>
          <w:color w:val="auto"/>
        </w:rPr>
        <w:t xml:space="preserve"> </w:t>
      </w:r>
      <w:r w:rsidR="00355432" w:rsidRPr="00355432">
        <w:rPr>
          <w:rFonts w:ascii="Times New Roman" w:hAnsi="Times New Roman"/>
          <w:sz w:val="28"/>
          <w:szCs w:val="28"/>
          <w:lang w:eastAsia="ar-SA"/>
        </w:rPr>
        <w:t>Земельным кодексом Российской Федерации, Фед</w:t>
      </w:r>
      <w:r w:rsidR="00355432">
        <w:rPr>
          <w:rFonts w:ascii="Times New Roman" w:hAnsi="Times New Roman"/>
          <w:sz w:val="28"/>
          <w:szCs w:val="28"/>
          <w:lang w:eastAsia="ar-SA"/>
        </w:rPr>
        <w:t>еральным законом от 06.10.2003 №</w:t>
      </w:r>
      <w:r w:rsidR="0098359A">
        <w:rPr>
          <w:rFonts w:ascii="Times New Roman" w:hAnsi="Times New Roman"/>
          <w:sz w:val="28"/>
          <w:szCs w:val="28"/>
          <w:lang w:eastAsia="ar-SA"/>
        </w:rPr>
        <w:t xml:space="preserve"> 131-ФЗ «</w:t>
      </w:r>
      <w:r w:rsidR="00355432" w:rsidRPr="00355432">
        <w:rPr>
          <w:rFonts w:ascii="Times New Roman" w:hAnsi="Times New Roman"/>
          <w:sz w:val="28"/>
          <w:szCs w:val="28"/>
          <w:lang w:eastAsia="ar-SA"/>
        </w:rPr>
        <w:t>Об общих принципах организации местного самоуп</w:t>
      </w:r>
      <w:r w:rsidR="0098359A">
        <w:rPr>
          <w:rFonts w:ascii="Times New Roman" w:hAnsi="Times New Roman"/>
          <w:sz w:val="28"/>
          <w:szCs w:val="28"/>
          <w:lang w:eastAsia="ar-SA"/>
        </w:rPr>
        <w:t>равления в Российской Федерации»</w:t>
      </w:r>
      <w:r w:rsidR="00355432" w:rsidRPr="00355432">
        <w:rPr>
          <w:rFonts w:ascii="Times New Roman" w:hAnsi="Times New Roman"/>
          <w:sz w:val="28"/>
          <w:szCs w:val="28"/>
          <w:lang w:eastAsia="ar-SA"/>
        </w:rPr>
        <w:t>, Фед</w:t>
      </w:r>
      <w:r w:rsidR="00355432">
        <w:rPr>
          <w:rFonts w:ascii="Times New Roman" w:hAnsi="Times New Roman"/>
          <w:sz w:val="28"/>
          <w:szCs w:val="28"/>
          <w:lang w:eastAsia="ar-SA"/>
        </w:rPr>
        <w:t>еральным законом от 27.07.2010 №</w:t>
      </w:r>
      <w:r w:rsidR="0098359A">
        <w:rPr>
          <w:rFonts w:ascii="Times New Roman" w:hAnsi="Times New Roman"/>
          <w:sz w:val="28"/>
          <w:szCs w:val="28"/>
          <w:lang w:eastAsia="ar-SA"/>
        </w:rPr>
        <w:t xml:space="preserve"> 210-ФЗ «</w:t>
      </w:r>
      <w:r w:rsidR="00355432" w:rsidRPr="00355432">
        <w:rPr>
          <w:rFonts w:ascii="Times New Roman" w:hAnsi="Times New Roman"/>
          <w:sz w:val="28"/>
          <w:szCs w:val="28"/>
          <w:lang w:eastAsia="ar-SA"/>
        </w:rPr>
        <w:t>Об организации предоставления госуда</w:t>
      </w:r>
      <w:r w:rsidR="0098359A">
        <w:rPr>
          <w:rFonts w:ascii="Times New Roman" w:hAnsi="Times New Roman"/>
          <w:sz w:val="28"/>
          <w:szCs w:val="28"/>
          <w:lang w:eastAsia="ar-SA"/>
        </w:rPr>
        <w:t>рственных и муниципальных услуг»</w:t>
      </w:r>
      <w:r w:rsidR="00355432" w:rsidRPr="00355432">
        <w:rPr>
          <w:rFonts w:ascii="Times New Roman" w:hAnsi="Times New Roman"/>
          <w:sz w:val="28"/>
          <w:szCs w:val="28"/>
          <w:lang w:eastAsia="ar-SA"/>
        </w:rPr>
        <w:t>, Законом Республики Кр</w:t>
      </w:r>
      <w:r w:rsidR="0098359A">
        <w:rPr>
          <w:rFonts w:ascii="Times New Roman" w:hAnsi="Times New Roman"/>
          <w:sz w:val="28"/>
          <w:szCs w:val="28"/>
          <w:lang w:eastAsia="ar-SA"/>
        </w:rPr>
        <w:t>ым от 15.01.2015 № 66-ЗРК/2015 «</w:t>
      </w:r>
      <w:r w:rsidR="00355432" w:rsidRPr="00355432">
        <w:rPr>
          <w:rFonts w:ascii="Times New Roman" w:hAnsi="Times New Roman"/>
          <w:sz w:val="28"/>
          <w:szCs w:val="28"/>
          <w:lang w:eastAsia="ar-SA"/>
        </w:rPr>
        <w:t>О предоставлении земельных участков, находящихся в государственной или муниципальной собственности, и некотор</w:t>
      </w:r>
      <w:r w:rsidR="00355432">
        <w:rPr>
          <w:rFonts w:ascii="Times New Roman" w:hAnsi="Times New Roman"/>
          <w:sz w:val="28"/>
          <w:szCs w:val="28"/>
          <w:lang w:eastAsia="ar-SA"/>
        </w:rPr>
        <w:t>ых вопросах земельных отноше</w:t>
      </w:r>
      <w:r w:rsidR="0098359A">
        <w:rPr>
          <w:rFonts w:ascii="Times New Roman" w:hAnsi="Times New Roman"/>
          <w:sz w:val="28"/>
          <w:szCs w:val="28"/>
          <w:lang w:eastAsia="ar-SA"/>
        </w:rPr>
        <w:t>ний»</w:t>
      </w:r>
      <w:r w:rsidR="00355432">
        <w:rPr>
          <w:rFonts w:ascii="Times New Roman" w:hAnsi="Times New Roman"/>
          <w:sz w:val="28"/>
          <w:szCs w:val="28"/>
          <w:lang w:eastAsia="ar-SA"/>
        </w:rPr>
        <w:t>, П</w:t>
      </w:r>
      <w:r w:rsidR="00355432" w:rsidRPr="00355432">
        <w:rPr>
          <w:rFonts w:ascii="Times New Roman" w:hAnsi="Times New Roman"/>
          <w:sz w:val="28"/>
          <w:szCs w:val="28"/>
          <w:lang w:eastAsia="ar-SA"/>
        </w:rPr>
        <w:t>остановлением Совета министров</w:t>
      </w:r>
      <w:r w:rsidR="00355432">
        <w:rPr>
          <w:rFonts w:ascii="Times New Roman" w:hAnsi="Times New Roman"/>
          <w:sz w:val="28"/>
          <w:szCs w:val="28"/>
          <w:lang w:eastAsia="ar-SA"/>
        </w:rPr>
        <w:t xml:space="preserve"> Респуб</w:t>
      </w:r>
      <w:r w:rsidR="0098359A">
        <w:rPr>
          <w:rFonts w:ascii="Times New Roman" w:hAnsi="Times New Roman"/>
          <w:sz w:val="28"/>
          <w:szCs w:val="28"/>
          <w:lang w:eastAsia="ar-SA"/>
        </w:rPr>
        <w:t>лики Крым от 29.12.2022 № 1288 «</w:t>
      </w:r>
      <w:r w:rsidR="00355432" w:rsidRPr="00355432">
        <w:rPr>
          <w:rFonts w:ascii="Times New Roman" w:hAnsi="Times New Roman"/>
          <w:sz w:val="28"/>
          <w:szCs w:val="28"/>
          <w:lang w:eastAsia="ar-SA"/>
        </w:rPr>
        <w:t>Об утверждении порядка учета отдельных категорий граждан и предоставления им земельных участко</w:t>
      </w:r>
      <w:r w:rsidR="0098359A">
        <w:rPr>
          <w:rFonts w:ascii="Times New Roman" w:hAnsi="Times New Roman"/>
          <w:sz w:val="28"/>
          <w:szCs w:val="28"/>
          <w:lang w:eastAsia="ar-SA"/>
        </w:rPr>
        <w:t>в на территории Республики Крым»</w:t>
      </w:r>
      <w:r>
        <w:rPr>
          <w:rFonts w:ascii="Times New Roman" w:hAnsi="Times New Roman"/>
          <w:sz w:val="28"/>
          <w:szCs w:val="28"/>
          <w:lang w:eastAsia="ar-SA"/>
        </w:rPr>
        <w:t xml:space="preserve">, </w:t>
      </w:r>
      <w:r w:rsidRPr="00866A0A">
        <w:rPr>
          <w:rFonts w:ascii="Times New Roman" w:hAnsi="Times New Roman"/>
          <w:sz w:val="28"/>
          <w:szCs w:val="28"/>
        </w:rPr>
        <w:t>руководствуясь Уставом муниципального образования</w:t>
      </w:r>
      <w:r w:rsidR="002961E1" w:rsidRPr="002961E1">
        <w:rPr>
          <w:rFonts w:ascii="Times New Roman" w:eastAsia="Calibri" w:hAnsi="Times New Roman" w:cs="Times New Roman"/>
          <w:bCs/>
          <w:color w:val="auto"/>
          <w:sz w:val="28"/>
          <w:szCs w:val="28"/>
          <w:lang w:eastAsia="en-US" w:bidi="ar-SA"/>
        </w:rPr>
        <w:t xml:space="preserve"> </w:t>
      </w:r>
      <w:r w:rsidR="002961E1" w:rsidRPr="002961E1">
        <w:rPr>
          <w:rFonts w:ascii="Times New Roman" w:hAnsi="Times New Roman"/>
          <w:bCs/>
          <w:sz w:val="28"/>
          <w:szCs w:val="28"/>
        </w:rPr>
        <w:t>Табачненское сельское поселение Бахчисарайского района Республики Крым, администрация</w:t>
      </w:r>
      <w:r w:rsidR="002961E1" w:rsidRPr="002961E1">
        <w:rPr>
          <w:rFonts w:ascii="Times New Roman" w:hAnsi="Times New Roman"/>
          <w:b/>
          <w:bCs/>
          <w:i/>
          <w:sz w:val="28"/>
          <w:szCs w:val="28"/>
        </w:rPr>
        <w:t xml:space="preserve"> </w:t>
      </w:r>
      <w:r w:rsidR="002961E1" w:rsidRPr="002961E1">
        <w:rPr>
          <w:rFonts w:ascii="Times New Roman" w:hAnsi="Times New Roman"/>
          <w:bCs/>
          <w:sz w:val="28"/>
          <w:szCs w:val="28"/>
        </w:rPr>
        <w:t>Табачненского сельского поселения Бахчисарайского района Республики Крым</w:t>
      </w:r>
      <w:r w:rsidRPr="004C51D7">
        <w:rPr>
          <w:rFonts w:ascii="Times New Roman" w:hAnsi="Times New Roman"/>
          <w:sz w:val="28"/>
          <w:szCs w:val="28"/>
          <w:lang w:eastAsia="en-US"/>
        </w:rPr>
        <w:t xml:space="preserve"> </w:t>
      </w:r>
    </w:p>
    <w:p w14:paraId="40D84320" w14:textId="27432DD5" w:rsidR="001C25AA" w:rsidRPr="00FA3339" w:rsidRDefault="0098359A" w:rsidP="00FA3339">
      <w:pPr>
        <w:suppressAutoHyphens/>
        <w:ind w:firstLine="567"/>
        <w:jc w:val="center"/>
        <w:rPr>
          <w:rFonts w:ascii="Times New Roman" w:hAnsi="Times New Roman"/>
          <w:b/>
          <w:sz w:val="28"/>
          <w:szCs w:val="28"/>
          <w:lang w:eastAsia="ar-SA"/>
        </w:rPr>
      </w:pPr>
      <w:r>
        <w:rPr>
          <w:rFonts w:ascii="Times New Roman" w:hAnsi="Times New Roman"/>
          <w:b/>
          <w:bCs/>
          <w:sz w:val="28"/>
          <w:szCs w:val="28"/>
        </w:rPr>
        <w:t>ПОСТАНОВЛЯЕТ:</w:t>
      </w:r>
    </w:p>
    <w:p w14:paraId="37BBDF57" w14:textId="446C0559" w:rsidR="00355432" w:rsidRPr="00355432" w:rsidRDefault="00FA3339" w:rsidP="00FA3339">
      <w:pPr>
        <w:pStyle w:val="a8"/>
        <w:tabs>
          <w:tab w:val="left" w:pos="298"/>
        </w:tabs>
        <w:ind w:left="0" w:right="23" w:firstLine="567"/>
        <w:jc w:val="both"/>
        <w:rPr>
          <w:rFonts w:ascii="Times New Roman" w:hAnsi="Times New Roman"/>
          <w:bCs/>
          <w:sz w:val="28"/>
          <w:szCs w:val="28"/>
        </w:rPr>
      </w:pPr>
      <w:r>
        <w:rPr>
          <w:rStyle w:val="af2"/>
          <w:rFonts w:ascii="Times New Roman" w:hAnsi="Times New Roman"/>
          <w:sz w:val="28"/>
          <w:szCs w:val="28"/>
        </w:rPr>
        <w:t xml:space="preserve">1. </w:t>
      </w:r>
      <w:r w:rsidR="00355432" w:rsidRPr="00355432">
        <w:rPr>
          <w:rStyle w:val="af2"/>
          <w:rFonts w:ascii="Times New Roman" w:hAnsi="Times New Roman"/>
          <w:sz w:val="28"/>
          <w:szCs w:val="28"/>
        </w:rPr>
        <w:t>Утвердить прилагаемый</w:t>
      </w:r>
      <w:r w:rsidR="00355432" w:rsidRPr="00355432">
        <w:rPr>
          <w:rFonts w:ascii="Times New Roman" w:hAnsi="Times New Roman"/>
          <w:bCs/>
          <w:sz w:val="28"/>
          <w:lang w:eastAsia="ar-SA"/>
        </w:rPr>
        <w:t xml:space="preserve"> </w:t>
      </w:r>
      <w:r w:rsidR="00355432" w:rsidRPr="00355432">
        <w:rPr>
          <w:rFonts w:ascii="Times New Roman" w:hAnsi="Times New Roman"/>
          <w:bCs/>
          <w:sz w:val="28"/>
          <w:szCs w:val="28"/>
        </w:rPr>
        <w:t>Административный регламент предо</w:t>
      </w:r>
      <w:r>
        <w:rPr>
          <w:rFonts w:ascii="Times New Roman" w:hAnsi="Times New Roman"/>
          <w:bCs/>
          <w:sz w:val="28"/>
          <w:szCs w:val="28"/>
        </w:rPr>
        <w:t>ставления муниципальной услуги «</w:t>
      </w:r>
      <w:r w:rsidR="00355432" w:rsidRPr="00355432">
        <w:rPr>
          <w:rFonts w:ascii="Times New Roman" w:hAnsi="Times New Roman"/>
          <w:bCs/>
          <w:sz w:val="28"/>
          <w:szCs w:val="28"/>
        </w:rPr>
        <w:t>Постановка граждан на учет в качестве лиц, имеющих право на предоставление земельных уча</w:t>
      </w:r>
      <w:r>
        <w:rPr>
          <w:rFonts w:ascii="Times New Roman" w:hAnsi="Times New Roman"/>
          <w:bCs/>
          <w:sz w:val="28"/>
          <w:szCs w:val="28"/>
        </w:rPr>
        <w:t>стков в собственность бесплатно»</w:t>
      </w:r>
      <w:r w:rsidR="00355432" w:rsidRPr="00355432">
        <w:rPr>
          <w:rFonts w:ascii="Times New Roman" w:hAnsi="Times New Roman"/>
          <w:bCs/>
          <w:sz w:val="28"/>
          <w:szCs w:val="28"/>
        </w:rPr>
        <w:t xml:space="preserve"> на территории</w:t>
      </w:r>
      <w:r w:rsidR="002961E1" w:rsidRPr="002961E1">
        <w:rPr>
          <w:rFonts w:ascii="Times New Roman" w:hAnsi="Times New Roman"/>
          <w:bCs/>
          <w:sz w:val="28"/>
          <w:szCs w:val="28"/>
        </w:rPr>
        <w:t xml:space="preserve"> Табачненского сельского поселения Бахчисарайского района Республики Крым</w:t>
      </w:r>
      <w:r>
        <w:rPr>
          <w:rFonts w:ascii="Times New Roman" w:hAnsi="Times New Roman"/>
          <w:bCs/>
          <w:iCs/>
          <w:sz w:val="28"/>
          <w:szCs w:val="28"/>
        </w:rPr>
        <w:t>»</w:t>
      </w:r>
      <w:r w:rsidR="00355432">
        <w:rPr>
          <w:rFonts w:ascii="Times New Roman" w:hAnsi="Times New Roman"/>
          <w:bCs/>
          <w:iCs/>
          <w:sz w:val="28"/>
          <w:szCs w:val="28"/>
        </w:rPr>
        <w:t>.</w:t>
      </w:r>
      <w:r w:rsidR="00355432" w:rsidRPr="00355432">
        <w:rPr>
          <w:rFonts w:ascii="Times New Roman" w:hAnsi="Times New Roman"/>
          <w:bCs/>
          <w:iCs/>
          <w:sz w:val="28"/>
          <w:szCs w:val="28"/>
        </w:rPr>
        <w:t xml:space="preserve"> </w:t>
      </w:r>
    </w:p>
    <w:p w14:paraId="4A4CA870" w14:textId="4AB1CAD7" w:rsidR="001C25AA" w:rsidRPr="00C80989" w:rsidRDefault="001C25AA" w:rsidP="00FA3339">
      <w:pPr>
        <w:tabs>
          <w:tab w:val="left" w:pos="298"/>
        </w:tabs>
        <w:ind w:left="20" w:right="20" w:firstLine="547"/>
        <w:jc w:val="both"/>
        <w:rPr>
          <w:rFonts w:ascii="Times New Roman" w:hAnsi="Times New Roman"/>
          <w:bCs/>
          <w:iCs/>
          <w:sz w:val="28"/>
          <w:szCs w:val="28"/>
          <w:lang w:val="ru"/>
        </w:rPr>
      </w:pPr>
      <w:r>
        <w:rPr>
          <w:rFonts w:ascii="Times New Roman" w:hAnsi="Times New Roman"/>
          <w:bCs/>
          <w:sz w:val="28"/>
          <w:szCs w:val="28"/>
        </w:rPr>
        <w:t>2</w:t>
      </w:r>
      <w:r w:rsidRPr="00C80989">
        <w:rPr>
          <w:rFonts w:ascii="Times New Roman" w:hAnsi="Times New Roman"/>
          <w:bCs/>
          <w:sz w:val="28"/>
          <w:szCs w:val="28"/>
        </w:rPr>
        <w:t>. Разместить настоящее постановление в</w:t>
      </w:r>
      <w:r w:rsidRPr="00C80989">
        <w:rPr>
          <w:rFonts w:ascii="Times New Roman" w:hAnsi="Times New Roman"/>
          <w:bCs/>
          <w:sz w:val="28"/>
          <w:szCs w:val="28"/>
          <w:lang w:val="ru"/>
        </w:rPr>
        <w:t xml:space="preserve"> федеральной государс</w:t>
      </w:r>
      <w:r w:rsidR="00FA3339">
        <w:rPr>
          <w:rFonts w:ascii="Times New Roman" w:hAnsi="Times New Roman"/>
          <w:bCs/>
          <w:sz w:val="28"/>
          <w:szCs w:val="28"/>
          <w:lang w:val="ru"/>
        </w:rPr>
        <w:t>твенной информационной системе «</w:t>
      </w:r>
      <w:r w:rsidRPr="00C80989">
        <w:rPr>
          <w:rFonts w:ascii="Times New Roman" w:hAnsi="Times New Roman"/>
          <w:bCs/>
          <w:sz w:val="28"/>
          <w:szCs w:val="28"/>
          <w:lang w:val="ru"/>
        </w:rPr>
        <w:t>Единый портал государственных и муниципальных услуг (функци</w:t>
      </w:r>
      <w:r w:rsidR="00FA3339">
        <w:rPr>
          <w:rFonts w:ascii="Times New Roman" w:hAnsi="Times New Roman"/>
          <w:bCs/>
          <w:sz w:val="28"/>
          <w:szCs w:val="28"/>
          <w:lang w:val="ru"/>
        </w:rPr>
        <w:t>й)»</w:t>
      </w:r>
      <w:r w:rsidR="002961E1">
        <w:rPr>
          <w:rFonts w:ascii="Times New Roman" w:hAnsi="Times New Roman"/>
          <w:bCs/>
          <w:sz w:val="28"/>
          <w:szCs w:val="28"/>
          <w:lang w:val="ru"/>
        </w:rPr>
        <w:t xml:space="preserve"> (https://www.gosuslugi.ru/)</w:t>
      </w:r>
      <w:r w:rsidRPr="00C80989">
        <w:rPr>
          <w:rFonts w:ascii="Times New Roman" w:hAnsi="Times New Roman"/>
          <w:bCs/>
          <w:iCs/>
          <w:sz w:val="28"/>
          <w:szCs w:val="28"/>
          <w:lang w:val="ru"/>
        </w:rPr>
        <w:t xml:space="preserve">. </w:t>
      </w:r>
    </w:p>
    <w:p w14:paraId="70488A67" w14:textId="7EF73ECA" w:rsidR="002961E1" w:rsidRPr="002961E1" w:rsidRDefault="001C25AA" w:rsidP="00FA3339">
      <w:pPr>
        <w:tabs>
          <w:tab w:val="left" w:pos="298"/>
        </w:tabs>
        <w:ind w:left="20" w:right="20" w:firstLine="547"/>
        <w:jc w:val="both"/>
        <w:rPr>
          <w:rFonts w:ascii="Times New Roman" w:hAnsi="Times New Roman"/>
          <w:bCs/>
          <w:sz w:val="28"/>
          <w:szCs w:val="28"/>
        </w:rPr>
      </w:pPr>
      <w:r>
        <w:rPr>
          <w:rFonts w:ascii="Times New Roman" w:hAnsi="Times New Roman"/>
          <w:bCs/>
          <w:sz w:val="28"/>
          <w:szCs w:val="28"/>
          <w:lang w:val="ru"/>
        </w:rPr>
        <w:t>3</w:t>
      </w:r>
      <w:r w:rsidRPr="00C80989">
        <w:rPr>
          <w:rFonts w:ascii="Times New Roman" w:hAnsi="Times New Roman"/>
          <w:bCs/>
          <w:sz w:val="28"/>
          <w:szCs w:val="28"/>
          <w:lang w:val="ru"/>
        </w:rPr>
        <w:t xml:space="preserve">. </w:t>
      </w:r>
      <w:r w:rsidR="002961E1" w:rsidRPr="002961E1">
        <w:rPr>
          <w:rFonts w:ascii="Times New Roman" w:hAnsi="Times New Roman"/>
          <w:bCs/>
          <w:sz w:val="28"/>
          <w:szCs w:val="28"/>
        </w:rPr>
        <w:t>Настоящее постановление вступает в силу со дня его официального опубликования путе</w:t>
      </w:r>
      <w:r w:rsidR="00FA3339">
        <w:rPr>
          <w:rFonts w:ascii="Times New Roman" w:hAnsi="Times New Roman"/>
          <w:bCs/>
          <w:sz w:val="28"/>
          <w:szCs w:val="28"/>
        </w:rPr>
        <w:t>м размещения в сетевом издании «</w:t>
      </w:r>
      <w:r w:rsidR="002961E1" w:rsidRPr="002961E1">
        <w:rPr>
          <w:rFonts w:ascii="Times New Roman" w:hAnsi="Times New Roman"/>
          <w:bCs/>
          <w:sz w:val="28"/>
          <w:szCs w:val="28"/>
        </w:rPr>
        <w:t>Официальный сайт Табачненского сельского поселения Бахчиса</w:t>
      </w:r>
      <w:r w:rsidR="00FA3339">
        <w:rPr>
          <w:rFonts w:ascii="Times New Roman" w:hAnsi="Times New Roman"/>
          <w:bCs/>
          <w:sz w:val="28"/>
          <w:szCs w:val="28"/>
        </w:rPr>
        <w:t>райского района Республики Крым»</w:t>
      </w:r>
      <w:r w:rsidR="002961E1" w:rsidRPr="002961E1">
        <w:rPr>
          <w:rFonts w:ascii="Times New Roman" w:hAnsi="Times New Roman"/>
          <w:bCs/>
          <w:sz w:val="28"/>
          <w:szCs w:val="28"/>
        </w:rPr>
        <w:t xml:space="preserve"> ЭЛ № ФС 77-83332 (https://tabachnoe-sovet.ru/)</w:t>
      </w:r>
      <w:r w:rsidR="002961E1" w:rsidRPr="002961E1">
        <w:rPr>
          <w:rFonts w:ascii="Times New Roman" w:hAnsi="Times New Roman"/>
          <w:bCs/>
          <w:iCs/>
          <w:sz w:val="28"/>
          <w:szCs w:val="28"/>
        </w:rPr>
        <w:t>.</w:t>
      </w:r>
    </w:p>
    <w:p w14:paraId="2475E8B2" w14:textId="77777777" w:rsidR="001C25AA" w:rsidRPr="00C80989" w:rsidRDefault="001C25AA" w:rsidP="00FA3339">
      <w:pPr>
        <w:tabs>
          <w:tab w:val="left" w:pos="298"/>
        </w:tabs>
        <w:ind w:left="20" w:right="20" w:firstLine="547"/>
        <w:jc w:val="both"/>
        <w:rPr>
          <w:rFonts w:ascii="Times New Roman" w:hAnsi="Times New Roman"/>
          <w:bCs/>
          <w:sz w:val="28"/>
          <w:szCs w:val="28"/>
        </w:rPr>
      </w:pPr>
      <w:r>
        <w:rPr>
          <w:rFonts w:ascii="Times New Roman" w:hAnsi="Times New Roman"/>
          <w:bCs/>
          <w:sz w:val="28"/>
          <w:szCs w:val="28"/>
        </w:rPr>
        <w:t>4</w:t>
      </w:r>
      <w:r w:rsidRPr="00C80989">
        <w:rPr>
          <w:rFonts w:ascii="Times New Roman" w:hAnsi="Times New Roman"/>
          <w:bCs/>
          <w:sz w:val="28"/>
          <w:szCs w:val="28"/>
        </w:rPr>
        <w:t>. Контроль за исполнением настоящего постановления оставляю за собой.</w:t>
      </w:r>
    </w:p>
    <w:p w14:paraId="17D123DA" w14:textId="77777777" w:rsidR="001C25AA" w:rsidRPr="00FA3339" w:rsidRDefault="001C25AA" w:rsidP="00FA3339">
      <w:pPr>
        <w:tabs>
          <w:tab w:val="left" w:pos="298"/>
        </w:tabs>
        <w:ind w:right="20"/>
        <w:jc w:val="both"/>
        <w:rPr>
          <w:rFonts w:ascii="Times New Roman" w:hAnsi="Times New Roman"/>
          <w:bCs/>
          <w:sz w:val="16"/>
          <w:szCs w:val="28"/>
        </w:rPr>
      </w:pPr>
    </w:p>
    <w:tbl>
      <w:tblPr>
        <w:tblW w:w="10206" w:type="dxa"/>
        <w:tblInd w:w="108" w:type="dxa"/>
        <w:tblLook w:val="0000" w:firstRow="0" w:lastRow="0" w:firstColumn="0" w:lastColumn="0" w:noHBand="0" w:noVBand="0"/>
      </w:tblPr>
      <w:tblGrid>
        <w:gridCol w:w="10206"/>
      </w:tblGrid>
      <w:tr w:rsidR="00FA3339" w:rsidRPr="00FA3339" w14:paraId="3E799C58" w14:textId="77777777" w:rsidTr="00FA3339">
        <w:tc>
          <w:tcPr>
            <w:tcW w:w="10206" w:type="dxa"/>
            <w:tcBorders>
              <w:top w:val="nil"/>
              <w:left w:val="nil"/>
              <w:bottom w:val="nil"/>
              <w:right w:val="nil"/>
            </w:tcBorders>
          </w:tcPr>
          <w:p w14:paraId="5936C618" w14:textId="77777777" w:rsidR="00FA3339" w:rsidRPr="00FA3339" w:rsidRDefault="00FA3339" w:rsidP="00FA3339">
            <w:pPr>
              <w:widowControl/>
              <w:ind w:left="-74"/>
              <w:jc w:val="both"/>
              <w:rPr>
                <w:rFonts w:ascii="Times New Roman" w:eastAsia="Times New Roman" w:hAnsi="Times New Roman" w:cs="Times New Roman"/>
                <w:color w:val="auto"/>
                <w:sz w:val="28"/>
                <w:szCs w:val="28"/>
                <w:lang w:bidi="ar-SA"/>
              </w:rPr>
            </w:pPr>
            <w:r w:rsidRPr="00FA3339">
              <w:rPr>
                <w:rFonts w:ascii="Times New Roman" w:eastAsia="Times New Roman" w:hAnsi="Times New Roman" w:cs="Times New Roman"/>
                <w:color w:val="auto"/>
                <w:sz w:val="28"/>
                <w:szCs w:val="28"/>
                <w:lang w:bidi="ar-SA"/>
              </w:rPr>
              <w:t xml:space="preserve">Председатель Табачненского сельского </w:t>
            </w:r>
          </w:p>
          <w:p w14:paraId="255A68A7" w14:textId="77777777" w:rsidR="00FA3339" w:rsidRPr="00FA3339" w:rsidRDefault="00FA3339" w:rsidP="00FA3339">
            <w:pPr>
              <w:widowControl/>
              <w:ind w:left="-74"/>
              <w:jc w:val="both"/>
              <w:rPr>
                <w:rFonts w:ascii="Times New Roman" w:eastAsia="Times New Roman" w:hAnsi="Times New Roman" w:cs="Times New Roman"/>
                <w:color w:val="auto"/>
                <w:sz w:val="28"/>
                <w:szCs w:val="28"/>
                <w:lang w:bidi="ar-SA"/>
              </w:rPr>
            </w:pPr>
            <w:r w:rsidRPr="00FA3339">
              <w:rPr>
                <w:rFonts w:ascii="Times New Roman" w:eastAsia="Times New Roman" w:hAnsi="Times New Roman" w:cs="Times New Roman"/>
                <w:color w:val="auto"/>
                <w:sz w:val="28"/>
                <w:szCs w:val="28"/>
                <w:lang w:bidi="ar-SA"/>
              </w:rPr>
              <w:t xml:space="preserve">совета-глава администрации Табачненского </w:t>
            </w:r>
          </w:p>
          <w:p w14:paraId="186D91A8" w14:textId="77777777" w:rsidR="00FA3339" w:rsidRPr="00FA3339" w:rsidRDefault="00FA3339" w:rsidP="00FA3339">
            <w:pPr>
              <w:widowControl/>
              <w:ind w:left="-74" w:right="-568"/>
              <w:jc w:val="both"/>
              <w:rPr>
                <w:rFonts w:ascii="Times New Roman" w:eastAsia="Times New Roman" w:hAnsi="Times New Roman" w:cs="Times New Roman"/>
                <w:color w:val="auto"/>
                <w:sz w:val="27"/>
                <w:szCs w:val="27"/>
                <w:lang w:bidi="ar-SA"/>
              </w:rPr>
            </w:pPr>
            <w:r w:rsidRPr="00FA3339">
              <w:rPr>
                <w:rFonts w:ascii="Times New Roman" w:eastAsia="Times New Roman" w:hAnsi="Times New Roman" w:cs="Times New Roman"/>
                <w:color w:val="auto"/>
                <w:sz w:val="28"/>
                <w:szCs w:val="28"/>
                <w:lang w:bidi="ar-SA"/>
              </w:rPr>
              <w:t xml:space="preserve">сельского поселения                                                                               А.А. Присяжнюк   </w:t>
            </w:r>
            <w:r w:rsidRPr="00FA3339">
              <w:rPr>
                <w:rFonts w:ascii="Times New Roman" w:eastAsia="Times New Roman" w:hAnsi="Times New Roman" w:cs="Times New Roman"/>
                <w:color w:val="auto"/>
                <w:sz w:val="27"/>
                <w:szCs w:val="27"/>
                <w:lang w:bidi="ar-SA"/>
              </w:rPr>
              <w:t xml:space="preserve">  </w:t>
            </w:r>
          </w:p>
        </w:tc>
      </w:tr>
    </w:tbl>
    <w:p w14:paraId="4D592E66" w14:textId="77777777" w:rsidR="001C25AA" w:rsidRPr="00C80989" w:rsidRDefault="001C25AA" w:rsidP="00FA3339">
      <w:pPr>
        <w:tabs>
          <w:tab w:val="left" w:pos="298"/>
        </w:tabs>
        <w:ind w:right="20"/>
        <w:jc w:val="both"/>
        <w:rPr>
          <w:rFonts w:ascii="Times New Roman" w:hAnsi="Times New Roman"/>
          <w:bCs/>
          <w:sz w:val="28"/>
          <w:szCs w:val="28"/>
        </w:rPr>
      </w:pPr>
    </w:p>
    <w:p w14:paraId="2698D919" w14:textId="77777777" w:rsidR="002961E1" w:rsidRDefault="002961E1" w:rsidP="00FA3339">
      <w:pPr>
        <w:tabs>
          <w:tab w:val="left" w:pos="298"/>
        </w:tabs>
        <w:ind w:right="20"/>
        <w:jc w:val="both"/>
        <w:rPr>
          <w:rFonts w:ascii="Times New Roman" w:hAnsi="Times New Roman"/>
          <w:sz w:val="28"/>
          <w:szCs w:val="28"/>
          <w:lang w:val="ru"/>
        </w:rPr>
      </w:pPr>
    </w:p>
    <w:p w14:paraId="1EFC6AF3" w14:textId="005F57EF" w:rsidR="001C25AA" w:rsidRPr="00FA3339" w:rsidRDefault="00355432" w:rsidP="00355432">
      <w:pPr>
        <w:tabs>
          <w:tab w:val="left" w:pos="298"/>
        </w:tabs>
        <w:ind w:left="6096" w:right="20" w:hanging="20"/>
        <w:jc w:val="both"/>
        <w:rPr>
          <w:rFonts w:ascii="Times New Roman" w:hAnsi="Times New Roman"/>
          <w:b/>
          <w:lang w:val="ru"/>
        </w:rPr>
      </w:pPr>
      <w:r w:rsidRPr="00FA3339">
        <w:rPr>
          <w:rFonts w:ascii="Times New Roman" w:hAnsi="Times New Roman"/>
          <w:b/>
          <w:lang w:val="ru"/>
        </w:rPr>
        <w:t>УТВЕРЖДЕН</w:t>
      </w:r>
    </w:p>
    <w:p w14:paraId="02938429" w14:textId="212721EF" w:rsidR="00355432" w:rsidRPr="00FA3339" w:rsidRDefault="00355432" w:rsidP="00355432">
      <w:pPr>
        <w:tabs>
          <w:tab w:val="left" w:pos="298"/>
        </w:tabs>
        <w:ind w:left="6096" w:right="20" w:hanging="20"/>
        <w:jc w:val="both"/>
        <w:rPr>
          <w:rFonts w:ascii="Times New Roman" w:hAnsi="Times New Roman"/>
          <w:b/>
          <w:bCs/>
          <w:iCs/>
        </w:rPr>
      </w:pPr>
      <w:r w:rsidRPr="00FA3339">
        <w:rPr>
          <w:rFonts w:ascii="Times New Roman" w:hAnsi="Times New Roman"/>
          <w:b/>
          <w:lang w:val="ru"/>
        </w:rPr>
        <w:t>постановлением</w:t>
      </w:r>
      <w:r w:rsidRPr="00FA3339">
        <w:rPr>
          <w:rFonts w:ascii="Times New Roman" w:hAnsi="Times New Roman"/>
          <w:b/>
          <w:bCs/>
          <w:iCs/>
          <w:lang w:val="ru"/>
        </w:rPr>
        <w:t xml:space="preserve"> администрации</w:t>
      </w:r>
      <w:r w:rsidR="002961E1" w:rsidRPr="00FA3339">
        <w:rPr>
          <w:rFonts w:ascii="Times New Roman" w:hAnsi="Times New Roman"/>
          <w:b/>
          <w:bCs/>
        </w:rPr>
        <w:t xml:space="preserve"> </w:t>
      </w:r>
      <w:r w:rsidR="002961E1" w:rsidRPr="00FA3339">
        <w:rPr>
          <w:rFonts w:ascii="Times New Roman" w:hAnsi="Times New Roman"/>
          <w:b/>
          <w:bCs/>
          <w:iCs/>
        </w:rPr>
        <w:t>Табачненского сельского поселения Бахчисарайского района Республики Крым</w:t>
      </w:r>
      <w:r w:rsidRPr="00FA3339">
        <w:rPr>
          <w:rFonts w:ascii="Times New Roman" w:hAnsi="Times New Roman"/>
          <w:b/>
          <w:bCs/>
          <w:iCs/>
        </w:rPr>
        <w:t xml:space="preserve"> </w:t>
      </w:r>
    </w:p>
    <w:p w14:paraId="64BD17CE" w14:textId="0AAC5A34" w:rsidR="00355432" w:rsidRPr="00FA3339" w:rsidRDefault="00FA3339" w:rsidP="00355432">
      <w:pPr>
        <w:tabs>
          <w:tab w:val="left" w:pos="298"/>
        </w:tabs>
        <w:ind w:left="6096" w:right="20" w:hanging="20"/>
        <w:jc w:val="both"/>
        <w:rPr>
          <w:rFonts w:ascii="Times New Roman" w:hAnsi="Times New Roman"/>
          <w:b/>
          <w:lang w:val="ru"/>
        </w:rPr>
      </w:pPr>
      <w:r>
        <w:rPr>
          <w:rFonts w:ascii="Times New Roman" w:hAnsi="Times New Roman"/>
          <w:b/>
          <w:bCs/>
          <w:iCs/>
        </w:rPr>
        <w:t xml:space="preserve">от </w:t>
      </w:r>
      <w:r w:rsidR="00344A76">
        <w:rPr>
          <w:rFonts w:ascii="Times New Roman" w:hAnsi="Times New Roman"/>
          <w:b/>
          <w:bCs/>
          <w:iCs/>
        </w:rPr>
        <w:t>00</w:t>
      </w:r>
      <w:r>
        <w:rPr>
          <w:rFonts w:ascii="Times New Roman" w:hAnsi="Times New Roman"/>
          <w:b/>
          <w:bCs/>
          <w:iCs/>
        </w:rPr>
        <w:t>.</w:t>
      </w:r>
      <w:r w:rsidR="00344A76">
        <w:rPr>
          <w:rFonts w:ascii="Times New Roman" w:hAnsi="Times New Roman"/>
          <w:b/>
          <w:bCs/>
          <w:iCs/>
        </w:rPr>
        <w:t>00</w:t>
      </w:r>
      <w:r w:rsidR="00355432" w:rsidRPr="00FA3339">
        <w:rPr>
          <w:rFonts w:ascii="Times New Roman" w:hAnsi="Times New Roman"/>
          <w:b/>
          <w:bCs/>
          <w:iCs/>
        </w:rPr>
        <w:t xml:space="preserve">.2024 г. № </w:t>
      </w:r>
      <w:r w:rsidR="00344A76">
        <w:rPr>
          <w:rFonts w:ascii="Times New Roman" w:hAnsi="Times New Roman"/>
          <w:b/>
          <w:bCs/>
          <w:iCs/>
        </w:rPr>
        <w:t>00</w:t>
      </w:r>
      <w:r>
        <w:rPr>
          <w:rFonts w:ascii="Times New Roman" w:hAnsi="Times New Roman"/>
          <w:b/>
          <w:bCs/>
          <w:iCs/>
        </w:rPr>
        <w:t>/02-05</w:t>
      </w:r>
      <w:r w:rsidR="00355432" w:rsidRPr="00FA3339">
        <w:rPr>
          <w:rFonts w:ascii="Times New Roman" w:hAnsi="Times New Roman"/>
          <w:b/>
          <w:lang w:val="ru"/>
        </w:rPr>
        <w:t xml:space="preserve"> </w:t>
      </w:r>
    </w:p>
    <w:p w14:paraId="549FB3C2" w14:textId="77777777" w:rsidR="001C25AA" w:rsidRPr="00DA219A" w:rsidRDefault="001C25AA" w:rsidP="001C25AA">
      <w:pPr>
        <w:pStyle w:val="a8"/>
        <w:tabs>
          <w:tab w:val="left" w:pos="298"/>
        </w:tabs>
        <w:ind w:left="0" w:right="23" w:firstLine="709"/>
        <w:jc w:val="both"/>
        <w:rPr>
          <w:rFonts w:ascii="Times New Roman" w:hAnsi="Times New Roman"/>
          <w:bCs/>
          <w:iCs/>
          <w:sz w:val="28"/>
          <w:szCs w:val="28"/>
        </w:rPr>
      </w:pPr>
    </w:p>
    <w:p w14:paraId="39A5D6C9" w14:textId="43AB0E80" w:rsidR="00355432" w:rsidRPr="00355432" w:rsidRDefault="00355432" w:rsidP="00142E0D">
      <w:pPr>
        <w:pStyle w:val="1"/>
        <w:rPr>
          <w:lang w:bidi="ru-RU"/>
        </w:rPr>
      </w:pPr>
      <w:r w:rsidRPr="00355432">
        <w:rPr>
          <w:lang w:bidi="ru-RU"/>
        </w:rPr>
        <w:t xml:space="preserve">АДМИНИСТРАТИВНЫЙ РЕГЛАМЕНТ </w:t>
      </w:r>
    </w:p>
    <w:p w14:paraId="3BAB6418" w14:textId="017A5D1E" w:rsidR="00355432" w:rsidRPr="00355432" w:rsidRDefault="00355432" w:rsidP="00142E0D">
      <w:pPr>
        <w:pStyle w:val="1"/>
      </w:pPr>
      <w:r w:rsidRPr="00355432">
        <w:rPr>
          <w:lang w:bidi="ru-RU"/>
        </w:rPr>
        <w:t xml:space="preserve">предоставления муниципальной услуги </w:t>
      </w:r>
      <w:r>
        <w:rPr>
          <w:lang w:bidi="ru-RU"/>
        </w:rPr>
        <w:t>«</w:t>
      </w:r>
      <w:r w:rsidRPr="00355432">
        <w:rPr>
          <w:lang w:bidi="ru-RU"/>
        </w:rPr>
        <w:t>Постановка граждан на учет в качестве лиц, имеющих право на предоставление земельных уча</w:t>
      </w:r>
      <w:r>
        <w:rPr>
          <w:lang w:bidi="ru-RU"/>
        </w:rPr>
        <w:t>стков в собственность бесплатно»</w:t>
      </w:r>
      <w:r w:rsidRPr="00355432">
        <w:rPr>
          <w:lang w:bidi="ru-RU"/>
        </w:rPr>
        <w:t xml:space="preserve"> на территории</w:t>
      </w:r>
      <w:r w:rsidR="002961E1" w:rsidRPr="002961E1">
        <w:rPr>
          <w:rFonts w:eastAsia="Courier New" w:cs="Courier New"/>
          <w:b w:val="0"/>
          <w:color w:val="000000"/>
          <w:lang w:eastAsia="ru-RU" w:bidi="ru-RU"/>
        </w:rPr>
        <w:t xml:space="preserve"> </w:t>
      </w:r>
      <w:r w:rsidR="002961E1" w:rsidRPr="002961E1">
        <w:rPr>
          <w:lang w:bidi="ru-RU"/>
        </w:rPr>
        <w:t>Табачненского сельского поселения Бахчисарайского района Республики Крым</w:t>
      </w:r>
      <w:r w:rsidRPr="00355432">
        <w:rPr>
          <w:lang w:bidi="ru-RU"/>
        </w:rPr>
        <w:t xml:space="preserve"> </w:t>
      </w:r>
    </w:p>
    <w:p w14:paraId="0545D250" w14:textId="77777777" w:rsidR="00355432" w:rsidRPr="00355432" w:rsidRDefault="00355432" w:rsidP="00355432">
      <w:pPr>
        <w:pStyle w:val="1"/>
      </w:pPr>
    </w:p>
    <w:p w14:paraId="48EFDA30" w14:textId="6154442A" w:rsidR="0005563D" w:rsidRPr="00355432" w:rsidRDefault="0005563D" w:rsidP="00355432">
      <w:pPr>
        <w:pStyle w:val="1"/>
      </w:pPr>
      <w:r w:rsidRPr="00355432">
        <w:t>I. Общие положения</w:t>
      </w:r>
    </w:p>
    <w:p w14:paraId="5D464D6F" w14:textId="77777777" w:rsidR="0005563D" w:rsidRPr="00355432" w:rsidRDefault="0005563D" w:rsidP="00355432">
      <w:pPr>
        <w:ind w:firstLine="567"/>
        <w:jc w:val="both"/>
        <w:rPr>
          <w:rFonts w:ascii="Times New Roman" w:hAnsi="Times New Roman" w:cs="Times New Roman"/>
          <w:color w:val="auto"/>
          <w:sz w:val="28"/>
          <w:szCs w:val="28"/>
        </w:rPr>
      </w:pPr>
    </w:p>
    <w:p w14:paraId="5C797623" w14:textId="20155007" w:rsidR="00142E0D" w:rsidRPr="00355432" w:rsidRDefault="0005563D" w:rsidP="00FA3339">
      <w:pPr>
        <w:pStyle w:val="1"/>
      </w:pPr>
      <w:r w:rsidRPr="00355432">
        <w:t>1. Предмет регулирования административного регламента</w:t>
      </w:r>
    </w:p>
    <w:p w14:paraId="6BCF413C" w14:textId="13342EB6"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1.1. 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355432">
        <w:rPr>
          <w:rFonts w:ascii="Times New Roman" w:hAnsi="Times New Roman" w:cs="Times New Roman"/>
          <w:color w:val="auto"/>
          <w:sz w:val="28"/>
          <w:szCs w:val="28"/>
        </w:rPr>
        <w:t>администрацией</w:t>
      </w:r>
      <w:r w:rsidR="002961E1" w:rsidRPr="002961E1">
        <w:rPr>
          <w:rFonts w:ascii="Times New Roman" w:hAnsi="Times New Roman"/>
          <w:bCs/>
          <w:sz w:val="28"/>
          <w:szCs w:val="28"/>
        </w:rPr>
        <w:t xml:space="preserve"> </w:t>
      </w:r>
      <w:r w:rsidR="002961E1" w:rsidRPr="002961E1">
        <w:rPr>
          <w:rFonts w:ascii="Times New Roman" w:hAnsi="Times New Roman" w:cs="Times New Roman"/>
          <w:bCs/>
          <w:color w:val="auto"/>
          <w:sz w:val="28"/>
          <w:szCs w:val="28"/>
        </w:rPr>
        <w:t>Табачненского сельского поселения Бахчисарайского района Республики Крым</w:t>
      </w:r>
      <w:r w:rsidR="00355432" w:rsidRPr="00355432">
        <w:rPr>
          <w:rFonts w:ascii="Times New Roman" w:hAnsi="Times New Roman"/>
          <w:bCs/>
          <w:iCs/>
          <w:sz w:val="28"/>
          <w:szCs w:val="28"/>
        </w:rPr>
        <w:t xml:space="preserve"> </w:t>
      </w:r>
      <w:r w:rsidR="00355432">
        <w:rPr>
          <w:rFonts w:ascii="Times New Roman" w:hAnsi="Times New Roman" w:cs="Times New Roman"/>
          <w:color w:val="auto"/>
          <w:sz w:val="28"/>
          <w:szCs w:val="28"/>
        </w:rPr>
        <w:t xml:space="preserve">(далее – Уполномоченный орган) </w:t>
      </w:r>
      <w:r w:rsidRPr="00355432">
        <w:rPr>
          <w:rFonts w:ascii="Times New Roman" w:hAnsi="Times New Roman" w:cs="Times New Roman"/>
          <w:color w:val="auto"/>
          <w:sz w:val="28"/>
          <w:szCs w:val="28"/>
        </w:rPr>
        <w:t>полномочий по постановке граждан на учет в качестве лиц, имеющих право на предоставление земельных участков в собственность бесплатно</w:t>
      </w:r>
      <w:r w:rsidR="00355432">
        <w:rPr>
          <w:rFonts w:ascii="Times New Roman" w:hAnsi="Times New Roman" w:cs="Times New Roman"/>
          <w:color w:val="auto"/>
          <w:sz w:val="28"/>
          <w:szCs w:val="28"/>
        </w:rPr>
        <w:t xml:space="preserve"> на территории</w:t>
      </w:r>
      <w:r w:rsidR="002961E1" w:rsidRPr="002961E1">
        <w:rPr>
          <w:rFonts w:ascii="Times New Roman" w:hAnsi="Times New Roman"/>
          <w:bCs/>
          <w:sz w:val="28"/>
          <w:szCs w:val="28"/>
        </w:rPr>
        <w:t xml:space="preserve"> </w:t>
      </w:r>
      <w:r w:rsidR="002961E1" w:rsidRPr="002961E1">
        <w:rPr>
          <w:rFonts w:ascii="Times New Roman" w:hAnsi="Times New Roman" w:cs="Times New Roman"/>
          <w:bCs/>
          <w:color w:val="auto"/>
          <w:sz w:val="28"/>
          <w:szCs w:val="28"/>
        </w:rPr>
        <w:t>Табачненского сельского поселения Бахчисарайского района Республики Крым</w:t>
      </w:r>
      <w:r w:rsidRPr="00355432">
        <w:rPr>
          <w:rFonts w:ascii="Times New Roman" w:hAnsi="Times New Roman" w:cs="Times New Roman"/>
          <w:color w:val="auto"/>
          <w:sz w:val="28"/>
          <w:szCs w:val="28"/>
        </w:rPr>
        <w:t>.</w:t>
      </w:r>
    </w:p>
    <w:p w14:paraId="09068FEA" w14:textId="77777777" w:rsidR="0005563D" w:rsidRPr="00355432" w:rsidRDefault="0005563D" w:rsidP="00355432">
      <w:pPr>
        <w:ind w:firstLine="567"/>
        <w:jc w:val="both"/>
        <w:rPr>
          <w:rFonts w:ascii="Times New Roman" w:hAnsi="Times New Roman" w:cs="Times New Roman"/>
          <w:color w:val="auto"/>
          <w:sz w:val="28"/>
          <w:szCs w:val="28"/>
        </w:rPr>
      </w:pPr>
    </w:p>
    <w:p w14:paraId="04DBBBFD" w14:textId="6CABEAB1" w:rsidR="00142E0D" w:rsidRPr="00355432" w:rsidRDefault="0005563D" w:rsidP="00FA3339">
      <w:pPr>
        <w:pStyle w:val="1"/>
      </w:pPr>
      <w:r w:rsidRPr="00355432">
        <w:t>2. Круг заявителей</w:t>
      </w:r>
    </w:p>
    <w:p w14:paraId="30C0E7ED" w14:textId="51F24A2C"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2.1. Заявителями на получение муниципальной услуги являются физические лица, имеющие право на предоставление земельных участков в собственность бесплатно, в соответствии с пунктами 11-1</w:t>
      </w:r>
      <w:r w:rsidR="008E2E3E" w:rsidRPr="00355432">
        <w:rPr>
          <w:rFonts w:ascii="Times New Roman" w:hAnsi="Times New Roman" w:cs="Times New Roman"/>
          <w:color w:val="auto"/>
          <w:sz w:val="28"/>
          <w:szCs w:val="28"/>
        </w:rPr>
        <w:t>4</w:t>
      </w:r>
      <w:r w:rsidRPr="00355432">
        <w:rPr>
          <w:rFonts w:ascii="Times New Roman" w:hAnsi="Times New Roman" w:cs="Times New Roman"/>
          <w:color w:val="auto"/>
          <w:sz w:val="28"/>
          <w:szCs w:val="28"/>
        </w:rPr>
        <w:t xml:space="preserve"> части 1 статьи 4 Закона Республики Крым от 15.01.2015 № 66-ЗРК «О предоставлении земельных участков, находящихся в государственной или муниципальной собственности, и некоторых вопросах земельных отношений» (далее </w:t>
      </w:r>
      <w:r w:rsidR="004969F7" w:rsidRPr="00355432">
        <w:rPr>
          <w:rFonts w:ascii="Times New Roman" w:hAnsi="Times New Roman" w:cs="Times New Roman"/>
          <w:color w:val="auto"/>
          <w:sz w:val="28"/>
          <w:szCs w:val="28"/>
        </w:rPr>
        <w:t>–Закон,</w:t>
      </w:r>
      <w:r w:rsidRPr="00355432">
        <w:rPr>
          <w:rFonts w:ascii="Times New Roman" w:hAnsi="Times New Roman" w:cs="Times New Roman"/>
          <w:color w:val="auto"/>
          <w:sz w:val="28"/>
          <w:szCs w:val="28"/>
        </w:rPr>
        <w:t xml:space="preserve"> заявители):</w:t>
      </w:r>
    </w:p>
    <w:p w14:paraId="738E4E7B" w14:textId="44AF358B"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1) </w:t>
      </w:r>
      <w:r w:rsidR="004969F7" w:rsidRPr="00355432">
        <w:rPr>
          <w:rFonts w:ascii="Times New Roman" w:hAnsi="Times New Roman" w:cs="Times New Roman"/>
          <w:color w:val="auto"/>
          <w:sz w:val="28"/>
          <w:szCs w:val="28"/>
        </w:rPr>
        <w:t>ветераны боевых действий, лица, имеющие правоотношения с организацией, осуществляющей защиту интересов ветеранов локальных войн и военных конфликтов, направлявшиеся для обеспечения выполнения служебно-боевых задач или принимавшие участие в боевых действиях в ходе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(далее - специальная военная операция), которые по состоянию на 24 февраля 2022 года были зарегистрированы по месту жительства на территории Республики Крым, а при отсутствии такой регистрации - по месту пребывания на территории Республики Крым по состоянию на 24 февраля 2022 года при условии их постоянного проживания на территории Республики Крым не менее пяти лет, предшествующих указанной дате</w:t>
      </w:r>
      <w:r w:rsidRPr="00355432">
        <w:rPr>
          <w:rFonts w:ascii="Times New Roman" w:hAnsi="Times New Roman" w:cs="Times New Roman"/>
          <w:color w:val="auto"/>
          <w:sz w:val="28"/>
          <w:szCs w:val="28"/>
        </w:rPr>
        <w:t>;</w:t>
      </w:r>
    </w:p>
    <w:p w14:paraId="1140B7BE" w14:textId="77777777" w:rsidR="00FA3339" w:rsidRDefault="00FA3339" w:rsidP="00355432">
      <w:pPr>
        <w:ind w:firstLine="567"/>
        <w:jc w:val="both"/>
        <w:rPr>
          <w:rFonts w:ascii="Times New Roman" w:hAnsi="Times New Roman" w:cs="Times New Roman"/>
          <w:color w:val="auto"/>
          <w:sz w:val="28"/>
          <w:szCs w:val="28"/>
        </w:rPr>
      </w:pPr>
    </w:p>
    <w:p w14:paraId="3565A74A" w14:textId="3D0788FC"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2) </w:t>
      </w:r>
      <w:r w:rsidR="004969F7" w:rsidRPr="00355432">
        <w:rPr>
          <w:rFonts w:ascii="Times New Roman" w:hAnsi="Times New Roman" w:cs="Times New Roman"/>
          <w:color w:val="auto"/>
          <w:sz w:val="28"/>
          <w:szCs w:val="28"/>
        </w:rPr>
        <w:t>инвалиды боевых действий, лица, имеющие правоотношения с организацией, осуществляющей защиту интересов ветеранов локальных войн и военных конфликтов, ставшие инвалидами вследствие ранения, контузии, увечья или заболевания, полученных при выполнении служебно-боевых задач или участии в боевых действиях в ходе специальной военной операции, которые по состоянию на 24 февраля 2022 года были зарегистрированы по месту жительства на территории Республики Крым, а при отсутствии такой регистрации - по месту пребывания на территории Республики Крым по состоянию на 24 февраля 2022 года при условии их постоянного проживания на территории Республики Крым не менее пяти лет, предшествующих указанной дате</w:t>
      </w:r>
      <w:r w:rsidRPr="00355432">
        <w:rPr>
          <w:rFonts w:ascii="Times New Roman" w:hAnsi="Times New Roman" w:cs="Times New Roman"/>
          <w:color w:val="auto"/>
          <w:sz w:val="28"/>
          <w:szCs w:val="28"/>
        </w:rPr>
        <w:t>;</w:t>
      </w:r>
    </w:p>
    <w:p w14:paraId="17CF9D39" w14:textId="115E7B99"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 члены семей погибших (умерших) лиц, указанных в под</w:t>
      </w:r>
      <w:r w:rsidR="008E2E3E" w:rsidRPr="00355432">
        <w:rPr>
          <w:rFonts w:ascii="Times New Roman" w:hAnsi="Times New Roman" w:cs="Times New Roman"/>
          <w:color w:val="auto"/>
          <w:sz w:val="28"/>
          <w:szCs w:val="28"/>
        </w:rPr>
        <w:t>пунктах 1 и 2 настоящего пункта;</w:t>
      </w:r>
    </w:p>
    <w:p w14:paraId="70B865A2" w14:textId="28A1A689" w:rsidR="008E2E3E" w:rsidRPr="00355432" w:rsidRDefault="008E2E3E"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 лица, которые заключили в военном комиссариате или пунктах отбора на военную службу по контракту, расположенных на территории Республики Крым, контракт о прохождении военной службы в Вооруженных Силах Российской Федерации для выполнения задач специальной военной операции.</w:t>
      </w:r>
    </w:p>
    <w:p w14:paraId="12CF574C" w14:textId="36462D70"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2.2. Интересы заявителей могут представлять лица, обладающие соответствующими полномочиями (далее - представитель).</w:t>
      </w:r>
    </w:p>
    <w:p w14:paraId="3D49F469" w14:textId="748FE54D" w:rsidR="004969F7" w:rsidRPr="00355432" w:rsidRDefault="004969F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2.3. Лица, указанные в подпунктах 1-</w:t>
      </w:r>
      <w:r w:rsidR="008E2E3E" w:rsidRPr="00355432">
        <w:rPr>
          <w:rFonts w:ascii="Times New Roman" w:hAnsi="Times New Roman" w:cs="Times New Roman"/>
          <w:color w:val="auto"/>
          <w:sz w:val="28"/>
          <w:szCs w:val="28"/>
        </w:rPr>
        <w:t>4</w:t>
      </w:r>
      <w:r w:rsidRPr="00355432">
        <w:rPr>
          <w:rFonts w:ascii="Times New Roman" w:hAnsi="Times New Roman" w:cs="Times New Roman"/>
          <w:color w:val="auto"/>
          <w:sz w:val="28"/>
          <w:szCs w:val="28"/>
        </w:rPr>
        <w:t xml:space="preserve"> пункта 2.1 настоящего административного регламента, имеют право на однократное внеочередное предоставление земельного участка в собственность бесплатно по одному из оснований, предусмотренных подпунктами 1-</w:t>
      </w:r>
      <w:r w:rsidR="008E2E3E" w:rsidRPr="00355432">
        <w:rPr>
          <w:rFonts w:ascii="Times New Roman" w:hAnsi="Times New Roman" w:cs="Times New Roman"/>
          <w:color w:val="auto"/>
          <w:sz w:val="28"/>
          <w:szCs w:val="28"/>
        </w:rPr>
        <w:t>4</w:t>
      </w:r>
      <w:r w:rsidRPr="00355432">
        <w:rPr>
          <w:rFonts w:ascii="Times New Roman" w:hAnsi="Times New Roman" w:cs="Times New Roman"/>
          <w:color w:val="auto"/>
          <w:sz w:val="28"/>
          <w:szCs w:val="28"/>
        </w:rPr>
        <w:t xml:space="preserve"> пункта 2.1 настоящего административного регламента.</w:t>
      </w:r>
    </w:p>
    <w:p w14:paraId="2B2D7520" w14:textId="3FB1EAE4" w:rsidR="008E2E3E" w:rsidRPr="00355432" w:rsidRDefault="004969F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2.4. </w:t>
      </w:r>
      <w:r w:rsidR="008E2E3E" w:rsidRPr="00355432">
        <w:rPr>
          <w:rFonts w:ascii="Times New Roman" w:hAnsi="Times New Roman" w:cs="Times New Roman"/>
          <w:color w:val="auto"/>
          <w:sz w:val="28"/>
          <w:szCs w:val="28"/>
        </w:rPr>
        <w:t>Предоставление земельных участков, находящихся в собственности Республики Крым, в собственность бесплатно гражданам, указанным в пунктах 11-13 части 1 статьи 4 Закона, осуществляется при соблюдении следующих условий:</w:t>
      </w:r>
    </w:p>
    <w:p w14:paraId="4F459E58" w14:textId="03729B4F" w:rsidR="008E2E3E" w:rsidRPr="00355432" w:rsidRDefault="008E2E3E"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 гражданин не имеет в собственности земельного участка, предоставленного ему по основаниям, предусмотренным пунктами 3, 4 и 14 части 1 статьи 4 Закона, за выполнение задач или участие в боевых действиях в ходе специальной военной операции;</w:t>
      </w:r>
    </w:p>
    <w:p w14:paraId="554C151F" w14:textId="41027B4F" w:rsidR="008E2E3E" w:rsidRPr="00355432" w:rsidRDefault="008E2E3E"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 гражданин не отчуждал земельный участок, предоставленный ему по основаниям, предусмотренным пунктами 3, 4 и 14 части 1 статьи 4 Закона, за выполнение задач или участие в боевых действиях в ходе проведения специальной военной операции;</w:t>
      </w:r>
    </w:p>
    <w:p w14:paraId="5A6EE100" w14:textId="3A74D0CE" w:rsidR="008E2E3E" w:rsidRPr="00355432" w:rsidRDefault="008E2E3E"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 гражданин не находится в очереди на предоставление земельного участка по основаниям, предусмотренным пунктами 3, 4 и 14 части 1 статьи 4 Закона, за выполнение задач или участие в боевых действиях в ходе проведения специальной военной операции;</w:t>
      </w:r>
    </w:p>
    <w:p w14:paraId="16C8BEC9" w14:textId="77777777" w:rsidR="008E2E3E" w:rsidRPr="00355432" w:rsidRDefault="008E2E3E"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 гражданин не заключал контракт о прохождении военной службы в военном комиссариате или пунктах отбора на военную службу по контракту, расположенных за пределами территории Республики Крым.</w:t>
      </w:r>
    </w:p>
    <w:p w14:paraId="2E5E7614" w14:textId="4CF47923" w:rsidR="008E2E3E" w:rsidRPr="00355432" w:rsidRDefault="008E2E3E"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2.5. Предоставление земельных участков, находящихся в собственности Республики Крым, в собственность бесплатно гражданам, указанным в пункте 14 части 1 статьи 4 Закона, осуществляется при соблюдении следующих условий:</w:t>
      </w:r>
    </w:p>
    <w:p w14:paraId="7AD59EF4" w14:textId="77777777" w:rsidR="00FA3339" w:rsidRDefault="008E2E3E"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1) гражданин не имеет в собственности земельного участка, предоставленного ему по основаниям, предусмотренным пунктами 3, 4, 11, 12 части 1 статьи 4 Закона, за выполнение задач или участие в боевых действиях в ходе специальной военной </w:t>
      </w:r>
    </w:p>
    <w:p w14:paraId="616368D6" w14:textId="77777777" w:rsidR="00FA3339" w:rsidRDefault="00FA3339" w:rsidP="00355432">
      <w:pPr>
        <w:ind w:firstLine="567"/>
        <w:jc w:val="both"/>
        <w:rPr>
          <w:rFonts w:ascii="Times New Roman" w:hAnsi="Times New Roman" w:cs="Times New Roman"/>
          <w:color w:val="auto"/>
          <w:sz w:val="28"/>
          <w:szCs w:val="28"/>
        </w:rPr>
      </w:pPr>
    </w:p>
    <w:p w14:paraId="76A25763" w14:textId="703FF9EA" w:rsidR="008E2E3E" w:rsidRPr="00355432" w:rsidRDefault="008E2E3E" w:rsidP="00FA3339">
      <w:pPr>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операции;</w:t>
      </w:r>
    </w:p>
    <w:p w14:paraId="7CB6E69C" w14:textId="0D3B1B17" w:rsidR="008E2E3E" w:rsidRPr="00355432" w:rsidRDefault="008E2E3E"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 гражданин не отчуждал земельный участок, предоставленный ему по основаниям, предусмотренным пунктами 3, 4, 11, 12 части 1 статьи 4 Закона, за выполнение задач или участие в боевых действиях входе проведения специальной военной операции;</w:t>
      </w:r>
    </w:p>
    <w:p w14:paraId="6905909A" w14:textId="46EECCFB" w:rsidR="008E2E3E" w:rsidRPr="00355432" w:rsidRDefault="008E2E3E"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 гражданин не находится в очереди на предоставление земельного участка по основаниям, предусмотренным пунктами 3, 4, 11, 12 части 1 статьи 4 Закона, за выполнение задач или участие в боевых действиях в ходе проведения специальной военной операции.</w:t>
      </w:r>
    </w:p>
    <w:p w14:paraId="51A6050E" w14:textId="53B44AD4" w:rsidR="008E2E3E" w:rsidRPr="00355432" w:rsidRDefault="008E2E3E"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2.6. Предоставление земельных участков, находящихся в собственности Республики Крым, лицам, указанным в пунктах 11-14 части 1 статьи 4 Закона, осуществляется исполнительным органом Республики Крым, уполномоченным на распоряжение земельными участками, находящимися в собственности Республики Крым, при условии учета указанных лиц:</w:t>
      </w:r>
    </w:p>
    <w:p w14:paraId="111EFB0E" w14:textId="46F836BE" w:rsidR="008E2E3E" w:rsidRPr="00355432" w:rsidRDefault="008E2E3E"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 для лиц, указанных в пунктах 11-13 части 1 статьи 4 Закона, - уполномоченным органом местного самоуправления по месту регистрации лиц, указанных в пунктах 11 и 12 части 1 статьи 4 Закона, по месту жительства на территории Республики Крым по состоянию на 24 февраля 2022 года, а при отсутствии такой регистрации - по месту пребывания на территории Республики Крым по состоянию на 24 февраля 2022 года;</w:t>
      </w:r>
    </w:p>
    <w:p w14:paraId="38FC2302" w14:textId="5847C089" w:rsidR="008E2E3E" w:rsidRPr="00355432" w:rsidRDefault="008E2E3E"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 для лиц, указанных в пункте 14 части 1 статьи 4 Закона, - уполномоченным органом местного самоуправления по месту нахождения военного комиссариата или пункта отбора на военную службу по контракту.</w:t>
      </w:r>
    </w:p>
    <w:p w14:paraId="3754ABF1" w14:textId="77777777" w:rsidR="0005563D" w:rsidRPr="00355432" w:rsidRDefault="0005563D" w:rsidP="00355432">
      <w:pPr>
        <w:ind w:firstLine="567"/>
        <w:jc w:val="both"/>
        <w:rPr>
          <w:rFonts w:ascii="Times New Roman" w:hAnsi="Times New Roman" w:cs="Times New Roman"/>
          <w:color w:val="auto"/>
          <w:sz w:val="28"/>
          <w:szCs w:val="28"/>
        </w:rPr>
      </w:pPr>
    </w:p>
    <w:p w14:paraId="613F3F68" w14:textId="6559C63A" w:rsidR="0005563D" w:rsidRPr="00355432" w:rsidRDefault="0005563D" w:rsidP="00FA3339">
      <w:pPr>
        <w:pStyle w:val="1"/>
      </w:pPr>
      <w:r w:rsidRPr="00355432">
        <w:t>3. Требования к порядку информирования о предоставлении муниципальной услуги</w:t>
      </w:r>
    </w:p>
    <w:p w14:paraId="48AAB31D" w14:textId="2F656E25"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57A63567"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 публичное письменное консультирование (посредством размещения информации):</w:t>
      </w:r>
    </w:p>
    <w:p w14:paraId="1E5B9067"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на официальном вебсайте Уполномоченного органа;</w:t>
      </w:r>
    </w:p>
    <w:p w14:paraId="39BF8D0B"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14:paraId="0492BFBC"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на информационных стендах, в местах предоставления муниципальной услуги Уполномоченного органа;</w:t>
      </w:r>
    </w:p>
    <w:p w14:paraId="0CD22F85"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 индивидуальное консультирование по справочным телефонным номерам Уполномоченного органа;</w:t>
      </w:r>
    </w:p>
    <w:p w14:paraId="7675B8D6"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 индивидуальное консультирование по почте, в том числе посредством электронной почты (в случае поступления соответствующего запроса в Уполномоченный орган);</w:t>
      </w:r>
    </w:p>
    <w:p w14:paraId="1D40DA70"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 посредством индивидуального устного информирования.</w:t>
      </w:r>
    </w:p>
    <w:p w14:paraId="40169229" w14:textId="77777777" w:rsidR="00FA3339"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w:t>
      </w:r>
    </w:p>
    <w:p w14:paraId="2C45E5F8" w14:textId="77777777" w:rsidR="00FA3339" w:rsidRDefault="00FA3339" w:rsidP="00355432">
      <w:pPr>
        <w:ind w:firstLine="567"/>
        <w:jc w:val="both"/>
        <w:rPr>
          <w:rFonts w:ascii="Times New Roman" w:hAnsi="Times New Roman" w:cs="Times New Roman"/>
          <w:color w:val="auto"/>
          <w:sz w:val="28"/>
          <w:szCs w:val="28"/>
        </w:rPr>
      </w:pPr>
    </w:p>
    <w:p w14:paraId="5C08B55B" w14:textId="3CF208BC" w:rsidR="0005563D" w:rsidRPr="00355432" w:rsidRDefault="0005563D" w:rsidP="00FA3339">
      <w:pPr>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в средствах массовой информации, включая публикацию на официальном сайте Уполномоченного органа,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Уполномоченным органом. </w:t>
      </w:r>
    </w:p>
    <w:p w14:paraId="55224683"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На информационных стендах Уполномоченного органа, в местах предоставления муниципальной услуги, размещается следующая информация:</w:t>
      </w:r>
    </w:p>
    <w:p w14:paraId="1EF8035B"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исчерпывающая информация о порядке предоставления муниципальной услуги;</w:t>
      </w:r>
    </w:p>
    <w:p w14:paraId="2BA585E3"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выдержки из административного регламента и приложения к нему;</w:t>
      </w:r>
    </w:p>
    <w:p w14:paraId="080E286A"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14:paraId="223120E8"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выдержки из нормативных правовых актов по наиболее часто задаваемым вопросам;</w:t>
      </w:r>
    </w:p>
    <w:p w14:paraId="51C8392D"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09464579"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формы заявлений;</w:t>
      </w:r>
    </w:p>
    <w:p w14:paraId="67E3E96E"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перечень оснований для отказа в предоставлении муниципальной услуги;</w:t>
      </w:r>
    </w:p>
    <w:p w14:paraId="2D7EFCD3"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порядок обжалования решений, действий или бездействия должностных лиц, предоставляющих муниципальную услугу.</w:t>
      </w:r>
    </w:p>
    <w:p w14:paraId="7BB5F8A6"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3.3. Индивидуальное консультирование по телефону не должно превышать 10 минут. Ответ на телефонный звонок должен начинаться с информации о наименовании Уполномоченного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14:paraId="0F10FBE2"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3.4. Индивидуальное консультирование по почте (по электронной почте).</w:t>
      </w:r>
    </w:p>
    <w:p w14:paraId="199BBF15"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вебсайт Уполномоченного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Уполномоченном органе.</w:t>
      </w:r>
    </w:p>
    <w:p w14:paraId="06FE4207"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3.5. Время ожидания заявителя при индивидуальном консультировании при личном обращении не должно превышать 15 минут.</w:t>
      </w:r>
    </w:p>
    <w:p w14:paraId="6337BF43"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Индивидуальное консультирование при личном обращении каждого заявителя должностным лицом Уполномоченного органа не должно превышать 10 минут.</w:t>
      </w:r>
    </w:p>
    <w:p w14:paraId="6CB15A6F" w14:textId="56D3D87F"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3.6. Должностное лицо органа, предоставляющего муниципальную услугу, при ответе на обращения заявителей:</w:t>
      </w:r>
    </w:p>
    <w:p w14:paraId="311D7A20" w14:textId="77777777" w:rsidR="00A0539F"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 при устном обращении заявителя (по телефону или лично) могут дать ответ самостоятельно. В случаях, когда должностное лицо Уполномоченного органа не может самостоятельно ответить на заданный при телефонном обращении вопрос, </w:t>
      </w:r>
    </w:p>
    <w:p w14:paraId="66F4B0A5" w14:textId="77777777" w:rsidR="00A0539F" w:rsidRDefault="00A0539F" w:rsidP="00355432">
      <w:pPr>
        <w:ind w:firstLine="567"/>
        <w:jc w:val="both"/>
        <w:rPr>
          <w:rFonts w:ascii="Times New Roman" w:hAnsi="Times New Roman" w:cs="Times New Roman"/>
          <w:color w:val="auto"/>
          <w:sz w:val="28"/>
          <w:szCs w:val="28"/>
        </w:rPr>
      </w:pPr>
    </w:p>
    <w:p w14:paraId="6AE74025" w14:textId="52E2EEEC" w:rsidR="0005563D" w:rsidRPr="00355432" w:rsidRDefault="0005563D" w:rsidP="00A0539F">
      <w:pPr>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14:paraId="4494B3F7"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при ответе на телефонные звонки, устные и письменные обращения должны отвечать вежливо и корректно;</w:t>
      </w:r>
    </w:p>
    <w:p w14:paraId="17C8F38F"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при ответе на телефонные звонки должностное лицо Уполномоченного органа, осуществляющие консультирование, должно назвать фамилию, имя, отчество (последнее - при наличии), занимаемую должность и наименование Уполномоченного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14:paraId="13346CD9"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ответы на письменные обращения даются в простой, четкой и понятной форме в письменном виде и должны содержать:</w:t>
      </w:r>
    </w:p>
    <w:p w14:paraId="5D4087A3"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ответы на поставленные вопросы;</w:t>
      </w:r>
    </w:p>
    <w:p w14:paraId="0FA06B02"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должность, фамилию и инициалы лица, подписавшего ответ;</w:t>
      </w:r>
    </w:p>
    <w:p w14:paraId="1835E9B2"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фамилию и инициалы исполнителя;</w:t>
      </w:r>
    </w:p>
    <w:p w14:paraId="67530D74"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наименование структурного подразделения-исполнителя;</w:t>
      </w:r>
    </w:p>
    <w:p w14:paraId="78381964"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номер телефона исполнителя;</w:t>
      </w:r>
    </w:p>
    <w:p w14:paraId="1B331401"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11933BD0"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3.7. На ЕПГУ, РПГУ и официальном сайте Уполномоченного органа размещается следующая информация:</w:t>
      </w:r>
    </w:p>
    <w:p w14:paraId="586A5F0C"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03CD29F4"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 круг заявителей;</w:t>
      </w:r>
    </w:p>
    <w:p w14:paraId="70CF19E7"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 срок предоставления муниципальной услуги;</w:t>
      </w:r>
    </w:p>
    <w:p w14:paraId="5421AFD3"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B6303B3"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5) размер государственной пошлины, взимаемой за предоставление муниципальной услуги;</w:t>
      </w:r>
    </w:p>
    <w:p w14:paraId="1091BFE6"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6) исчерпывающий перечень оснований для приостановления или отказа в предоставлении муниципальной услуги;</w:t>
      </w:r>
    </w:p>
    <w:p w14:paraId="427B942D"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9F04FFA"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8) формы заявлений (уведомлений, сообщений), используемые при предоставлении муниципальной услуги.</w:t>
      </w:r>
    </w:p>
    <w:p w14:paraId="3338E431"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7CD0082A" w14:textId="77777777" w:rsidR="00A0539F"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w:t>
      </w:r>
    </w:p>
    <w:p w14:paraId="5BF40271" w14:textId="77777777" w:rsidR="00A0539F" w:rsidRDefault="00A0539F" w:rsidP="00355432">
      <w:pPr>
        <w:ind w:firstLine="567"/>
        <w:jc w:val="both"/>
        <w:rPr>
          <w:rFonts w:ascii="Times New Roman" w:hAnsi="Times New Roman" w:cs="Times New Roman"/>
          <w:color w:val="auto"/>
          <w:sz w:val="28"/>
          <w:szCs w:val="28"/>
        </w:rPr>
      </w:pPr>
    </w:p>
    <w:p w14:paraId="2896F263" w14:textId="53D63675" w:rsidR="0005563D" w:rsidRPr="00355432" w:rsidRDefault="0005563D" w:rsidP="00A0539F">
      <w:pPr>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1DD777D"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3.8.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Уполномоченного органа.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органа.</w:t>
      </w:r>
    </w:p>
    <w:p w14:paraId="683DC0BD"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Уполномоченный орган обеспечивает размещение и актуализацию справочной информации в электронном виде посредством ЕПГУ, РПГУ, официального сайта органа. </w:t>
      </w:r>
    </w:p>
    <w:p w14:paraId="2417F3B2"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К справочной информации относится:</w:t>
      </w:r>
    </w:p>
    <w:p w14:paraId="45ECAFC2"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14:paraId="241F72E1"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14:paraId="6586ED90"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14:paraId="0454A6A0"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Информация о предоставлении муниципальной услуги должна быть доступна для инвалидов.</w:t>
      </w:r>
    </w:p>
    <w:p w14:paraId="3E88FE86" w14:textId="77777777" w:rsidR="0005563D" w:rsidRPr="00355432" w:rsidRDefault="0005563D" w:rsidP="00355432">
      <w:pPr>
        <w:ind w:firstLine="567"/>
        <w:jc w:val="both"/>
        <w:rPr>
          <w:rFonts w:ascii="Times New Roman" w:hAnsi="Times New Roman" w:cs="Times New Roman"/>
          <w:color w:val="auto"/>
          <w:sz w:val="28"/>
          <w:szCs w:val="28"/>
        </w:rPr>
      </w:pPr>
    </w:p>
    <w:p w14:paraId="28992F93" w14:textId="6E7D8085" w:rsidR="0005563D" w:rsidRPr="00355432" w:rsidRDefault="0005563D" w:rsidP="00355432">
      <w:pPr>
        <w:pStyle w:val="1"/>
      </w:pPr>
      <w:r w:rsidRPr="00355432">
        <w:t>II. Стандарт предоставления муниципальной услуги</w:t>
      </w:r>
    </w:p>
    <w:p w14:paraId="77CA8277" w14:textId="77777777" w:rsidR="0005563D" w:rsidRPr="00355432" w:rsidRDefault="0005563D" w:rsidP="00355432">
      <w:pPr>
        <w:ind w:firstLine="567"/>
        <w:jc w:val="both"/>
        <w:rPr>
          <w:rFonts w:ascii="Times New Roman" w:hAnsi="Times New Roman" w:cs="Times New Roman"/>
          <w:color w:val="auto"/>
          <w:sz w:val="28"/>
          <w:szCs w:val="28"/>
        </w:rPr>
      </w:pPr>
    </w:p>
    <w:p w14:paraId="78EC17D3" w14:textId="3088F176" w:rsidR="0005563D" w:rsidRPr="00355432" w:rsidRDefault="0005563D" w:rsidP="00A0539F">
      <w:pPr>
        <w:pStyle w:val="1"/>
      </w:pPr>
      <w:r w:rsidRPr="00355432">
        <w:t>4. Наименование муниципальной услуги</w:t>
      </w:r>
    </w:p>
    <w:p w14:paraId="2BF8AD84" w14:textId="3F6E831C"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4.1. Постановка граждан на учет в качестве лиц, имеющих право на предоставление земельных участков в собственность бесплатно.</w:t>
      </w:r>
    </w:p>
    <w:p w14:paraId="7E257CD0" w14:textId="77777777" w:rsidR="0005563D" w:rsidRPr="00355432" w:rsidRDefault="0005563D" w:rsidP="00355432">
      <w:pPr>
        <w:ind w:firstLine="567"/>
        <w:jc w:val="both"/>
        <w:rPr>
          <w:rFonts w:ascii="Times New Roman" w:hAnsi="Times New Roman" w:cs="Times New Roman"/>
          <w:color w:val="auto"/>
          <w:sz w:val="28"/>
          <w:szCs w:val="28"/>
        </w:rPr>
      </w:pPr>
    </w:p>
    <w:p w14:paraId="7B298E05" w14:textId="10A4053A" w:rsidR="0005563D" w:rsidRPr="00355432" w:rsidRDefault="0005563D" w:rsidP="00A0539F">
      <w:pPr>
        <w:pStyle w:val="1"/>
      </w:pPr>
      <w:r w:rsidRPr="00355432">
        <w:t>5. Наименование органа местного самоуправления, предоставляющего муниципальную услугу</w:t>
      </w:r>
    </w:p>
    <w:p w14:paraId="27378EFD" w14:textId="5E8995F4"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5.1. Му</w:t>
      </w:r>
      <w:r w:rsidR="00F31901">
        <w:rPr>
          <w:rFonts w:ascii="Times New Roman" w:hAnsi="Times New Roman" w:cs="Times New Roman"/>
          <w:color w:val="auto"/>
          <w:sz w:val="28"/>
          <w:szCs w:val="28"/>
        </w:rPr>
        <w:t>ниципальную услугу предоставля</w:t>
      </w:r>
      <w:r w:rsidR="0060541B">
        <w:rPr>
          <w:rFonts w:ascii="Times New Roman" w:hAnsi="Times New Roman" w:cs="Times New Roman"/>
          <w:color w:val="auto"/>
          <w:sz w:val="28"/>
          <w:szCs w:val="28"/>
        </w:rPr>
        <w:t>е</w:t>
      </w:r>
      <w:r w:rsidR="00F31901">
        <w:rPr>
          <w:rFonts w:ascii="Times New Roman" w:hAnsi="Times New Roman" w:cs="Times New Roman"/>
          <w:color w:val="auto"/>
          <w:sz w:val="28"/>
          <w:szCs w:val="28"/>
        </w:rPr>
        <w:t>т</w:t>
      </w:r>
      <w:r w:rsidRPr="00355432">
        <w:rPr>
          <w:rFonts w:ascii="Times New Roman" w:hAnsi="Times New Roman" w:cs="Times New Roman"/>
          <w:color w:val="auto"/>
          <w:sz w:val="28"/>
          <w:szCs w:val="28"/>
        </w:rPr>
        <w:t xml:space="preserve"> администрация</w:t>
      </w:r>
      <w:r w:rsidR="002961E1" w:rsidRPr="002961E1">
        <w:rPr>
          <w:rFonts w:ascii="Times New Roman" w:hAnsi="Times New Roman"/>
          <w:bCs/>
          <w:sz w:val="28"/>
          <w:szCs w:val="28"/>
        </w:rPr>
        <w:t xml:space="preserve"> </w:t>
      </w:r>
      <w:r w:rsidR="002961E1" w:rsidRPr="002961E1">
        <w:rPr>
          <w:rFonts w:ascii="Times New Roman" w:hAnsi="Times New Roman" w:cs="Times New Roman"/>
          <w:bCs/>
          <w:color w:val="auto"/>
          <w:sz w:val="28"/>
          <w:szCs w:val="28"/>
        </w:rPr>
        <w:t>Табачненского сельского поселения Бахчисарайского района Республики Крым</w:t>
      </w:r>
      <w:r w:rsidRPr="00355432">
        <w:rPr>
          <w:rFonts w:ascii="Times New Roman" w:hAnsi="Times New Roman" w:cs="Times New Roman"/>
          <w:color w:val="auto"/>
          <w:sz w:val="28"/>
          <w:szCs w:val="28"/>
        </w:rPr>
        <w:t>.</w:t>
      </w:r>
    </w:p>
    <w:p w14:paraId="19753C28" w14:textId="1420F564" w:rsidR="0005563D" w:rsidRPr="00355432" w:rsidRDefault="002961E1" w:rsidP="0035543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5.2. При</w:t>
      </w:r>
      <w:r w:rsidR="0005563D" w:rsidRPr="00355432">
        <w:rPr>
          <w:rFonts w:ascii="Times New Roman" w:hAnsi="Times New Roman" w:cs="Times New Roman"/>
          <w:color w:val="auto"/>
          <w:sz w:val="28"/>
          <w:szCs w:val="28"/>
        </w:rPr>
        <w:t xml:space="preserve"> предоставлении муниципальной услуги Уполномоченный орган взаимодействует с:</w:t>
      </w:r>
    </w:p>
    <w:p w14:paraId="09E89123" w14:textId="3C13A6DA" w:rsidR="00667388" w:rsidRPr="00355432" w:rsidRDefault="0066738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территориальным органом Государственного учреждения - Отделения </w:t>
      </w:r>
      <w:r w:rsidR="00EE7A12" w:rsidRPr="00355432">
        <w:rPr>
          <w:rFonts w:ascii="Times New Roman" w:hAnsi="Times New Roman" w:cs="Times New Roman"/>
          <w:color w:val="auto"/>
          <w:sz w:val="28"/>
          <w:szCs w:val="28"/>
        </w:rPr>
        <w:t>Фонда пенсионного и социального страхования Российской Федерации по Республике Крым</w:t>
      </w:r>
      <w:r w:rsidRPr="00355432">
        <w:rPr>
          <w:rFonts w:ascii="Times New Roman" w:hAnsi="Times New Roman" w:cs="Times New Roman"/>
          <w:color w:val="auto"/>
          <w:sz w:val="28"/>
          <w:szCs w:val="28"/>
        </w:rPr>
        <w:t>;</w:t>
      </w:r>
    </w:p>
    <w:p w14:paraId="3A14A290" w14:textId="1B499397" w:rsidR="00667388" w:rsidRPr="00355432" w:rsidRDefault="0066738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органом регистрационного учета граждан Российской Федерации по месту пребывания и по месту жительства;</w:t>
      </w:r>
    </w:p>
    <w:p w14:paraId="7F692EE0" w14:textId="77777777" w:rsidR="00A0539F" w:rsidRDefault="00A0539F" w:rsidP="00355432">
      <w:pPr>
        <w:ind w:firstLine="567"/>
        <w:jc w:val="both"/>
        <w:rPr>
          <w:rFonts w:ascii="Times New Roman" w:hAnsi="Times New Roman" w:cs="Times New Roman"/>
          <w:color w:val="auto"/>
          <w:sz w:val="28"/>
          <w:szCs w:val="28"/>
        </w:rPr>
      </w:pPr>
    </w:p>
    <w:p w14:paraId="7C492AFA" w14:textId="4361D580" w:rsidR="00667388" w:rsidRPr="00355432" w:rsidRDefault="0066738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Министерством юстиции Республики Крым;</w:t>
      </w:r>
    </w:p>
    <w:p w14:paraId="1E02C0F8" w14:textId="7C751351" w:rsidR="00667388" w:rsidRPr="00355432" w:rsidRDefault="0066738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органом опеки и попечительства.</w:t>
      </w:r>
    </w:p>
    <w:p w14:paraId="7615D966" w14:textId="51514E5F"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w:t>
      </w:r>
      <w:r w:rsidR="00F31901">
        <w:rPr>
          <w:rFonts w:ascii="Times New Roman" w:hAnsi="Times New Roman" w:cs="Times New Roman"/>
          <w:color w:val="auto"/>
          <w:sz w:val="28"/>
          <w:szCs w:val="28"/>
        </w:rPr>
        <w:t>.07.2010</w:t>
      </w:r>
      <w:r w:rsidRPr="00355432">
        <w:rPr>
          <w:rFonts w:ascii="Times New Roman" w:hAnsi="Times New Roman" w:cs="Times New Roman"/>
          <w:color w:val="auto"/>
          <w:sz w:val="28"/>
          <w:szCs w:val="28"/>
        </w:rPr>
        <w:t xml:space="preserve"> № 210-ФЗ «Об организации предоставления государственных и муниципальных услуг» (далее – Федеральный закон № 210-ФЗ).</w:t>
      </w:r>
    </w:p>
    <w:p w14:paraId="3F420DEC" w14:textId="77777777" w:rsidR="0005563D" w:rsidRPr="00355432" w:rsidRDefault="0005563D" w:rsidP="00355432">
      <w:pPr>
        <w:ind w:firstLine="567"/>
        <w:jc w:val="both"/>
        <w:rPr>
          <w:rFonts w:ascii="Times New Roman" w:hAnsi="Times New Roman" w:cs="Times New Roman"/>
          <w:color w:val="auto"/>
          <w:sz w:val="28"/>
          <w:szCs w:val="28"/>
        </w:rPr>
      </w:pPr>
    </w:p>
    <w:p w14:paraId="64C79E79" w14:textId="0138390C" w:rsidR="0005563D" w:rsidRPr="00355432" w:rsidRDefault="0005563D" w:rsidP="00A0539F">
      <w:pPr>
        <w:pStyle w:val="1"/>
      </w:pPr>
      <w:r w:rsidRPr="00355432">
        <w:t>6. Результат предоставления муниципальной услуги</w:t>
      </w:r>
    </w:p>
    <w:p w14:paraId="4C410460" w14:textId="77777777" w:rsidR="00F82552" w:rsidRPr="00355432" w:rsidRDefault="00F825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6.1. Наименование и состав реквизитов документов, содержащих решение о предоставлении муниципальной услуги, на основании которых заявителю предоставляется результат муниципальной услуги:</w:t>
      </w:r>
    </w:p>
    <w:p w14:paraId="274F28E5" w14:textId="77777777" w:rsidR="00F82552" w:rsidRPr="00355432" w:rsidRDefault="00F825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уведомление о постановке на учет гражданина в целях бесплатного предоставления земельного участка по форме согласно Приложению № 1 к настоящему административному регламенту;</w:t>
      </w:r>
    </w:p>
    <w:p w14:paraId="22E08E05" w14:textId="77777777" w:rsidR="00F82552" w:rsidRPr="00355432" w:rsidRDefault="00F825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уведомление об отказе в предоставлении услуги по форме согласно Приложению № 2 к настоящему административному регламенту.</w:t>
      </w:r>
    </w:p>
    <w:p w14:paraId="7551A6BF" w14:textId="589FA461" w:rsidR="00F82552" w:rsidRPr="00355432" w:rsidRDefault="00F825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Уведомления направляются заявителю в форме письма</w:t>
      </w:r>
      <w:r w:rsidR="00F31901">
        <w:rPr>
          <w:rFonts w:ascii="Times New Roman" w:hAnsi="Times New Roman" w:cs="Times New Roman"/>
          <w:color w:val="auto"/>
          <w:sz w:val="28"/>
          <w:szCs w:val="28"/>
        </w:rPr>
        <w:t xml:space="preserve"> Уполномоченного орган</w:t>
      </w:r>
      <w:r w:rsidRPr="00355432">
        <w:rPr>
          <w:rFonts w:ascii="Times New Roman" w:hAnsi="Times New Roman" w:cs="Times New Roman"/>
          <w:color w:val="auto"/>
          <w:sz w:val="28"/>
          <w:szCs w:val="28"/>
        </w:rPr>
        <w:t>, содержащего номер, дату, наименование органа, предоставляющего муниципальную услугу, реквизиты заявителя.</w:t>
      </w:r>
    </w:p>
    <w:p w14:paraId="01068E04" w14:textId="77777777" w:rsidR="00DB3EFA" w:rsidRPr="00355432" w:rsidRDefault="00F825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6.2. </w:t>
      </w:r>
      <w:r w:rsidR="00DB3EFA" w:rsidRPr="00355432">
        <w:rPr>
          <w:rFonts w:ascii="Times New Roman" w:hAnsi="Times New Roman" w:cs="Times New Roman"/>
          <w:color w:val="auto"/>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14:paraId="7382F356" w14:textId="65034CF0" w:rsidR="00DB3EFA" w:rsidRPr="00355432" w:rsidRDefault="00DB3EF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 </w:t>
      </w:r>
      <w:r w:rsidR="00F31901">
        <w:rPr>
          <w:rFonts w:ascii="Times New Roman" w:hAnsi="Times New Roman" w:cs="Times New Roman"/>
          <w:color w:val="auto"/>
          <w:sz w:val="28"/>
          <w:szCs w:val="28"/>
        </w:rPr>
        <w:t>ЕПГУ</w:t>
      </w:r>
      <w:r w:rsidRPr="00355432">
        <w:rPr>
          <w:rFonts w:ascii="Times New Roman" w:hAnsi="Times New Roman" w:cs="Times New Roman"/>
          <w:color w:val="auto"/>
          <w:sz w:val="28"/>
          <w:szCs w:val="28"/>
        </w:rPr>
        <w:t xml:space="preserve"> и </w:t>
      </w:r>
      <w:r w:rsidR="00F31901">
        <w:rPr>
          <w:rFonts w:ascii="Times New Roman" w:hAnsi="Times New Roman" w:cs="Times New Roman"/>
          <w:color w:val="auto"/>
          <w:sz w:val="28"/>
          <w:szCs w:val="28"/>
        </w:rPr>
        <w:t>РПГУ</w:t>
      </w:r>
      <w:r w:rsidRPr="00355432">
        <w:rPr>
          <w:rFonts w:ascii="Times New Roman" w:hAnsi="Times New Roman" w:cs="Times New Roman"/>
          <w:color w:val="auto"/>
          <w:sz w:val="28"/>
          <w:szCs w:val="28"/>
        </w:rPr>
        <w:t>;</w:t>
      </w:r>
    </w:p>
    <w:p w14:paraId="70A85D0E" w14:textId="1323D518" w:rsidR="00F82552" w:rsidRPr="00355432" w:rsidRDefault="00DB3EF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модуль автоматизированной информационной системы по ведению очередности граждан на получение в собственность (аренду) земельного участка, находящегося в собственности Республики Крым или муниципальной собственности.</w:t>
      </w:r>
    </w:p>
    <w:p w14:paraId="5BEDF64A" w14:textId="6363642C" w:rsidR="00F82552" w:rsidRPr="00355432" w:rsidRDefault="00F825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6.3. Способ получения результата предоставления муниципальной услуги: результат предоставления муниципальной услуги по выбору заявителя может быть выдан в форме документа на бумажном носителе, направлен в виде почтового отправления, а также в форме электронного документа посредством ЕПГУ/РПГУ или адресу электронной почты, указанному заявителем.</w:t>
      </w:r>
    </w:p>
    <w:p w14:paraId="2E324DDF" w14:textId="77777777" w:rsidR="0005563D" w:rsidRPr="00355432" w:rsidRDefault="0005563D" w:rsidP="00355432">
      <w:pPr>
        <w:ind w:firstLine="567"/>
        <w:jc w:val="both"/>
        <w:rPr>
          <w:rFonts w:ascii="Times New Roman" w:hAnsi="Times New Roman" w:cs="Times New Roman"/>
          <w:color w:val="auto"/>
          <w:sz w:val="28"/>
          <w:szCs w:val="28"/>
        </w:rPr>
      </w:pPr>
    </w:p>
    <w:p w14:paraId="4BDB2F28" w14:textId="64F1239A" w:rsidR="0005563D" w:rsidRPr="00355432" w:rsidRDefault="0005563D" w:rsidP="00A0539F">
      <w:pPr>
        <w:pStyle w:val="1"/>
      </w:pPr>
      <w:r w:rsidRPr="00355432">
        <w:t>7. Срок предоставления муниципальной услуги</w:t>
      </w:r>
    </w:p>
    <w:p w14:paraId="346E85BD" w14:textId="0606BF0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7.1. Максимальный срок предоставления муниципальной услуги, в том числе посредством ЕПГУ, РПГУ не более 10 рабочих дней, если иное не определено законодательством Республики Крым.</w:t>
      </w:r>
    </w:p>
    <w:p w14:paraId="0F0D78EF" w14:textId="77777777" w:rsidR="0005563D" w:rsidRPr="00355432" w:rsidRDefault="0005563D" w:rsidP="00355432">
      <w:pPr>
        <w:ind w:firstLine="567"/>
        <w:jc w:val="both"/>
        <w:rPr>
          <w:rFonts w:ascii="Times New Roman" w:hAnsi="Times New Roman" w:cs="Times New Roman"/>
          <w:color w:val="auto"/>
          <w:sz w:val="28"/>
          <w:szCs w:val="28"/>
        </w:rPr>
      </w:pPr>
    </w:p>
    <w:p w14:paraId="1A1C5E0C" w14:textId="11EFA52A" w:rsidR="0005563D" w:rsidRPr="00355432" w:rsidRDefault="0005563D" w:rsidP="00A0539F">
      <w:pPr>
        <w:pStyle w:val="1"/>
      </w:pPr>
      <w:r w:rsidRPr="00355432">
        <w:t>8. Нормативные правовые акты, регулирующие предоставление муниципальной услуги</w:t>
      </w:r>
    </w:p>
    <w:p w14:paraId="319FEF83" w14:textId="77777777" w:rsidR="00A0539F"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w:t>
      </w:r>
    </w:p>
    <w:p w14:paraId="1ED655D0" w14:textId="77777777" w:rsidR="00A0539F" w:rsidRDefault="00A0539F" w:rsidP="00355432">
      <w:pPr>
        <w:ind w:firstLine="567"/>
        <w:jc w:val="both"/>
        <w:rPr>
          <w:rFonts w:ascii="Times New Roman" w:hAnsi="Times New Roman" w:cs="Times New Roman"/>
          <w:color w:val="auto"/>
          <w:sz w:val="28"/>
          <w:szCs w:val="28"/>
        </w:rPr>
      </w:pPr>
    </w:p>
    <w:p w14:paraId="52CD92BB" w14:textId="5FB4315B" w:rsidR="0005563D" w:rsidRPr="00355432" w:rsidRDefault="0005563D" w:rsidP="00A0539F">
      <w:pPr>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услугу, а также их должностных лиц, муниципальных служащих, работников размещен на официальном сайте Уполномоченного органа, на ЕПГУ, РПГУ.</w:t>
      </w:r>
    </w:p>
    <w:p w14:paraId="3382F2C4" w14:textId="77777777" w:rsidR="0005563D" w:rsidRPr="00355432" w:rsidRDefault="0005563D" w:rsidP="00355432">
      <w:pPr>
        <w:ind w:firstLine="567"/>
        <w:jc w:val="both"/>
        <w:rPr>
          <w:rFonts w:ascii="Times New Roman" w:hAnsi="Times New Roman" w:cs="Times New Roman"/>
          <w:color w:val="auto"/>
          <w:sz w:val="28"/>
          <w:szCs w:val="28"/>
        </w:rPr>
      </w:pPr>
    </w:p>
    <w:p w14:paraId="0EF36CE6" w14:textId="48ABCE8D" w:rsidR="0005563D" w:rsidRPr="00355432" w:rsidRDefault="0005563D" w:rsidP="00A0539F">
      <w:pPr>
        <w:pStyle w:val="1"/>
      </w:pPr>
      <w:r w:rsidRPr="00355432">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67F0EA36" w14:textId="0FE9560A"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9.1. Для получения муниципальной услуги заявитель представляет в Уполномоченный орган заявление:</w:t>
      </w:r>
    </w:p>
    <w:p w14:paraId="0935B6E5" w14:textId="4D565CF6"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для граждан, указанных в пунктах 11 и 12 части 1 статьи 4 Закона, по форме согласно приложению 1 </w:t>
      </w:r>
      <w:r w:rsidR="00371475" w:rsidRPr="00355432">
        <w:rPr>
          <w:rFonts w:ascii="Times New Roman" w:hAnsi="Times New Roman" w:cs="Times New Roman"/>
          <w:color w:val="auto"/>
          <w:sz w:val="28"/>
          <w:szCs w:val="28"/>
        </w:rPr>
        <w:t>к Порядку учета отдельных категорий граждан и предоставления им земельных участков на территории Республики Крым, утвержденному постановление Совета министров Республики Крым от 29.12.2022 г. № 1288</w:t>
      </w:r>
      <w:r w:rsidRPr="00355432">
        <w:rPr>
          <w:rFonts w:ascii="Times New Roman" w:hAnsi="Times New Roman" w:cs="Times New Roman"/>
          <w:color w:val="auto"/>
          <w:sz w:val="28"/>
          <w:szCs w:val="28"/>
        </w:rPr>
        <w:t>;</w:t>
      </w:r>
    </w:p>
    <w:p w14:paraId="059689FD" w14:textId="74467747"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для граждан, указанных в пункте 13 части 1 статьи 4 Закона, по форме согласно приложению 2 </w:t>
      </w:r>
      <w:r w:rsidR="00371475" w:rsidRPr="00355432">
        <w:rPr>
          <w:rFonts w:ascii="Times New Roman" w:hAnsi="Times New Roman" w:cs="Times New Roman"/>
          <w:color w:val="auto"/>
          <w:sz w:val="28"/>
          <w:szCs w:val="28"/>
        </w:rPr>
        <w:t>к Порядку учета отдельных категорий граждан и предоставления им земельных участков на территории Республики Крым, утвержденному постановление Совета министров Республики Крым от 29.12.2022 г. № 1288</w:t>
      </w:r>
      <w:r w:rsidRPr="00355432">
        <w:rPr>
          <w:rFonts w:ascii="Times New Roman" w:hAnsi="Times New Roman" w:cs="Times New Roman"/>
          <w:color w:val="auto"/>
          <w:sz w:val="28"/>
          <w:szCs w:val="28"/>
        </w:rPr>
        <w:t>.</w:t>
      </w:r>
    </w:p>
    <w:p w14:paraId="30402096" w14:textId="77777777"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Родители (усыновители) погибшего (умершего) гражданина, указанного в пунктах 11 и 12 части 1 статьи 4 Закона, которые состоят в зарегистрированном браке, подают в уполномоченный орган местного самоуправления одно заявление на двоих.</w:t>
      </w:r>
    </w:p>
    <w:p w14:paraId="272EEA38" w14:textId="77777777"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Допускается подача в уполномоченный орган местного самоуправления одного заявления от нескольких граждан, указанных в пункте 13 части 1 статьи 4 Закона (в случае подачи заявления детьми (в том числе усыновленными) погибшего (умершего) гражданина, указанного в пунктах 11 и 12 части 1 статьи 4 Закона, или родителями (усыновителями) погибшего (умершего) гражданина, указанного в пунктах 11 и 12 части 1 статьи 4 Закона, в случае если родители (усыновители) не состоят в зарегистрированном браке).</w:t>
      </w:r>
    </w:p>
    <w:p w14:paraId="4DDC2402" w14:textId="680E2101"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Допускается подача заявления об учете граждан, указанных в пунктах 11 - 13 части 1 статьи 4 Закона, имеющих право на предоставление земельных участков, находящихся в собственности Республики Крым, в собственность бесплатно (далее - заявление), в уполномоченный орган местного самоуправления сельского поселения Республики Крым по месту жительства гражданина, указанного в пунктах 11 - 13 части 1 статьи 4 Закона, на дату подачи заявления.</w:t>
      </w:r>
    </w:p>
    <w:p w14:paraId="64C21C14" w14:textId="115E4D60" w:rsidR="00741CF4"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9.2. Гражданин, указанный в пунктах 11 и 12 части 1 статьи 4 Закона, в заявлении указывает сведения о членах его семьи (супруг (супруга), (в том числе усыновленные), родители (усыновители)):</w:t>
      </w:r>
    </w:p>
    <w:p w14:paraId="05BC1F55" w14:textId="4A708ACF"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фамилия, имя и отчество (при наличии);</w:t>
      </w:r>
    </w:p>
    <w:p w14:paraId="1D0AC138" w14:textId="7CCC5D7D"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дата и место рождения;</w:t>
      </w:r>
    </w:p>
    <w:p w14:paraId="40A343CE" w14:textId="6BADCB3A"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документ, удостоверяющий личность (вид, серия и номер, когда и каким органом, учреждением выдан (при наличии);</w:t>
      </w:r>
    </w:p>
    <w:p w14:paraId="526D1418" w14:textId="78E2A723"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степень родства.</w:t>
      </w:r>
    </w:p>
    <w:p w14:paraId="3DA8C9E4" w14:textId="2517D03E" w:rsidR="00741CF4"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9.3. Граждане, указанные в пункте 13 части 1 статьи 4 Закона, в заявлении указывают сведения о погибшем (умершем) гражданине, указанном в пунктах 11 и 12 части 1 статьи 4 Закона:</w:t>
      </w:r>
    </w:p>
    <w:p w14:paraId="021FE06D" w14:textId="77777777" w:rsidR="00A0539F" w:rsidRDefault="00A0539F" w:rsidP="00355432">
      <w:pPr>
        <w:ind w:firstLine="567"/>
        <w:jc w:val="both"/>
        <w:rPr>
          <w:rFonts w:ascii="Times New Roman" w:hAnsi="Times New Roman" w:cs="Times New Roman"/>
          <w:color w:val="auto"/>
          <w:sz w:val="28"/>
          <w:szCs w:val="28"/>
        </w:rPr>
      </w:pPr>
    </w:p>
    <w:p w14:paraId="0F55FC42" w14:textId="7B8DDF2F"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фамилия, имя и отчество (при наличии);</w:t>
      </w:r>
    </w:p>
    <w:p w14:paraId="70BB2DF1" w14:textId="093CCBD2"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дата и место рождения;</w:t>
      </w:r>
    </w:p>
    <w:p w14:paraId="57DE58B5" w14:textId="20C4CC48"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документ, удостоверяющий личность (вид, серия и номер, когда и каким органом, учреждением выдан;</w:t>
      </w:r>
    </w:p>
    <w:p w14:paraId="07FDEFCC" w14:textId="2B4CCBA4"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степень родства.</w:t>
      </w:r>
    </w:p>
    <w:p w14:paraId="33E528FF" w14:textId="5D23F8A9" w:rsidR="00741CF4"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9.4. В случае подачи заявления одним из детей (в том числе усыновленных) или в интересах одного из детей (в том числе усыновленных) погибшего (умершего) гражданина, указанного в пунктах 11 и 12 части 1 статьи 4 Закона, в заявлении указываются сведения об иных детях (в том числе усыновленных) погибшего (умершего) гражданина, указанного в пунктах 11 и 12 части 1 статьи 4 Закона, являющихся братьями или сестрами заявителя:</w:t>
      </w:r>
    </w:p>
    <w:p w14:paraId="796287D7" w14:textId="661AA177"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фамилия, имя и отчество (при наличии);</w:t>
      </w:r>
    </w:p>
    <w:p w14:paraId="54022EB4" w14:textId="7B91BF8B"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дата и место рождения;</w:t>
      </w:r>
    </w:p>
    <w:p w14:paraId="72C682EF" w14:textId="1DF3CD6A"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документ, удостоверяющий личность (вид, серия и номер, когда и каким органом, учреждением выдан (при наличии);</w:t>
      </w:r>
    </w:p>
    <w:p w14:paraId="4499F8F8" w14:textId="528EF5C6" w:rsidR="00741CF4"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9.5. В случае подачи заявления одним из родителей (усыновителей) погибшего (умершего) гражданина, указанного в пунктах 11 и 12 части 1 статьи 4 Закона, которые не состоят в зарегистрированном браке, в заявлении указываются сведения о втором родителе (усыновителе) погибшего (умершего) гражданина, указанного в пунктах 11 и 12 части 1 статьи 4 Закона (при наличии таких сведений):</w:t>
      </w:r>
    </w:p>
    <w:p w14:paraId="61F11C88" w14:textId="3F50EDCE"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фамилия, имя и отчество (при наличии);</w:t>
      </w:r>
    </w:p>
    <w:p w14:paraId="79E07075" w14:textId="3D71A753"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дата и место рождения;</w:t>
      </w:r>
    </w:p>
    <w:p w14:paraId="32473DA7" w14:textId="743B2062"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документ, удостоверяющий личность (вид, серия и номер, когда и каким органом, учреждением выдан (при наличии);</w:t>
      </w:r>
    </w:p>
    <w:p w14:paraId="24A84B52" w14:textId="2F7DE749"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9.6.</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В случае если гражданин, указанный в пунктах 11 и 12 части 1 статьи 4 Закона, желает приобрести земельный участок, находящийся в собственности Республики Крым или муниципальной собственности, в отношении которого принималось решение, в соответствии с которым возможно завершение оформления права на земельный участок для строительства жилого дома, ведения личного подсобного хозяйства в границах населенного пункта, садоводства для собственных нужд, которое не реализовано в Порядке переоформления прав или завершения оформления прав на земельные участки на территории Республики Крым, утвержденном постановлением Совета министров Республики Крым от 02</w:t>
      </w:r>
      <w:r w:rsidR="00F31901">
        <w:rPr>
          <w:rFonts w:ascii="Times New Roman" w:hAnsi="Times New Roman" w:cs="Times New Roman"/>
          <w:color w:val="auto"/>
          <w:sz w:val="28"/>
          <w:szCs w:val="28"/>
        </w:rPr>
        <w:t>.09.2014</w:t>
      </w:r>
      <w:r w:rsidRPr="00355432">
        <w:rPr>
          <w:rFonts w:ascii="Times New Roman" w:hAnsi="Times New Roman" w:cs="Times New Roman"/>
          <w:color w:val="auto"/>
          <w:sz w:val="28"/>
          <w:szCs w:val="28"/>
        </w:rPr>
        <w:t xml:space="preserve"> (далее - решение, в соответствии с которым возможно завершение оформления права на земельный участок), то в заявлении также указываются реквизиты указанного решения и кадастровый номер испрашиваемого земельного участка (при наличии).</w:t>
      </w:r>
    </w:p>
    <w:p w14:paraId="07C40523" w14:textId="12B68922"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9.7.</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В случае подачи заявления гражданином, указанным в пунктах 11 и 12 части 1 статьи 4 Закона, к заявлению прилагаются следующие документы:</w:t>
      </w:r>
    </w:p>
    <w:p w14:paraId="0605CC56" w14:textId="41DF93CE"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копия паспорта заявителя (всех его страниц);</w:t>
      </w:r>
    </w:p>
    <w:p w14:paraId="277CB0B2" w14:textId="6E2A6D58"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копия документа, удостоверяющего права (полномочия) представителя заявителя, если заявление подано представителем заявителя;</w:t>
      </w:r>
    </w:p>
    <w:p w14:paraId="75937201" w14:textId="51246F60"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копия удостоверения ветерана боевых действий единого образца, установленного постановлением Правительства Российской Федерации от 19</w:t>
      </w:r>
      <w:r w:rsidR="00F31901">
        <w:rPr>
          <w:rFonts w:ascii="Times New Roman" w:hAnsi="Times New Roman" w:cs="Times New Roman"/>
          <w:color w:val="auto"/>
          <w:sz w:val="28"/>
          <w:szCs w:val="28"/>
        </w:rPr>
        <w:t>.12.2003</w:t>
      </w:r>
      <w:r w:rsidRPr="00355432">
        <w:rPr>
          <w:rFonts w:ascii="Times New Roman" w:hAnsi="Times New Roman" w:cs="Times New Roman"/>
          <w:color w:val="auto"/>
          <w:sz w:val="28"/>
          <w:szCs w:val="28"/>
        </w:rPr>
        <w:t xml:space="preserve"> № 763 «Об удостоверении ветерана боевых действий» (при наличии);</w:t>
      </w:r>
    </w:p>
    <w:p w14:paraId="1BF169FA" w14:textId="77777777" w:rsidR="00A0539F"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4) </w:t>
      </w:r>
      <w:r w:rsidR="00792E52" w:rsidRPr="00355432">
        <w:rPr>
          <w:rFonts w:ascii="Times New Roman" w:hAnsi="Times New Roman" w:cs="Times New Roman"/>
          <w:color w:val="auto"/>
          <w:sz w:val="28"/>
          <w:szCs w:val="28"/>
        </w:rPr>
        <w:t xml:space="preserve">справка или иной документ, подтверждающий, что заявитель выполнял служебно-боевые задачи или принимал участие в боевых действиях в ходе </w:t>
      </w:r>
    </w:p>
    <w:p w14:paraId="706D217B" w14:textId="77777777" w:rsidR="00A0539F" w:rsidRDefault="00A0539F" w:rsidP="00355432">
      <w:pPr>
        <w:ind w:firstLine="567"/>
        <w:jc w:val="both"/>
        <w:rPr>
          <w:rFonts w:ascii="Times New Roman" w:hAnsi="Times New Roman" w:cs="Times New Roman"/>
          <w:color w:val="auto"/>
          <w:sz w:val="28"/>
          <w:szCs w:val="28"/>
        </w:rPr>
      </w:pPr>
    </w:p>
    <w:p w14:paraId="1D4E4465" w14:textId="177B4E07" w:rsidR="00792E52" w:rsidRPr="00355432" w:rsidRDefault="00792E52" w:rsidP="00A0539F">
      <w:pPr>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(далее - специальная военная операция), выданный:</w:t>
      </w:r>
    </w:p>
    <w:p w14:paraId="1C45292D" w14:textId="77777777" w:rsidR="00792E52" w:rsidRPr="00355432" w:rsidRDefault="00792E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командиром (начальником) воинской части или лицом, исполняющим его обязанности, по месту прохождения службы заявителем;</w:t>
      </w:r>
    </w:p>
    <w:p w14:paraId="2DCB205C" w14:textId="77777777" w:rsidR="00792E52" w:rsidRPr="00355432" w:rsidRDefault="00792E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руководителем территориального органа внутренних дел в Республике Крым, территориального органа управления войск национальной гвардии в Республике Крым или территориального органа федеральной службы безопасности Российской Федерации в Республике Крым или лицами, исполняющими их обязанности соответственно;</w:t>
      </w:r>
    </w:p>
    <w:p w14:paraId="2F8B9B9F" w14:textId="03A96787" w:rsidR="00792E52" w:rsidRPr="00355432" w:rsidRDefault="00792E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командиром добровольческого формирования, содействующего выполнению задач, возложенных на Вооруженные Силы Российской Федерации</w:t>
      </w:r>
      <w:r w:rsidR="00687B04" w:rsidRPr="00355432">
        <w:rPr>
          <w:rFonts w:ascii="Times New Roman" w:hAnsi="Times New Roman" w:cs="Times New Roman"/>
          <w:color w:val="auto"/>
          <w:sz w:val="28"/>
          <w:szCs w:val="28"/>
        </w:rPr>
        <w:t xml:space="preserve"> или войска национальной гвардии Российской Федерации</w:t>
      </w:r>
      <w:r w:rsidRPr="00355432">
        <w:rPr>
          <w:rFonts w:ascii="Times New Roman" w:hAnsi="Times New Roman" w:cs="Times New Roman"/>
          <w:color w:val="auto"/>
          <w:sz w:val="28"/>
          <w:szCs w:val="28"/>
        </w:rPr>
        <w:t>, в ходе специальной военной операции</w:t>
      </w:r>
      <w:r w:rsidR="00687B04" w:rsidRPr="00355432">
        <w:rPr>
          <w:rFonts w:ascii="Times New Roman" w:hAnsi="Times New Roman" w:cs="Times New Roman"/>
          <w:color w:val="auto"/>
          <w:sz w:val="28"/>
          <w:szCs w:val="28"/>
        </w:rPr>
        <w:t>,</w:t>
      </w:r>
      <w:r w:rsidRPr="00355432">
        <w:rPr>
          <w:rFonts w:ascii="Times New Roman" w:hAnsi="Times New Roman" w:cs="Times New Roman"/>
          <w:color w:val="auto"/>
          <w:sz w:val="28"/>
          <w:szCs w:val="28"/>
        </w:rPr>
        <w:t xml:space="preserve"> или лицом, исполняющим его обязанности;</w:t>
      </w:r>
    </w:p>
    <w:p w14:paraId="7292843D" w14:textId="77777777" w:rsidR="00792E52" w:rsidRPr="00355432" w:rsidRDefault="00792E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руководителем организации, содействующей выполнению задач, возложенных на Вооруженные Силы Российской Федерации, в ходе специальной военной операции или лицом, исполняющим его обязанности.</w:t>
      </w:r>
    </w:p>
    <w:p w14:paraId="34898C4C" w14:textId="54DC5D7C" w:rsidR="00741CF4" w:rsidRPr="00355432" w:rsidRDefault="00792E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 случае если в соответствии с правовыми актами или иными документами, регулирующими деятельность воинских частей, органов и организаций, указанных в настоящем подпункте, ограничен доступ к сведениям о выполнении заявителем служебно-боевых задач или его участии в боевых действиях в ходе специальной военной операции, допускается предоставление справки, указанной в настоящем подпункте, содержащей информацию о том, что заявитель относится к категории лиц, определенных пунктами 11 или 12 части 1 статьи 4 Закона. При этом в справке также указываются реквизиты таких правовых актов и документов</w:t>
      </w:r>
      <w:r w:rsidR="000826D7" w:rsidRPr="00355432">
        <w:rPr>
          <w:rFonts w:ascii="Times New Roman" w:hAnsi="Times New Roman" w:cs="Times New Roman"/>
          <w:color w:val="auto"/>
          <w:sz w:val="28"/>
          <w:szCs w:val="28"/>
        </w:rPr>
        <w:t>;</w:t>
      </w:r>
    </w:p>
    <w:p w14:paraId="1BD803DF" w14:textId="275E729A"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5)</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копия решения, в соответствии с которым возможно завершение оформления права на земельный участок (в случае, если заявитель желает получить земельный участок, право на который не оформлено в поря</w:t>
      </w:r>
      <w:r w:rsidR="000826D7" w:rsidRPr="00355432">
        <w:rPr>
          <w:rFonts w:ascii="Times New Roman" w:hAnsi="Times New Roman" w:cs="Times New Roman"/>
          <w:color w:val="auto"/>
          <w:sz w:val="28"/>
          <w:szCs w:val="28"/>
        </w:rPr>
        <w:t>дке завершения оформления прав);</w:t>
      </w:r>
    </w:p>
    <w:p w14:paraId="1F3812A3" w14:textId="3A8FD408" w:rsidR="00394446"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6) </w:t>
      </w:r>
      <w:r w:rsidR="004969F7" w:rsidRPr="00355432">
        <w:rPr>
          <w:rFonts w:ascii="Times New Roman" w:hAnsi="Times New Roman" w:cs="Times New Roman"/>
          <w:color w:val="auto"/>
          <w:sz w:val="28"/>
          <w:szCs w:val="28"/>
        </w:rPr>
        <w:t>копия документа, подтверждающего постоянное проживание заявителя на территории Республики Крым не менее пяти лет, предшествующих 24 февраля 2022 года (в случае если заявитель по состоянию на 24 февраля 2022 года зарегистрирован на территории Республики Крым по месту пребывания)</w:t>
      </w:r>
      <w:r w:rsidR="00394446" w:rsidRPr="00355432">
        <w:rPr>
          <w:rFonts w:ascii="Times New Roman" w:hAnsi="Times New Roman" w:cs="Times New Roman"/>
          <w:color w:val="auto"/>
          <w:sz w:val="28"/>
          <w:szCs w:val="28"/>
        </w:rPr>
        <w:t>;</w:t>
      </w:r>
    </w:p>
    <w:p w14:paraId="6D5F39BC" w14:textId="79FB0251" w:rsidR="000826D7" w:rsidRPr="00355432" w:rsidRDefault="00394446"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7) согласие субъекта персональных данных на обработку персональных данных в соответствии со статьёй 6 Федерального закона от 27</w:t>
      </w:r>
      <w:r w:rsidR="00F31901">
        <w:rPr>
          <w:rFonts w:ascii="Times New Roman" w:hAnsi="Times New Roman" w:cs="Times New Roman"/>
          <w:color w:val="auto"/>
          <w:sz w:val="28"/>
          <w:szCs w:val="28"/>
        </w:rPr>
        <w:t>.07.2006</w:t>
      </w:r>
      <w:r w:rsidRPr="00355432">
        <w:rPr>
          <w:rFonts w:ascii="Times New Roman" w:hAnsi="Times New Roman" w:cs="Times New Roman"/>
          <w:color w:val="auto"/>
          <w:sz w:val="28"/>
          <w:szCs w:val="28"/>
        </w:rPr>
        <w:t xml:space="preserve"> </w:t>
      </w:r>
      <w:r w:rsidR="00F31901">
        <w:rPr>
          <w:rFonts w:ascii="Times New Roman" w:hAnsi="Times New Roman" w:cs="Times New Roman"/>
          <w:color w:val="auto"/>
          <w:sz w:val="28"/>
          <w:szCs w:val="28"/>
        </w:rPr>
        <w:t>№</w:t>
      </w:r>
      <w:r w:rsidR="00A0539F">
        <w:rPr>
          <w:rFonts w:ascii="Times New Roman" w:hAnsi="Times New Roman" w:cs="Times New Roman"/>
          <w:color w:val="auto"/>
          <w:sz w:val="28"/>
          <w:szCs w:val="28"/>
        </w:rPr>
        <w:t xml:space="preserve"> 152-ФЗ «О персональных данных»</w:t>
      </w:r>
      <w:r w:rsidRPr="00355432">
        <w:rPr>
          <w:rFonts w:ascii="Times New Roman" w:hAnsi="Times New Roman" w:cs="Times New Roman"/>
          <w:color w:val="auto"/>
          <w:sz w:val="28"/>
          <w:szCs w:val="28"/>
        </w:rPr>
        <w:t>, форма которого установлена приложением 8 к Порядку учета отдельных категорий граждан и предоставления им земельных участков на территории Республики Крым, утвержденному постановление Совета министров Республики Крым от 29.12.2022 г. № 1288</w:t>
      </w:r>
      <w:r w:rsidR="000826D7" w:rsidRPr="00355432">
        <w:rPr>
          <w:rFonts w:ascii="Times New Roman" w:hAnsi="Times New Roman" w:cs="Times New Roman"/>
          <w:color w:val="auto"/>
          <w:sz w:val="28"/>
          <w:szCs w:val="28"/>
        </w:rPr>
        <w:t>.</w:t>
      </w:r>
    </w:p>
    <w:p w14:paraId="69E04EA7" w14:textId="0798D89E"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9.8.</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В случае подачи заявления гражданами, указанными в пункте 13 части 1 статьи 4 Закона, к заявлению прилагаются следующие документы:</w:t>
      </w:r>
    </w:p>
    <w:p w14:paraId="5D365873" w14:textId="55F08618"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копия паспорта заявителя (всех его страниц) - для совершеннолетних граждан;</w:t>
      </w:r>
    </w:p>
    <w:p w14:paraId="08EC1051" w14:textId="6B2D38D2"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копия документа, удостоверяющего права (полномочия) представителя (законного представителя) заявителя, если заявление подано представителем (законным представителем) заявителя;</w:t>
      </w:r>
    </w:p>
    <w:p w14:paraId="43F2915C" w14:textId="77777777" w:rsidR="00A0539F"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w:t>
      </w:r>
      <w:r w:rsidR="00667388"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 xml:space="preserve">копия удостоверения </w:t>
      </w:r>
      <w:r w:rsidR="00A0539F" w:rsidRPr="00355432">
        <w:rPr>
          <w:rFonts w:ascii="Times New Roman" w:hAnsi="Times New Roman" w:cs="Times New Roman"/>
          <w:color w:val="auto"/>
          <w:sz w:val="28"/>
          <w:szCs w:val="28"/>
        </w:rPr>
        <w:t>члена семьи,</w:t>
      </w:r>
      <w:r w:rsidRPr="00355432">
        <w:rPr>
          <w:rFonts w:ascii="Times New Roman" w:hAnsi="Times New Roman" w:cs="Times New Roman"/>
          <w:color w:val="auto"/>
          <w:sz w:val="28"/>
          <w:szCs w:val="28"/>
        </w:rPr>
        <w:t xml:space="preserve"> погибшего (умершего) инвалида боевых действий и ветерана боевых действий единого образца, установленного </w:t>
      </w:r>
    </w:p>
    <w:p w14:paraId="07FDAEEB" w14:textId="77777777" w:rsidR="00A0539F" w:rsidRDefault="00A0539F" w:rsidP="00355432">
      <w:pPr>
        <w:ind w:firstLine="567"/>
        <w:jc w:val="both"/>
        <w:rPr>
          <w:rFonts w:ascii="Times New Roman" w:hAnsi="Times New Roman" w:cs="Times New Roman"/>
          <w:color w:val="auto"/>
          <w:sz w:val="28"/>
          <w:szCs w:val="28"/>
        </w:rPr>
      </w:pPr>
    </w:p>
    <w:p w14:paraId="633AB36A" w14:textId="4BBF611F" w:rsidR="00741CF4" w:rsidRPr="00355432" w:rsidRDefault="00741CF4" w:rsidP="00A0539F">
      <w:pPr>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постановлением Правительства Российской Федерации от 20 июня 2013 года № 519 «Об удостоверении члена семьи</w:t>
      </w:r>
      <w:r w:rsidR="00A0539F">
        <w:rPr>
          <w:rFonts w:ascii="Times New Roman" w:hAnsi="Times New Roman" w:cs="Times New Roman"/>
          <w:color w:val="auto"/>
          <w:sz w:val="28"/>
          <w:szCs w:val="28"/>
        </w:rPr>
        <w:t>,</w:t>
      </w:r>
      <w:r w:rsidRPr="00355432">
        <w:rPr>
          <w:rFonts w:ascii="Times New Roman" w:hAnsi="Times New Roman" w:cs="Times New Roman"/>
          <w:color w:val="auto"/>
          <w:sz w:val="28"/>
          <w:szCs w:val="28"/>
        </w:rPr>
        <w:t xml:space="preserve"> погибшего (умершего) инвалида войны, участника Великой Отечественной войны и ветерана боевых действий» (при наличии);</w:t>
      </w:r>
    </w:p>
    <w:p w14:paraId="39779B16" w14:textId="13EF5391" w:rsidR="000826D7" w:rsidRPr="00355432" w:rsidRDefault="00792E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w:t>
      </w:r>
      <w:r w:rsidR="000826D7" w:rsidRPr="00355432">
        <w:rPr>
          <w:rFonts w:ascii="Times New Roman" w:hAnsi="Times New Roman" w:cs="Times New Roman"/>
          <w:color w:val="auto"/>
          <w:sz w:val="28"/>
          <w:szCs w:val="28"/>
        </w:rPr>
        <w:t xml:space="preserve">) </w:t>
      </w:r>
      <w:r w:rsidRPr="00355432">
        <w:rPr>
          <w:rFonts w:ascii="Times New Roman" w:hAnsi="Times New Roman" w:cs="Times New Roman"/>
          <w:color w:val="auto"/>
          <w:sz w:val="28"/>
          <w:szCs w:val="28"/>
        </w:rPr>
        <w:t xml:space="preserve">справку о смерти гражданина, указанного в пунктах 11 и 12 части 1 статьи 4 Закона, выданную по форме и в порядке, установленном постановлением Правительства Российской Федерации от 1 сентября 2023 года </w:t>
      </w:r>
      <w:r w:rsidR="00A0539F">
        <w:rPr>
          <w:rFonts w:ascii="Times New Roman" w:hAnsi="Times New Roman" w:cs="Times New Roman"/>
          <w:color w:val="auto"/>
          <w:sz w:val="28"/>
          <w:szCs w:val="28"/>
        </w:rPr>
        <w:t>№ 1421 «</w:t>
      </w:r>
      <w:r w:rsidRPr="00355432">
        <w:rPr>
          <w:rFonts w:ascii="Times New Roman" w:hAnsi="Times New Roman" w:cs="Times New Roman"/>
          <w:color w:val="auto"/>
          <w:sz w:val="28"/>
          <w:szCs w:val="28"/>
        </w:rPr>
        <w:t>Об утверждении Правил выдачи справки об обстоятельствах исчезновения гражданина и справки об обстоятельствах исчезновения или возможной гибели гражданина, Правил выдачи справки о смерти гражданина, формы справки об обстоятельствах исчезновения гражданина, формы справки об обстоятельствах исчезновения или возможной гибели гражданина, фо</w:t>
      </w:r>
      <w:r w:rsidR="00A0539F">
        <w:rPr>
          <w:rFonts w:ascii="Times New Roman" w:hAnsi="Times New Roman" w:cs="Times New Roman"/>
          <w:color w:val="auto"/>
          <w:sz w:val="28"/>
          <w:szCs w:val="28"/>
        </w:rPr>
        <w:t>рмы справки о смерти гражданина»</w:t>
      </w:r>
      <w:r w:rsidRPr="00355432">
        <w:rPr>
          <w:rFonts w:ascii="Times New Roman" w:hAnsi="Times New Roman" w:cs="Times New Roman"/>
          <w:color w:val="auto"/>
          <w:sz w:val="28"/>
          <w:szCs w:val="28"/>
        </w:rPr>
        <w:t xml:space="preserve"> (далее - постановление Прави</w:t>
      </w:r>
      <w:r w:rsidR="00A0539F">
        <w:rPr>
          <w:rFonts w:ascii="Times New Roman" w:hAnsi="Times New Roman" w:cs="Times New Roman"/>
          <w:color w:val="auto"/>
          <w:sz w:val="28"/>
          <w:szCs w:val="28"/>
        </w:rPr>
        <w:t xml:space="preserve">тельства Российской Федерации № </w:t>
      </w:r>
      <w:r w:rsidRPr="00355432">
        <w:rPr>
          <w:rFonts w:ascii="Times New Roman" w:hAnsi="Times New Roman" w:cs="Times New Roman"/>
          <w:color w:val="auto"/>
          <w:sz w:val="28"/>
          <w:szCs w:val="28"/>
        </w:rPr>
        <w:t>1421)</w:t>
      </w:r>
      <w:r w:rsidR="000826D7" w:rsidRPr="00355432">
        <w:rPr>
          <w:rFonts w:ascii="Times New Roman" w:hAnsi="Times New Roman" w:cs="Times New Roman"/>
          <w:color w:val="auto"/>
          <w:sz w:val="28"/>
          <w:szCs w:val="28"/>
        </w:rPr>
        <w:t>;</w:t>
      </w:r>
    </w:p>
    <w:p w14:paraId="3C856C97" w14:textId="5F65A63C" w:rsidR="000826D7" w:rsidRPr="00355432" w:rsidRDefault="00792E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5</w:t>
      </w:r>
      <w:r w:rsidR="000826D7" w:rsidRPr="00355432">
        <w:rPr>
          <w:rFonts w:ascii="Times New Roman" w:hAnsi="Times New Roman" w:cs="Times New Roman"/>
          <w:color w:val="auto"/>
          <w:sz w:val="28"/>
          <w:szCs w:val="28"/>
        </w:rPr>
        <w:t>) копия свидетельства о рождении заявителя (в случае если заявление подается ребенком или в интересах ребенка</w:t>
      </w:r>
      <w:r w:rsidR="00A0539F">
        <w:rPr>
          <w:rFonts w:ascii="Times New Roman" w:hAnsi="Times New Roman" w:cs="Times New Roman"/>
          <w:color w:val="auto"/>
          <w:sz w:val="28"/>
          <w:szCs w:val="28"/>
        </w:rPr>
        <w:t>,</w:t>
      </w:r>
      <w:r w:rsidR="000826D7" w:rsidRPr="00355432">
        <w:rPr>
          <w:rFonts w:ascii="Times New Roman" w:hAnsi="Times New Roman" w:cs="Times New Roman"/>
          <w:color w:val="auto"/>
          <w:sz w:val="28"/>
          <w:szCs w:val="28"/>
        </w:rPr>
        <w:t xml:space="preserve"> погибшего (умершего) гражданина, указанного в пунктах 11 и 12 части 1 статьи 4 Закона);</w:t>
      </w:r>
    </w:p>
    <w:p w14:paraId="65A3AF46" w14:textId="59A72D5A" w:rsidR="000826D7" w:rsidRPr="00355432" w:rsidRDefault="00792E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6</w:t>
      </w:r>
      <w:r w:rsidR="000826D7" w:rsidRPr="00355432">
        <w:rPr>
          <w:rFonts w:ascii="Times New Roman" w:hAnsi="Times New Roman" w:cs="Times New Roman"/>
          <w:color w:val="auto"/>
          <w:sz w:val="28"/>
          <w:szCs w:val="28"/>
        </w:rPr>
        <w:t>) копия свидетельства об усыновлении ребенка</w:t>
      </w:r>
      <w:r w:rsidR="00A0539F">
        <w:rPr>
          <w:rFonts w:ascii="Times New Roman" w:hAnsi="Times New Roman" w:cs="Times New Roman"/>
          <w:color w:val="auto"/>
          <w:sz w:val="28"/>
          <w:szCs w:val="28"/>
        </w:rPr>
        <w:t>,</w:t>
      </w:r>
      <w:r w:rsidR="000826D7" w:rsidRPr="00355432">
        <w:rPr>
          <w:rFonts w:ascii="Times New Roman" w:hAnsi="Times New Roman" w:cs="Times New Roman"/>
          <w:color w:val="auto"/>
          <w:sz w:val="28"/>
          <w:szCs w:val="28"/>
        </w:rPr>
        <w:t xml:space="preserve"> погибшего (умершего) гражданина, указанного в пунктах 11 и 12 части 1 статьи 4 Закона (в случае если заявление подается усыновленным ребенком или в интересах усыновленного ребенка погибшего (умершего) гражданина, указанного в пунктах 11 и 12 части 1 статьи 4 Закона);</w:t>
      </w:r>
    </w:p>
    <w:p w14:paraId="53880923" w14:textId="3FCE9342" w:rsidR="000826D7" w:rsidRPr="00355432" w:rsidRDefault="00792E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7</w:t>
      </w:r>
      <w:r w:rsidR="000826D7" w:rsidRPr="00355432">
        <w:rPr>
          <w:rFonts w:ascii="Times New Roman" w:hAnsi="Times New Roman" w:cs="Times New Roman"/>
          <w:color w:val="auto"/>
          <w:sz w:val="28"/>
          <w:szCs w:val="28"/>
        </w:rPr>
        <w:t>) копия свидетельства о заключении брака (при подаче заявления родителями (усыновителями) погибшего (умершего) гражданина, указанного в пунктах 11 и 12 части 1 статьи 4 Закона, в случае если родители (усыновители) состоят в зарегистрированном браке);</w:t>
      </w:r>
    </w:p>
    <w:p w14:paraId="24D37575" w14:textId="339CA314" w:rsidR="000826D7" w:rsidRPr="00355432" w:rsidRDefault="00792E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8</w:t>
      </w:r>
      <w:r w:rsidR="000826D7" w:rsidRPr="00355432">
        <w:rPr>
          <w:rFonts w:ascii="Times New Roman" w:hAnsi="Times New Roman" w:cs="Times New Roman"/>
          <w:color w:val="auto"/>
          <w:sz w:val="28"/>
          <w:szCs w:val="28"/>
        </w:rPr>
        <w:t>) копия свидетельства о расторжении брака или копия решения суда о расторжении брака (при наличии) - при подаче заявления родителем (родителями) или усыновителем (усыновителями) погибшего (умершего) гражданина, указанного в пунктах 11 и 12 части 1 статьи 4 Закона, в случае если родители (усыновители) ранее состояли в зарегистрированном браке.</w:t>
      </w:r>
    </w:p>
    <w:p w14:paraId="5F4DD900" w14:textId="509EBBBA" w:rsidR="000826D7" w:rsidRPr="00355432" w:rsidRDefault="00792E52"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9</w:t>
      </w:r>
      <w:r w:rsidR="000826D7" w:rsidRPr="00355432">
        <w:rPr>
          <w:rFonts w:ascii="Times New Roman" w:hAnsi="Times New Roman" w:cs="Times New Roman"/>
          <w:color w:val="auto"/>
          <w:sz w:val="28"/>
          <w:szCs w:val="28"/>
        </w:rPr>
        <w:t xml:space="preserve">) </w:t>
      </w:r>
      <w:r w:rsidR="004969F7" w:rsidRPr="00355432">
        <w:rPr>
          <w:rFonts w:ascii="Times New Roman" w:hAnsi="Times New Roman" w:cs="Times New Roman"/>
          <w:color w:val="auto"/>
          <w:sz w:val="28"/>
          <w:szCs w:val="28"/>
        </w:rPr>
        <w:t>копия документа, подтверждающего постоянное проживание погибшего (умершего) гражданина, указанного в пунктах 11 и 12 части 1 статьи 4 Закона, на территории Республики Крым не менее пяти лет, предшествующих 24 февраля 2022 года (в случае если погибший (умерший) гражданин, указанный в пунктах 11 и 12 части 1 статьи 4 Закона, по состоянию на 24 февраля 2022 года зарегистрирован на территории Республики Крым по месту пребывания)</w:t>
      </w:r>
      <w:r w:rsidR="000826D7" w:rsidRPr="00355432">
        <w:rPr>
          <w:rFonts w:ascii="Times New Roman" w:hAnsi="Times New Roman" w:cs="Times New Roman"/>
          <w:color w:val="auto"/>
          <w:sz w:val="28"/>
          <w:szCs w:val="28"/>
        </w:rPr>
        <w:t>;</w:t>
      </w:r>
    </w:p>
    <w:p w14:paraId="488ACA7D" w14:textId="7BF28FAB"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w:t>
      </w:r>
      <w:r w:rsidR="00792E52" w:rsidRPr="00355432">
        <w:rPr>
          <w:rFonts w:ascii="Times New Roman" w:hAnsi="Times New Roman" w:cs="Times New Roman"/>
          <w:color w:val="auto"/>
          <w:sz w:val="28"/>
          <w:szCs w:val="28"/>
        </w:rPr>
        <w:t>0</w:t>
      </w:r>
      <w:r w:rsidRPr="00355432">
        <w:rPr>
          <w:rFonts w:ascii="Times New Roman" w:hAnsi="Times New Roman" w:cs="Times New Roman"/>
          <w:color w:val="auto"/>
          <w:sz w:val="28"/>
          <w:szCs w:val="28"/>
        </w:rPr>
        <w:t>) отказ гражданина, указанного в пункте 13 части 1 статьи 4 Закона, от реализации права на предоставление земельного участка в собственность бесплатно по форме, установленной приложением 7 к Порядку учета отдельных категорий граждан и предоставления им земельных участков на территории Республики Крым, утвержденному постановление Совета министров Республики Крым от 29.12.2022 г. № 1288</w:t>
      </w:r>
      <w:r w:rsidR="00394446" w:rsidRPr="00355432">
        <w:rPr>
          <w:rFonts w:ascii="Times New Roman" w:hAnsi="Times New Roman" w:cs="Times New Roman"/>
          <w:color w:val="auto"/>
          <w:sz w:val="28"/>
          <w:szCs w:val="28"/>
        </w:rPr>
        <w:t xml:space="preserve"> (при наличии);</w:t>
      </w:r>
    </w:p>
    <w:p w14:paraId="1E9769B5" w14:textId="64928475" w:rsidR="00394446" w:rsidRPr="00355432" w:rsidRDefault="00394446"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w:t>
      </w:r>
      <w:r w:rsidR="00792E52" w:rsidRPr="00355432">
        <w:rPr>
          <w:rFonts w:ascii="Times New Roman" w:hAnsi="Times New Roman" w:cs="Times New Roman"/>
          <w:color w:val="auto"/>
          <w:sz w:val="28"/>
          <w:szCs w:val="28"/>
        </w:rPr>
        <w:t>1</w:t>
      </w:r>
      <w:r w:rsidRPr="00355432">
        <w:rPr>
          <w:rFonts w:ascii="Times New Roman" w:hAnsi="Times New Roman" w:cs="Times New Roman"/>
          <w:color w:val="auto"/>
          <w:sz w:val="28"/>
          <w:szCs w:val="28"/>
        </w:rPr>
        <w:t>) согласие субъекта персональных данных на обработку персональных данных в соответствии со статьёй 6 Федерально</w:t>
      </w:r>
      <w:r w:rsidR="00A0539F">
        <w:rPr>
          <w:rFonts w:ascii="Times New Roman" w:hAnsi="Times New Roman" w:cs="Times New Roman"/>
          <w:color w:val="auto"/>
          <w:sz w:val="28"/>
          <w:szCs w:val="28"/>
        </w:rPr>
        <w:t>го закона от 27 июля 2006 года № 152-ФЗ «О персональных данных»</w:t>
      </w:r>
      <w:r w:rsidRPr="00355432">
        <w:rPr>
          <w:rFonts w:ascii="Times New Roman" w:hAnsi="Times New Roman" w:cs="Times New Roman"/>
          <w:color w:val="auto"/>
          <w:sz w:val="28"/>
          <w:szCs w:val="28"/>
        </w:rPr>
        <w:t>, форма которого установлена приложением 8 к Порядку учета отдельных категорий граждан и предоставления им земельных участков на территории Республики Крым, утвержденному постановление Совета министров Республики Крым от 29.12.2022 г. № 1288.</w:t>
      </w:r>
    </w:p>
    <w:p w14:paraId="63F065A0" w14:textId="77777777" w:rsidR="00A0539F" w:rsidRDefault="00A0539F" w:rsidP="00355432">
      <w:pPr>
        <w:ind w:firstLine="567"/>
        <w:jc w:val="both"/>
        <w:rPr>
          <w:rFonts w:ascii="Times New Roman" w:hAnsi="Times New Roman" w:cs="Times New Roman"/>
          <w:color w:val="auto"/>
          <w:sz w:val="28"/>
          <w:szCs w:val="28"/>
        </w:rPr>
      </w:pPr>
    </w:p>
    <w:p w14:paraId="0F86F00F" w14:textId="77777777"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9.9. Заявитель (заявители) или его (их) представитель (законный представитель) вправе подать заявление и прилагаемые к нему документы, указанные в пунктах 9.7 - 9.8 настоящего административного регламента, одним из следующих способов:</w:t>
      </w:r>
    </w:p>
    <w:p w14:paraId="46B43056" w14:textId="77777777"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 путем личного обращения заявителя или его (их) представителя (законного представителя) в уполномоченный орган местного самоуправления;</w:t>
      </w:r>
    </w:p>
    <w:p w14:paraId="56DA7183" w14:textId="77777777" w:rsidR="00792E52"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 путем направления почтовым отправл</w:t>
      </w:r>
      <w:r w:rsidR="00792E52" w:rsidRPr="00355432">
        <w:rPr>
          <w:rFonts w:ascii="Times New Roman" w:hAnsi="Times New Roman" w:cs="Times New Roman"/>
          <w:color w:val="auto"/>
          <w:sz w:val="28"/>
          <w:szCs w:val="28"/>
        </w:rPr>
        <w:t>ением с уведомлением о вручении.</w:t>
      </w:r>
    </w:p>
    <w:p w14:paraId="221BFC63" w14:textId="6919BF4D"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 случае личного обращения в уполномоченный орган местного самоуправления заявитель (заявители) или его (их) представитель (законный представитель) представляют копии документов, указанных в подпунктах 1-3, 5 пункта 9.7 и подпунктах 1-</w:t>
      </w:r>
      <w:r w:rsidR="008D2051" w:rsidRPr="00355432">
        <w:rPr>
          <w:rFonts w:ascii="Times New Roman" w:hAnsi="Times New Roman" w:cs="Times New Roman"/>
          <w:color w:val="auto"/>
          <w:sz w:val="28"/>
          <w:szCs w:val="28"/>
        </w:rPr>
        <w:t>3</w:t>
      </w:r>
      <w:r w:rsidRPr="00355432">
        <w:rPr>
          <w:rFonts w:ascii="Times New Roman" w:hAnsi="Times New Roman" w:cs="Times New Roman"/>
          <w:color w:val="auto"/>
          <w:sz w:val="28"/>
          <w:szCs w:val="28"/>
        </w:rPr>
        <w:t xml:space="preserve">, </w:t>
      </w:r>
      <w:r w:rsidR="008D2051" w:rsidRPr="00355432">
        <w:rPr>
          <w:rFonts w:ascii="Times New Roman" w:hAnsi="Times New Roman" w:cs="Times New Roman"/>
          <w:color w:val="auto"/>
          <w:sz w:val="28"/>
          <w:szCs w:val="28"/>
        </w:rPr>
        <w:t>5-10</w:t>
      </w:r>
      <w:r w:rsidRPr="00355432">
        <w:rPr>
          <w:rFonts w:ascii="Times New Roman" w:hAnsi="Times New Roman" w:cs="Times New Roman"/>
          <w:color w:val="auto"/>
          <w:sz w:val="28"/>
          <w:szCs w:val="28"/>
        </w:rPr>
        <w:t xml:space="preserve"> пункта 9.8 настоящего административного регламента, одновременно с подлинниками или их заверенными нотариально копиями для их сверки и заверения копий.</w:t>
      </w:r>
    </w:p>
    <w:p w14:paraId="26AE2687" w14:textId="380657F8"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 случае направления заявления и прилагаемых к нему документов в уполномоченный орган местного самоуправления почтовым отправлением представляются нотариально заверенные копии документов, указанных в подпунктах 1-3, 5 пункта 9.7 и подпунктах 1-</w:t>
      </w:r>
      <w:r w:rsidR="008D2051" w:rsidRPr="00355432">
        <w:rPr>
          <w:rFonts w:ascii="Times New Roman" w:hAnsi="Times New Roman" w:cs="Times New Roman"/>
          <w:color w:val="auto"/>
          <w:sz w:val="28"/>
          <w:szCs w:val="28"/>
        </w:rPr>
        <w:t>3</w:t>
      </w:r>
      <w:r w:rsidRPr="00355432">
        <w:rPr>
          <w:rFonts w:ascii="Times New Roman" w:hAnsi="Times New Roman" w:cs="Times New Roman"/>
          <w:color w:val="auto"/>
          <w:sz w:val="28"/>
          <w:szCs w:val="28"/>
        </w:rPr>
        <w:t xml:space="preserve">, </w:t>
      </w:r>
      <w:r w:rsidR="008D2051" w:rsidRPr="00355432">
        <w:rPr>
          <w:rFonts w:ascii="Times New Roman" w:hAnsi="Times New Roman" w:cs="Times New Roman"/>
          <w:color w:val="auto"/>
          <w:sz w:val="28"/>
          <w:szCs w:val="28"/>
        </w:rPr>
        <w:t>5-10</w:t>
      </w:r>
      <w:r w:rsidRPr="00355432">
        <w:rPr>
          <w:rFonts w:ascii="Times New Roman" w:hAnsi="Times New Roman" w:cs="Times New Roman"/>
          <w:color w:val="auto"/>
          <w:sz w:val="28"/>
          <w:szCs w:val="28"/>
        </w:rPr>
        <w:t xml:space="preserve"> пункта 9.8 настоящего административного регламента.</w:t>
      </w:r>
    </w:p>
    <w:p w14:paraId="0208C43E" w14:textId="0DBBC19D"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Допускается подача (направление) в уполномоченный орган местного самоуправления копий документов, указанных в подпунктах 1-3, 5 пункта 9.7 настоящего административного регламента, </w:t>
      </w:r>
      <w:r w:rsidR="008D2051" w:rsidRPr="00355432">
        <w:rPr>
          <w:rFonts w:ascii="Times New Roman" w:hAnsi="Times New Roman" w:cs="Times New Roman"/>
          <w:color w:val="auto"/>
          <w:sz w:val="28"/>
          <w:szCs w:val="28"/>
        </w:rPr>
        <w:t>заверенных командиром (начальником) воинской части по месту прохождения службы заявителем либо руководителем территориального органа внутренних дел в Республике Крым, территориального органа управления войск национальной гвардии в Республике Крым, территориального органа федеральной службы безопасности Российской Федерации в Республике Крым соответственно, либо командиро</w:t>
      </w:r>
      <w:r w:rsidR="00687B04" w:rsidRPr="00355432">
        <w:rPr>
          <w:rFonts w:ascii="Times New Roman" w:hAnsi="Times New Roman" w:cs="Times New Roman"/>
          <w:color w:val="auto"/>
          <w:sz w:val="28"/>
          <w:szCs w:val="28"/>
        </w:rPr>
        <w:t>м добровольческого формирования, содействующего выполнению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или руководителем организации, содействующей</w:t>
      </w:r>
      <w:r w:rsidR="008D2051" w:rsidRPr="00355432">
        <w:rPr>
          <w:rFonts w:ascii="Times New Roman" w:hAnsi="Times New Roman" w:cs="Times New Roman"/>
          <w:color w:val="auto"/>
          <w:sz w:val="28"/>
          <w:szCs w:val="28"/>
        </w:rPr>
        <w:t xml:space="preserve"> выполнению задач, возложенных на Вооруженные Силы Российской Федерации в ходе специальной военной операции, или лицами, исполняющими их обязанности соответственно, а в случае если заявитель находится на излечении в госпиталях или других военно-лечебных учреждениях, - заверенных начальником (его заместителем по медицинской части, а при их отсутствии старшим или дежурным врачом) госпиталя или иного военно-лечебного учреждения</w:t>
      </w:r>
      <w:r w:rsidRPr="00355432">
        <w:rPr>
          <w:rFonts w:ascii="Times New Roman" w:hAnsi="Times New Roman" w:cs="Times New Roman"/>
          <w:color w:val="auto"/>
          <w:sz w:val="28"/>
          <w:szCs w:val="28"/>
        </w:rPr>
        <w:t>.</w:t>
      </w:r>
    </w:p>
    <w:p w14:paraId="1877A543" w14:textId="77777777" w:rsidR="00A0539F"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Документы, указанные в подпункте 4 пункта 9.7 настоящего административного регламента, </w:t>
      </w:r>
      <w:r w:rsidR="008D2051" w:rsidRPr="00355432">
        <w:rPr>
          <w:rFonts w:ascii="Times New Roman" w:hAnsi="Times New Roman" w:cs="Times New Roman"/>
          <w:color w:val="auto"/>
          <w:sz w:val="28"/>
          <w:szCs w:val="28"/>
        </w:rPr>
        <w:t>представляется в подлиннике или заверенный одним из следующих способов: нотариально, военным комиссариатом (военкоматом), командиром (начальником) воинской части по месту прохождения службы заявителем, руководителем территориального органа внутренних дел в Республике Крым, территориального органа управления войск национальной гвардии в Республике Крым, территориального органа федеральной службы безопасности Российской Федерации в Республике Крым соответственно, командиром добровольческого формирования</w:t>
      </w:r>
      <w:r w:rsidR="00687B04" w:rsidRPr="00355432">
        <w:rPr>
          <w:rFonts w:ascii="Times New Roman" w:hAnsi="Times New Roman" w:cs="Times New Roman"/>
          <w:color w:val="auto"/>
          <w:sz w:val="28"/>
          <w:szCs w:val="28"/>
        </w:rPr>
        <w:t>, содействующего выполнению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или руководителем организации, содействующей</w:t>
      </w:r>
      <w:r w:rsidR="008D2051" w:rsidRPr="00355432">
        <w:rPr>
          <w:rFonts w:ascii="Times New Roman" w:hAnsi="Times New Roman" w:cs="Times New Roman"/>
          <w:color w:val="auto"/>
          <w:sz w:val="28"/>
          <w:szCs w:val="28"/>
        </w:rPr>
        <w:t xml:space="preserve"> выполнению задач, возложенных на Вооруженные Силы Российской Федерации в ходе специальной </w:t>
      </w:r>
    </w:p>
    <w:p w14:paraId="78AB94AE" w14:textId="77777777" w:rsidR="00A0539F" w:rsidRDefault="00A0539F" w:rsidP="00355432">
      <w:pPr>
        <w:ind w:firstLine="567"/>
        <w:jc w:val="both"/>
        <w:rPr>
          <w:rFonts w:ascii="Times New Roman" w:hAnsi="Times New Roman" w:cs="Times New Roman"/>
          <w:color w:val="auto"/>
          <w:sz w:val="28"/>
          <w:szCs w:val="28"/>
        </w:rPr>
      </w:pPr>
    </w:p>
    <w:p w14:paraId="255D1EAB" w14:textId="410BB1AA" w:rsidR="000826D7" w:rsidRPr="00355432" w:rsidRDefault="008D2051" w:rsidP="00A0539F">
      <w:pPr>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военной операции, или лицами, исполняющими их обязанности соответственно, а в случае если заявитель находится на излечении в госпиталях или других военно-лечебных учреждениях, - заверенных начальником (его заместителем по медицинской части, а при их отсутствии старшим или дежурным врачом) госпиталя или иного военно-лечебного учреждения</w:t>
      </w:r>
      <w:r w:rsidR="000826D7" w:rsidRPr="00355432">
        <w:rPr>
          <w:rFonts w:ascii="Times New Roman" w:hAnsi="Times New Roman" w:cs="Times New Roman"/>
          <w:color w:val="auto"/>
          <w:sz w:val="28"/>
          <w:szCs w:val="28"/>
        </w:rPr>
        <w:t>.</w:t>
      </w:r>
    </w:p>
    <w:p w14:paraId="44917992" w14:textId="1E5A089E" w:rsidR="008D2051" w:rsidRPr="00355432" w:rsidRDefault="008D2051"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Документ, указанный в подпункте 4 пункта 9.8 настоящего административного регламента, представляется в подлиннике или заверенный одним из следующих способов: нотариально, военным комиссариатом, лицом, уполномоченным на выдачу (подписание) указанного документа в соответствии с постановлением Прав</w:t>
      </w:r>
      <w:r w:rsidR="0060541B">
        <w:rPr>
          <w:rFonts w:ascii="Times New Roman" w:hAnsi="Times New Roman" w:cs="Times New Roman"/>
          <w:color w:val="auto"/>
          <w:sz w:val="28"/>
          <w:szCs w:val="28"/>
        </w:rPr>
        <w:t>ительства Российской Федерации №</w:t>
      </w:r>
      <w:r w:rsidRPr="00355432">
        <w:rPr>
          <w:rFonts w:ascii="Times New Roman" w:hAnsi="Times New Roman" w:cs="Times New Roman"/>
          <w:color w:val="auto"/>
          <w:sz w:val="28"/>
          <w:szCs w:val="28"/>
        </w:rPr>
        <w:t xml:space="preserve"> 1421.</w:t>
      </w:r>
    </w:p>
    <w:p w14:paraId="6D0252EC" w14:textId="196E1848" w:rsidR="00741CF4" w:rsidRPr="00355432" w:rsidRDefault="008D2051"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Копия решения суда должна быть заверена судом, его принявшим, с отметкой о вступлении решения суда в законную силу.</w:t>
      </w:r>
    </w:p>
    <w:p w14:paraId="40917FA5" w14:textId="71C0CFC8"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9.</w:t>
      </w:r>
      <w:r w:rsidR="00741CF4" w:rsidRPr="00355432">
        <w:rPr>
          <w:rFonts w:ascii="Times New Roman" w:hAnsi="Times New Roman" w:cs="Times New Roman"/>
          <w:color w:val="auto"/>
          <w:sz w:val="28"/>
          <w:szCs w:val="28"/>
        </w:rPr>
        <w:t>10</w:t>
      </w:r>
      <w:r w:rsidRPr="00355432">
        <w:rPr>
          <w:rFonts w:ascii="Times New Roman" w:hAnsi="Times New Roman" w:cs="Times New Roman"/>
          <w:color w:val="auto"/>
          <w:sz w:val="28"/>
          <w:szCs w:val="28"/>
        </w:rPr>
        <w:t>. 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 РПГУ.</w:t>
      </w:r>
    </w:p>
    <w:p w14:paraId="28DAA566"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  </w:t>
      </w:r>
    </w:p>
    <w:p w14:paraId="46B389F8" w14:textId="668D4D36" w:rsidR="0005563D" w:rsidRPr="00355432" w:rsidRDefault="0005563D" w:rsidP="00A0539F">
      <w:pPr>
        <w:pStyle w:val="1"/>
      </w:pPr>
      <w:r w:rsidRPr="00355432">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39E7C146" w14:textId="7CAAFCDC"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10.1. Для предоставления муниципальной услуги Уполномоченный орган посредством межведомственного информационного взаимодействия (без привлечения к этому заявителя) запрашивает следующие документы: </w:t>
      </w:r>
    </w:p>
    <w:p w14:paraId="0AEE5E78" w14:textId="3B95E2FE"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а) </w:t>
      </w:r>
      <w:r w:rsidR="00741CF4" w:rsidRPr="00355432">
        <w:rPr>
          <w:rFonts w:ascii="Times New Roman" w:hAnsi="Times New Roman" w:cs="Times New Roman"/>
          <w:color w:val="auto"/>
          <w:sz w:val="28"/>
          <w:szCs w:val="28"/>
        </w:rPr>
        <w:t>сведения об инвалидности из федеральной государственной информационной системы «Федеральный реестр инвалидов»;</w:t>
      </w:r>
    </w:p>
    <w:p w14:paraId="72CFA218" w14:textId="2DB1E5E1" w:rsidR="00741CF4"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б) </w:t>
      </w:r>
      <w:r w:rsidR="00741CF4" w:rsidRPr="00355432">
        <w:rPr>
          <w:rFonts w:ascii="Times New Roman" w:hAnsi="Times New Roman" w:cs="Times New Roman"/>
          <w:color w:val="auto"/>
          <w:sz w:val="28"/>
          <w:szCs w:val="28"/>
        </w:rPr>
        <w:t xml:space="preserve">сведения о страховом номере индивидуального лицевого счета (СНИЛС) в системе индивидуального (персонифицированного) учета заявителя (заявителей) в территориальном органе </w:t>
      </w:r>
      <w:r w:rsidR="00792E52" w:rsidRPr="00355432">
        <w:rPr>
          <w:rFonts w:ascii="Times New Roman" w:hAnsi="Times New Roman" w:cs="Times New Roman"/>
          <w:color w:val="auto"/>
          <w:sz w:val="28"/>
          <w:szCs w:val="28"/>
        </w:rPr>
        <w:t xml:space="preserve">Отделении Фонда пенсионного и социального страхования Российской Федерации по Республике Крым </w:t>
      </w:r>
      <w:r w:rsidR="00741CF4" w:rsidRPr="00355432">
        <w:rPr>
          <w:rFonts w:ascii="Times New Roman" w:hAnsi="Times New Roman" w:cs="Times New Roman"/>
          <w:color w:val="auto"/>
          <w:sz w:val="28"/>
          <w:szCs w:val="28"/>
        </w:rPr>
        <w:t>сведения о страховом номере индивидуального лицевого счета (СНИЛС) в системе индивидуального (персонифицированного) учета заявителя (заявителей);</w:t>
      </w:r>
    </w:p>
    <w:p w14:paraId="1DE26AFF" w14:textId="1CCE418C" w:rsidR="00692F2A" w:rsidRPr="00355432"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 информацию о регистрации граждан, указанных в пункте 13 части 1 статьи 4 Закона, по месту жительства или пребывания – в органе регистрационного учета граждан Российской Федерации по месту пребывания и по месту жительства в целях получения информации о регистрации граждан, указанных в пункте 13 части 1 статьи 4 Закона, по месту жительства или пребывания;</w:t>
      </w:r>
    </w:p>
    <w:p w14:paraId="122F69F1" w14:textId="6EACB91B" w:rsidR="00692F2A" w:rsidRPr="00355432"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г) в Министерстве юстиции Республики Крым в целях осуществления проверки на предмет установления и подтверждения фактов:</w:t>
      </w:r>
    </w:p>
    <w:p w14:paraId="400009F5" w14:textId="77777777" w:rsidR="00692F2A" w:rsidRPr="00355432"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регистрации брака с гражданином, указанным в пунктах 11 и 12 части 1 статьи 4 Закона;</w:t>
      </w:r>
    </w:p>
    <w:p w14:paraId="5C8AD9D0" w14:textId="7DE031BE" w:rsidR="00692F2A" w:rsidRPr="00355432"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рождения или усыновления гражданина, указанного в пунктах 11 и 12 части 1 статьи 4 Закона;</w:t>
      </w:r>
    </w:p>
    <w:p w14:paraId="55D2EA49" w14:textId="77777777" w:rsidR="00692F2A" w:rsidRPr="00355432"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рождения или усыновления всех детей гражданина, указанного в пунктах 11 и 12 части 1 статьи 4 Закона;</w:t>
      </w:r>
    </w:p>
    <w:p w14:paraId="55D7EE94" w14:textId="77777777" w:rsidR="00A0539F"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регистрации или расторжения брака родителей гражданина, указанного в </w:t>
      </w:r>
    </w:p>
    <w:p w14:paraId="0BDFC3BA" w14:textId="77777777" w:rsidR="00A0539F" w:rsidRDefault="00A0539F" w:rsidP="00355432">
      <w:pPr>
        <w:ind w:firstLine="567"/>
        <w:jc w:val="both"/>
        <w:rPr>
          <w:rFonts w:ascii="Times New Roman" w:hAnsi="Times New Roman" w:cs="Times New Roman"/>
          <w:color w:val="auto"/>
          <w:sz w:val="28"/>
          <w:szCs w:val="28"/>
        </w:rPr>
      </w:pPr>
    </w:p>
    <w:p w14:paraId="1772D7AD" w14:textId="57E87510" w:rsidR="00692F2A" w:rsidRPr="00355432" w:rsidRDefault="00692F2A" w:rsidP="00A0539F">
      <w:pPr>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пунктах 11 и 12 части 1 статьи 4 Закона;</w:t>
      </w:r>
    </w:p>
    <w:p w14:paraId="2BC8C391" w14:textId="014C7706" w:rsidR="00692F2A" w:rsidRPr="00355432"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смерти гражданина, указанного в пунктах 11 и 12 части 1 статьи 4 Закона;</w:t>
      </w:r>
    </w:p>
    <w:p w14:paraId="533917B1" w14:textId="20670302" w:rsidR="00692F2A" w:rsidRPr="00355432"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д) в целях осуществления проверки на предмет установления и подтверждения факта установления опеки или попечительства в отношении детей гражданина, указанного в пунктах 11 и 12 части 1 статьи 4 Закона – в органе опеки и попечительства.</w:t>
      </w:r>
    </w:p>
    <w:p w14:paraId="61C66506"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10.2. Заявитель вправе, по собственной инициативе предоставить документы, предусмотренные пунктом 10.1 Административного регламента. </w:t>
      </w:r>
    </w:p>
    <w:p w14:paraId="131E821B"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Не предоставление вышеуказанных документов не является причиной для отказа в предоставлении муниципальной услуги.</w:t>
      </w:r>
    </w:p>
    <w:p w14:paraId="14720101" w14:textId="77777777" w:rsidR="0005563D" w:rsidRPr="00355432" w:rsidRDefault="0005563D" w:rsidP="00355432">
      <w:pPr>
        <w:ind w:firstLine="567"/>
        <w:jc w:val="both"/>
        <w:rPr>
          <w:rFonts w:ascii="Times New Roman" w:hAnsi="Times New Roman" w:cs="Times New Roman"/>
          <w:color w:val="auto"/>
          <w:sz w:val="28"/>
          <w:szCs w:val="28"/>
        </w:rPr>
      </w:pPr>
    </w:p>
    <w:p w14:paraId="4B054813" w14:textId="7ED47777" w:rsidR="0005563D" w:rsidRPr="00355432" w:rsidRDefault="0005563D" w:rsidP="00A0539F">
      <w:pPr>
        <w:pStyle w:val="1"/>
      </w:pPr>
      <w:r w:rsidRPr="00355432">
        <w:t>11. Указание на запрет требовать от заявителя</w:t>
      </w:r>
    </w:p>
    <w:p w14:paraId="5127C6EE" w14:textId="5DE23B2E"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11.1. Орган, предоставляющий муниципальную услугу не вправе:</w:t>
      </w:r>
    </w:p>
    <w:p w14:paraId="7E0766E8"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7D03D94C"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17B4451A"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9CBC019"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18956E21"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37AEA2F5"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14:paraId="37F817ED" w14:textId="77777777" w:rsidR="00A0539F"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p>
    <w:p w14:paraId="6D10A3F6" w14:textId="77777777" w:rsidR="00A0539F" w:rsidRDefault="00A0539F" w:rsidP="00355432">
      <w:pPr>
        <w:ind w:firstLine="567"/>
        <w:jc w:val="both"/>
        <w:rPr>
          <w:rFonts w:ascii="Times New Roman" w:hAnsi="Times New Roman" w:cs="Times New Roman"/>
          <w:color w:val="auto"/>
          <w:sz w:val="28"/>
          <w:szCs w:val="28"/>
        </w:rPr>
      </w:pPr>
    </w:p>
    <w:p w14:paraId="41AE68F8" w14:textId="43BAB723" w:rsidR="0005563D" w:rsidRPr="00355432" w:rsidRDefault="0005563D" w:rsidP="00A0539F">
      <w:pPr>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5AFDD55F"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56EF9133"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FA23CC0" w14:textId="77777777" w:rsidR="0005563D" w:rsidRPr="00355432" w:rsidRDefault="0005563D" w:rsidP="00355432">
      <w:pPr>
        <w:ind w:firstLine="567"/>
        <w:jc w:val="both"/>
        <w:rPr>
          <w:rFonts w:ascii="Times New Roman" w:hAnsi="Times New Roman" w:cs="Times New Roman"/>
          <w:color w:val="auto"/>
          <w:sz w:val="28"/>
          <w:szCs w:val="28"/>
        </w:rPr>
      </w:pPr>
    </w:p>
    <w:p w14:paraId="2B2796A4" w14:textId="7D641C51" w:rsidR="0005563D" w:rsidRPr="00355432" w:rsidRDefault="0005563D" w:rsidP="00A0539F">
      <w:pPr>
        <w:pStyle w:val="1"/>
      </w:pPr>
      <w:r w:rsidRPr="00355432">
        <w:t>12. Исчерпывающий перечень оснований для отказа в приеме документов, необходимых для предоставления муниципальной услуги</w:t>
      </w:r>
    </w:p>
    <w:p w14:paraId="1636B963" w14:textId="20C1E333" w:rsidR="00741CF4"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12.1. </w:t>
      </w:r>
      <w:r w:rsidR="00741CF4" w:rsidRPr="00355432">
        <w:rPr>
          <w:rFonts w:ascii="Times New Roman" w:hAnsi="Times New Roman" w:cs="Times New Roman"/>
          <w:color w:val="auto"/>
          <w:sz w:val="28"/>
          <w:szCs w:val="28"/>
        </w:rPr>
        <w:t>Основаниями для отказа в приеме заявления (в случае личного обращения заявителя (заявителей) или его (их) представителя (законного представителя) в уполномоченный орган) и для возврата заявления (в случае направления заявления и прилагаемых к нему документов почтовым отправлением) являются:</w:t>
      </w:r>
    </w:p>
    <w:p w14:paraId="4C72D25F" w14:textId="347A3911" w:rsidR="00741CF4" w:rsidRPr="00355432"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1) </w:t>
      </w:r>
      <w:r w:rsidR="00741CF4" w:rsidRPr="00355432">
        <w:rPr>
          <w:rFonts w:ascii="Times New Roman" w:hAnsi="Times New Roman" w:cs="Times New Roman"/>
          <w:color w:val="auto"/>
          <w:sz w:val="28"/>
          <w:szCs w:val="28"/>
        </w:rPr>
        <w:t>представленные документы не подтверждают соответствие заявителя требованиям, указанным в пунктах 11 и 12 части 1 статьи 4 Закона (для заявителей, указанных в пунктах 11 и 12 части 1 статьи 4 Закона);</w:t>
      </w:r>
    </w:p>
    <w:p w14:paraId="6BFD6452" w14:textId="7D19825E" w:rsidR="00741CF4" w:rsidRPr="00355432"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2) </w:t>
      </w:r>
      <w:r w:rsidR="00741CF4" w:rsidRPr="00355432">
        <w:rPr>
          <w:rFonts w:ascii="Times New Roman" w:hAnsi="Times New Roman" w:cs="Times New Roman"/>
          <w:color w:val="auto"/>
          <w:sz w:val="28"/>
          <w:szCs w:val="28"/>
        </w:rPr>
        <w:t>заявление подано лицом, не уполномоченным на осуществление таких действий;</w:t>
      </w:r>
    </w:p>
    <w:p w14:paraId="72FE8783" w14:textId="0AC247B3" w:rsidR="00741CF4" w:rsidRPr="00355432"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3) </w:t>
      </w:r>
      <w:r w:rsidR="00741CF4" w:rsidRPr="00355432">
        <w:rPr>
          <w:rFonts w:ascii="Times New Roman" w:hAnsi="Times New Roman" w:cs="Times New Roman"/>
          <w:color w:val="auto"/>
          <w:sz w:val="28"/>
          <w:szCs w:val="28"/>
        </w:rPr>
        <w:t>заявление не подписано заявителем (заявителями) или представителем (законным представителем) заявителя (заявителей);</w:t>
      </w:r>
    </w:p>
    <w:p w14:paraId="29A191D2" w14:textId="0A099A83" w:rsidR="00741CF4" w:rsidRPr="00355432"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4) </w:t>
      </w:r>
      <w:r w:rsidR="00741CF4" w:rsidRPr="00355432">
        <w:rPr>
          <w:rFonts w:ascii="Times New Roman" w:hAnsi="Times New Roman" w:cs="Times New Roman"/>
          <w:color w:val="auto"/>
          <w:sz w:val="28"/>
          <w:szCs w:val="28"/>
        </w:rPr>
        <w:t xml:space="preserve">заявление не соответствует требованиям пунктов 9.1 - </w:t>
      </w:r>
      <w:r w:rsidRPr="00355432">
        <w:rPr>
          <w:rFonts w:ascii="Times New Roman" w:hAnsi="Times New Roman" w:cs="Times New Roman"/>
          <w:color w:val="auto"/>
          <w:sz w:val="28"/>
          <w:szCs w:val="28"/>
        </w:rPr>
        <w:t>9</w:t>
      </w:r>
      <w:r w:rsidR="00741CF4" w:rsidRPr="00355432">
        <w:rPr>
          <w:rFonts w:ascii="Times New Roman" w:hAnsi="Times New Roman" w:cs="Times New Roman"/>
          <w:color w:val="auto"/>
          <w:sz w:val="28"/>
          <w:szCs w:val="28"/>
        </w:rPr>
        <w:t>.6 настоящего Административного регламента;</w:t>
      </w:r>
    </w:p>
    <w:p w14:paraId="3663E80D" w14:textId="21423189" w:rsidR="00741CF4" w:rsidRPr="00355432"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5) </w:t>
      </w:r>
      <w:r w:rsidR="00741CF4" w:rsidRPr="00355432">
        <w:rPr>
          <w:rFonts w:ascii="Times New Roman" w:hAnsi="Times New Roman" w:cs="Times New Roman"/>
          <w:color w:val="auto"/>
          <w:sz w:val="28"/>
          <w:szCs w:val="28"/>
        </w:rPr>
        <w:t>заявление подано в иной уполномоченный орган;</w:t>
      </w:r>
    </w:p>
    <w:p w14:paraId="5C94E38B" w14:textId="1B5139A1" w:rsidR="0005563D" w:rsidRPr="00355432"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6) </w:t>
      </w:r>
      <w:r w:rsidR="00741CF4" w:rsidRPr="00355432">
        <w:rPr>
          <w:rFonts w:ascii="Times New Roman" w:hAnsi="Times New Roman" w:cs="Times New Roman"/>
          <w:color w:val="auto"/>
          <w:sz w:val="28"/>
          <w:szCs w:val="28"/>
        </w:rPr>
        <w:t>прилагаемые к заявлению документы, предусмотренные пунктами 9.7 – 9.8 настоящего Порядка, не соответствуют требованиям, указанным в пункте 9.9 настоящего Административного регламента</w:t>
      </w:r>
      <w:r w:rsidR="000826D7" w:rsidRPr="00355432">
        <w:rPr>
          <w:rFonts w:ascii="Times New Roman" w:hAnsi="Times New Roman" w:cs="Times New Roman"/>
          <w:color w:val="auto"/>
          <w:sz w:val="28"/>
          <w:szCs w:val="28"/>
        </w:rPr>
        <w:t>;</w:t>
      </w:r>
    </w:p>
    <w:p w14:paraId="161CA01F" w14:textId="71E23B65"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7) представленные документы не подтверждают соответствие заявителя требованиям, указанным в пункте 13 части 1, абзаце втором части 2 статьи 4, части 12 статьи 6-1 Закона (для заявителей, указанных в пун</w:t>
      </w:r>
      <w:r w:rsidR="00394446" w:rsidRPr="00355432">
        <w:rPr>
          <w:rFonts w:ascii="Times New Roman" w:hAnsi="Times New Roman" w:cs="Times New Roman"/>
          <w:color w:val="auto"/>
          <w:sz w:val="28"/>
          <w:szCs w:val="28"/>
        </w:rPr>
        <w:t>кте 13 части 1 статьи 4 Закона);</w:t>
      </w:r>
    </w:p>
    <w:p w14:paraId="5A68E0D8" w14:textId="2CB61379" w:rsidR="00394446" w:rsidRPr="00355432" w:rsidRDefault="00394446"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8) к заявлению не приложены документы, предусмотренные пунктом 9.7 (в случае подачи заявления гражданами, указанными в пунктах 11 и 12 части 1 статьи 4 Закона) или пунктом 9.8 настоящего Административного регламента (в случае подачи заявления гражданами, указанными в пункте 13 части 1 статьи 4 Закона);</w:t>
      </w:r>
    </w:p>
    <w:p w14:paraId="3B851540" w14:textId="44FCCF71" w:rsidR="00394446" w:rsidRPr="00355432" w:rsidRDefault="00394446"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9) документы, указанные в подпункте 4 пункта 9.7 и подпункте 8 пункта 9.8 настоящего Порядка, подписаны или заверены лицом, не уполномоченным на их подписание или заверение;</w:t>
      </w:r>
    </w:p>
    <w:p w14:paraId="0F0D79D8" w14:textId="5A08F566" w:rsidR="00394446" w:rsidRPr="00355432" w:rsidRDefault="00394446"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10) выявление в представленных документах недостоверных сведений, в том числе на основании информации, поступившей от правоохранительных органов.</w:t>
      </w:r>
    </w:p>
    <w:p w14:paraId="049F3D59" w14:textId="77777777" w:rsidR="00A0539F" w:rsidRDefault="00A0539F" w:rsidP="00355432">
      <w:pPr>
        <w:ind w:firstLine="567"/>
        <w:jc w:val="both"/>
        <w:rPr>
          <w:rFonts w:ascii="Times New Roman" w:hAnsi="Times New Roman" w:cs="Times New Roman"/>
          <w:color w:val="auto"/>
          <w:sz w:val="28"/>
          <w:szCs w:val="28"/>
        </w:rPr>
      </w:pPr>
    </w:p>
    <w:p w14:paraId="07F8B1EF" w14:textId="307AA687" w:rsidR="00741CF4"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12.2. </w:t>
      </w:r>
      <w:r w:rsidR="00741CF4" w:rsidRPr="00355432">
        <w:rPr>
          <w:rFonts w:ascii="Times New Roman" w:hAnsi="Times New Roman" w:cs="Times New Roman"/>
          <w:color w:val="auto"/>
          <w:sz w:val="28"/>
          <w:szCs w:val="28"/>
        </w:rPr>
        <w:t>Возврат заявления оформляется уполномоченным органом в виде письма, в котором указываются причины возврата заявления.</w:t>
      </w:r>
    </w:p>
    <w:p w14:paraId="6ACEDB1D" w14:textId="77777777" w:rsidR="00741CF4"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Письмо о возврате заявления направляется почтовым отправлением или по электронной почте или выдается с нарочным заявителю (заявителям) или его (их) представителю (законному представителю) в течение 3 рабочих дней со дня принятия решения о возврате заявления.</w:t>
      </w:r>
    </w:p>
    <w:p w14:paraId="56EA246F" w14:textId="22901BAA" w:rsidR="0005563D" w:rsidRPr="00355432" w:rsidRDefault="00741CF4"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12.3. Возврат заявления не препятствует повторному обращению заявителя (заявителей) с заявлением в уполномоченный орган, если заявителем (заявителями) будут устранены замечания, послужившие основанием для возврата заявления</w:t>
      </w:r>
      <w:r w:rsidR="0005563D" w:rsidRPr="00355432">
        <w:rPr>
          <w:rFonts w:ascii="Times New Roman" w:hAnsi="Times New Roman" w:cs="Times New Roman"/>
          <w:color w:val="auto"/>
          <w:sz w:val="28"/>
          <w:szCs w:val="28"/>
        </w:rPr>
        <w:t>.</w:t>
      </w:r>
    </w:p>
    <w:p w14:paraId="4F1964B5" w14:textId="77777777" w:rsidR="0005563D" w:rsidRPr="00355432" w:rsidRDefault="0005563D" w:rsidP="00355432">
      <w:pPr>
        <w:ind w:firstLine="567"/>
        <w:jc w:val="both"/>
        <w:rPr>
          <w:rFonts w:ascii="Times New Roman" w:hAnsi="Times New Roman" w:cs="Times New Roman"/>
          <w:color w:val="auto"/>
          <w:sz w:val="28"/>
          <w:szCs w:val="28"/>
        </w:rPr>
      </w:pPr>
    </w:p>
    <w:p w14:paraId="7C0EE6F3" w14:textId="6C0144CA" w:rsidR="0005563D" w:rsidRPr="00355432" w:rsidRDefault="0005563D" w:rsidP="00A0539F">
      <w:pPr>
        <w:pStyle w:val="1"/>
      </w:pPr>
      <w:r w:rsidRPr="00355432">
        <w:t>13. Исчерпывающий перечень оснований для приостановления или отказа в предоставлении муниципальной услуги</w:t>
      </w:r>
    </w:p>
    <w:p w14:paraId="077AF4A4" w14:textId="39C60086"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13.1. Основания для приостановления предоставления муниципальной услуги отсутствуют. </w:t>
      </w:r>
    </w:p>
    <w:p w14:paraId="74D1B321" w14:textId="77777777"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13.2. Основания для отказа в предоставлении муниципальной услуги:</w:t>
      </w:r>
    </w:p>
    <w:p w14:paraId="2BD1E6FC" w14:textId="77777777"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 неподтверждение факта гибели (смерти) гражданина, указанного в пунктах 11 и 12 части 1 статьи 4 Закона;</w:t>
      </w:r>
    </w:p>
    <w:p w14:paraId="2E971DE6" w14:textId="77777777"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 установление факта вступления заявителем в повторный брак (в случае подачи заявления супругом (супругой) погибшего (умершего) гражданина, указанного в пунктах 11 и 12 части 1 статьи 4 Закона);</w:t>
      </w:r>
    </w:p>
    <w:p w14:paraId="7662DDEA" w14:textId="77777777"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 подача заявления с нарушением условий и порядка очередности предоставления земельного участка, указанных в части 12 статьи 6-1 Закона;</w:t>
      </w:r>
    </w:p>
    <w:p w14:paraId="49E84049" w14:textId="77777777"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 неподтверждение факта родственных отношений (в том числе отношений опеки и попечительства) заявителя с погибшим (умершим) гражданином, указанным в пунктах 11 и 12 части 1 статьи 4 Закона;</w:t>
      </w:r>
    </w:p>
    <w:p w14:paraId="6DF7081C" w14:textId="6003CBF5"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5) выявление в представленных заявителем документах недостоверных сведений, в том числе на основании информации, поступившей</w:t>
      </w:r>
      <w:r w:rsidR="008E2E3E" w:rsidRPr="00355432">
        <w:rPr>
          <w:rFonts w:ascii="Times New Roman" w:hAnsi="Times New Roman" w:cs="Times New Roman"/>
          <w:color w:val="auto"/>
          <w:sz w:val="28"/>
          <w:szCs w:val="28"/>
        </w:rPr>
        <w:t xml:space="preserve"> от правоохранительных органов;</w:t>
      </w:r>
    </w:p>
    <w:p w14:paraId="0CB45CA9" w14:textId="2A7211C7" w:rsidR="008E2E3E" w:rsidRPr="0060541B" w:rsidRDefault="008E2E3E" w:rsidP="00355432">
      <w:pPr>
        <w:ind w:firstLine="567"/>
        <w:jc w:val="both"/>
        <w:rPr>
          <w:rFonts w:ascii="Times New Roman" w:hAnsi="Times New Roman" w:cs="Times New Roman"/>
          <w:color w:val="auto"/>
          <w:sz w:val="28"/>
          <w:szCs w:val="28"/>
        </w:rPr>
      </w:pPr>
      <w:r w:rsidRPr="0060541B">
        <w:rPr>
          <w:rFonts w:ascii="Times New Roman" w:hAnsi="Times New Roman" w:cs="Times New Roman"/>
          <w:color w:val="auto"/>
          <w:sz w:val="28"/>
          <w:szCs w:val="28"/>
        </w:rPr>
        <w:t>6) установление факта заключения погибшим (умершим) гражданином, указанным в пунктах 11 и 12 части 1 статьи 4 Закона, контракта о прохождении военной службы в военном комиссариате или пунктах отбора на военную службу по контракту, расположенных за пределами территории Республики Крым.</w:t>
      </w:r>
    </w:p>
    <w:p w14:paraId="38FF00F9" w14:textId="77777777" w:rsidR="000826D7" w:rsidRPr="0060541B" w:rsidRDefault="000826D7" w:rsidP="00355432">
      <w:pPr>
        <w:ind w:firstLine="567"/>
        <w:jc w:val="both"/>
        <w:rPr>
          <w:rFonts w:ascii="Times New Roman" w:hAnsi="Times New Roman" w:cs="Times New Roman"/>
          <w:color w:val="auto"/>
          <w:sz w:val="28"/>
          <w:szCs w:val="28"/>
        </w:rPr>
      </w:pPr>
      <w:r w:rsidRPr="0060541B">
        <w:rPr>
          <w:rFonts w:ascii="Times New Roman" w:hAnsi="Times New Roman" w:cs="Times New Roman"/>
          <w:color w:val="auto"/>
          <w:sz w:val="28"/>
          <w:szCs w:val="28"/>
        </w:rPr>
        <w:t>13.3. Уполномоченный орган местного самоуправления вносит в АИС сведения об исключении заявителя (заявителей) из списка в следующих случаях:</w:t>
      </w:r>
    </w:p>
    <w:p w14:paraId="1B1CC64F" w14:textId="77777777" w:rsidR="008E2E3E" w:rsidRPr="0060541B" w:rsidRDefault="008E2E3E" w:rsidP="00355432">
      <w:pPr>
        <w:ind w:firstLine="567"/>
        <w:jc w:val="both"/>
        <w:rPr>
          <w:rFonts w:ascii="Times New Roman" w:hAnsi="Times New Roman" w:cs="Times New Roman"/>
          <w:color w:val="auto"/>
          <w:sz w:val="28"/>
          <w:szCs w:val="28"/>
        </w:rPr>
      </w:pPr>
      <w:r w:rsidRPr="0060541B">
        <w:rPr>
          <w:rFonts w:ascii="Times New Roman" w:hAnsi="Times New Roman" w:cs="Times New Roman"/>
          <w:color w:val="auto"/>
          <w:sz w:val="28"/>
          <w:szCs w:val="28"/>
        </w:rPr>
        <w:t>1) выявление в представленных заявителем (заявителями) документах недостоверных сведений, послуживших основанием для включения в список, в том числе на основании информации, поступившей от правоохранительных органов;</w:t>
      </w:r>
    </w:p>
    <w:p w14:paraId="5BDCE9E3" w14:textId="77777777" w:rsidR="008E2E3E" w:rsidRPr="0060541B" w:rsidRDefault="008E2E3E" w:rsidP="00355432">
      <w:pPr>
        <w:ind w:firstLine="567"/>
        <w:jc w:val="both"/>
        <w:rPr>
          <w:rFonts w:ascii="Times New Roman" w:hAnsi="Times New Roman" w:cs="Times New Roman"/>
          <w:color w:val="auto"/>
          <w:sz w:val="28"/>
          <w:szCs w:val="28"/>
        </w:rPr>
      </w:pPr>
      <w:r w:rsidRPr="0060541B">
        <w:rPr>
          <w:rFonts w:ascii="Times New Roman" w:hAnsi="Times New Roman" w:cs="Times New Roman"/>
          <w:color w:val="auto"/>
          <w:sz w:val="28"/>
          <w:szCs w:val="28"/>
        </w:rPr>
        <w:t>2) выявление отсутствия оснований для включения в список;</w:t>
      </w:r>
    </w:p>
    <w:p w14:paraId="7F4EBBB8" w14:textId="77777777" w:rsidR="008E2E3E" w:rsidRPr="0060541B" w:rsidRDefault="008E2E3E" w:rsidP="00355432">
      <w:pPr>
        <w:ind w:firstLine="567"/>
        <w:jc w:val="both"/>
        <w:rPr>
          <w:rFonts w:ascii="Times New Roman" w:hAnsi="Times New Roman" w:cs="Times New Roman"/>
          <w:color w:val="auto"/>
          <w:sz w:val="28"/>
          <w:szCs w:val="28"/>
        </w:rPr>
      </w:pPr>
      <w:r w:rsidRPr="0060541B">
        <w:rPr>
          <w:rFonts w:ascii="Times New Roman" w:hAnsi="Times New Roman" w:cs="Times New Roman"/>
          <w:color w:val="auto"/>
          <w:sz w:val="28"/>
          <w:szCs w:val="28"/>
        </w:rPr>
        <w:t>3) обращение заявителя (заявителей) в уполномоченный орган местного самоуправления с заявлением об исключении из списка;</w:t>
      </w:r>
    </w:p>
    <w:p w14:paraId="19E527DE" w14:textId="77777777" w:rsidR="008E2E3E" w:rsidRPr="0060541B" w:rsidRDefault="008E2E3E" w:rsidP="00355432">
      <w:pPr>
        <w:ind w:firstLine="567"/>
        <w:jc w:val="both"/>
        <w:rPr>
          <w:rFonts w:ascii="Times New Roman" w:hAnsi="Times New Roman" w:cs="Times New Roman"/>
          <w:color w:val="auto"/>
          <w:sz w:val="28"/>
          <w:szCs w:val="28"/>
        </w:rPr>
      </w:pPr>
      <w:r w:rsidRPr="0060541B">
        <w:rPr>
          <w:rFonts w:ascii="Times New Roman" w:hAnsi="Times New Roman" w:cs="Times New Roman"/>
          <w:color w:val="auto"/>
          <w:sz w:val="28"/>
          <w:szCs w:val="28"/>
        </w:rPr>
        <w:t>4) смерть либо признание заявителя (заявителей) безвестно отсутствующим(ими) или умершим(ими) (в случае подачи заявления гражданами, указанными в пункте 13 части 1 статьи 4 Закона, при условии отсутствия иных граждан, имеющих право на предоставление земельного участка в порядке очередности, указанной в части 12 статьи 6-1 Закона);</w:t>
      </w:r>
    </w:p>
    <w:p w14:paraId="07B8E1D6" w14:textId="77777777" w:rsidR="00A0539F" w:rsidRDefault="008E2E3E" w:rsidP="00355432">
      <w:pPr>
        <w:ind w:firstLine="567"/>
        <w:jc w:val="both"/>
        <w:rPr>
          <w:rFonts w:ascii="Times New Roman" w:hAnsi="Times New Roman" w:cs="Times New Roman"/>
          <w:color w:val="auto"/>
          <w:sz w:val="28"/>
          <w:szCs w:val="28"/>
        </w:rPr>
      </w:pPr>
      <w:r w:rsidRPr="0060541B">
        <w:rPr>
          <w:rFonts w:ascii="Times New Roman" w:hAnsi="Times New Roman" w:cs="Times New Roman"/>
          <w:color w:val="auto"/>
          <w:sz w:val="28"/>
          <w:szCs w:val="28"/>
        </w:rPr>
        <w:t xml:space="preserve">5) выявление факта подписания или заверения документов, указанных в подпункте 4 пункта 2.6 и подпункте 8 пункта 2.7 настоящего Порядка, лицом, не </w:t>
      </w:r>
    </w:p>
    <w:p w14:paraId="0E12E20D" w14:textId="77777777" w:rsidR="00A0539F" w:rsidRDefault="00A0539F" w:rsidP="00355432">
      <w:pPr>
        <w:ind w:firstLine="567"/>
        <w:jc w:val="both"/>
        <w:rPr>
          <w:rFonts w:ascii="Times New Roman" w:hAnsi="Times New Roman" w:cs="Times New Roman"/>
          <w:color w:val="auto"/>
          <w:sz w:val="28"/>
          <w:szCs w:val="28"/>
        </w:rPr>
      </w:pPr>
    </w:p>
    <w:p w14:paraId="6C844F2E" w14:textId="5ABC8A4F" w:rsidR="008E2E3E" w:rsidRPr="0060541B" w:rsidRDefault="008E2E3E" w:rsidP="00A0539F">
      <w:pPr>
        <w:jc w:val="both"/>
        <w:rPr>
          <w:rFonts w:ascii="Times New Roman" w:hAnsi="Times New Roman" w:cs="Times New Roman"/>
          <w:color w:val="auto"/>
          <w:sz w:val="28"/>
          <w:szCs w:val="28"/>
        </w:rPr>
      </w:pPr>
      <w:r w:rsidRPr="0060541B">
        <w:rPr>
          <w:rFonts w:ascii="Times New Roman" w:hAnsi="Times New Roman" w:cs="Times New Roman"/>
          <w:color w:val="auto"/>
          <w:sz w:val="28"/>
          <w:szCs w:val="28"/>
        </w:rPr>
        <w:t>уполномоченным на их подписание или заверение;</w:t>
      </w:r>
    </w:p>
    <w:p w14:paraId="339FD56C" w14:textId="77777777" w:rsidR="008E2E3E" w:rsidRPr="0060541B" w:rsidRDefault="008E2E3E" w:rsidP="00355432">
      <w:pPr>
        <w:ind w:firstLine="567"/>
        <w:jc w:val="both"/>
        <w:rPr>
          <w:rFonts w:ascii="Times New Roman" w:hAnsi="Times New Roman" w:cs="Times New Roman"/>
          <w:color w:val="auto"/>
          <w:sz w:val="28"/>
          <w:szCs w:val="28"/>
        </w:rPr>
      </w:pPr>
      <w:r w:rsidRPr="0060541B">
        <w:rPr>
          <w:rFonts w:ascii="Times New Roman" w:hAnsi="Times New Roman" w:cs="Times New Roman"/>
          <w:color w:val="auto"/>
          <w:sz w:val="28"/>
          <w:szCs w:val="28"/>
        </w:rPr>
        <w:t>6) наличие у гражданина, указанного в пунктах 11 и 12 части 1 статьи 4 Закона, земельного участка, предоставленного ему по основаниям, предусмотренным пунктами 3 и 4 части 1 статьи 4 Закона, за выполнение задач или участие в боевых действиях в ходе специальной военной операции;</w:t>
      </w:r>
    </w:p>
    <w:p w14:paraId="3397FBC7" w14:textId="77777777" w:rsidR="008E2E3E" w:rsidRPr="0060541B" w:rsidRDefault="008E2E3E" w:rsidP="00355432">
      <w:pPr>
        <w:ind w:firstLine="567"/>
        <w:jc w:val="both"/>
        <w:rPr>
          <w:rFonts w:ascii="Times New Roman" w:hAnsi="Times New Roman" w:cs="Times New Roman"/>
          <w:color w:val="auto"/>
          <w:sz w:val="28"/>
          <w:szCs w:val="28"/>
        </w:rPr>
      </w:pPr>
      <w:r w:rsidRPr="0060541B">
        <w:rPr>
          <w:rFonts w:ascii="Times New Roman" w:hAnsi="Times New Roman" w:cs="Times New Roman"/>
          <w:color w:val="auto"/>
          <w:sz w:val="28"/>
          <w:szCs w:val="28"/>
        </w:rPr>
        <w:t>7) установление факта отчуждения гражданином, указанным в пунктах 11 и 12 части 1 статьи 4 Закона, земельного участка, предоставленного ему по основаниям, предусмотренным пунктами 3 и 4 части 1 статьи 4 Закона, за выполнение задач или участие в боевых действиях в ходе проведения специальной военной операции;</w:t>
      </w:r>
    </w:p>
    <w:p w14:paraId="4BDFCBF6" w14:textId="77777777" w:rsidR="008E2E3E" w:rsidRPr="0060541B" w:rsidRDefault="008E2E3E" w:rsidP="00355432">
      <w:pPr>
        <w:ind w:firstLine="567"/>
        <w:jc w:val="both"/>
        <w:rPr>
          <w:rFonts w:ascii="Times New Roman" w:hAnsi="Times New Roman" w:cs="Times New Roman"/>
          <w:color w:val="auto"/>
          <w:sz w:val="28"/>
          <w:szCs w:val="28"/>
        </w:rPr>
      </w:pPr>
      <w:r w:rsidRPr="0060541B">
        <w:rPr>
          <w:rFonts w:ascii="Times New Roman" w:hAnsi="Times New Roman" w:cs="Times New Roman"/>
          <w:color w:val="auto"/>
          <w:sz w:val="28"/>
          <w:szCs w:val="28"/>
        </w:rPr>
        <w:t>8) нахождение гражданина, указанного в пунктах 11 и 12 части 1 статьи 4 Закона, в очереди на предоставление земельного участка по основаниям, предусмотренным пунктами 3 и 4 части 1 статьи 4 Закона, за выполнение задач или участие в боевых действиях в ходе проведения специальной военной операции;</w:t>
      </w:r>
    </w:p>
    <w:p w14:paraId="01384510" w14:textId="0AD87894" w:rsidR="000826D7" w:rsidRPr="0060541B" w:rsidRDefault="008E2E3E" w:rsidP="00355432">
      <w:pPr>
        <w:ind w:firstLine="567"/>
        <w:jc w:val="both"/>
        <w:rPr>
          <w:rFonts w:ascii="Times New Roman" w:hAnsi="Times New Roman" w:cs="Times New Roman"/>
          <w:color w:val="auto"/>
          <w:sz w:val="28"/>
          <w:szCs w:val="28"/>
        </w:rPr>
      </w:pPr>
      <w:r w:rsidRPr="0060541B">
        <w:rPr>
          <w:rFonts w:ascii="Times New Roman" w:hAnsi="Times New Roman" w:cs="Times New Roman"/>
          <w:color w:val="auto"/>
          <w:sz w:val="28"/>
          <w:szCs w:val="28"/>
        </w:rPr>
        <w:t>9) установление факта заключения гражданином, указанным в пунктах 11 и 12 части 1 статьи 4 Закона, контракта о прохождении военной службы в военном комиссариате или пунктах отбора на военную службу по контракту, расположенных за пределами территории Республики Крым.</w:t>
      </w:r>
    </w:p>
    <w:p w14:paraId="66BE2677" w14:textId="77777777"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Сведения об исключении заявителя (заявителей) из списка вносятся в АИС уполномоченным органом местного самоуправления в течение 1 рабочего дня со дня возникновения оснований для внесения таких сведений.</w:t>
      </w:r>
    </w:p>
    <w:p w14:paraId="352D5692" w14:textId="27D69127" w:rsidR="00244D9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 случае отказа заявителя (заявителей) от реализации права на предоставление земельного участка, находящегося в собственности Республики Крым, в собственность бесплатно уполномоченный орган местного самоуправления вносит в АИС соответствующие сведения в течение 1 рабочего дня со дня получения информации о таком отказе.</w:t>
      </w:r>
    </w:p>
    <w:p w14:paraId="458850C5" w14:textId="77777777" w:rsidR="0005563D" w:rsidRPr="00355432" w:rsidRDefault="0005563D" w:rsidP="00355432">
      <w:pPr>
        <w:ind w:firstLine="567"/>
        <w:jc w:val="both"/>
        <w:rPr>
          <w:rFonts w:ascii="Times New Roman" w:hAnsi="Times New Roman" w:cs="Times New Roman"/>
          <w:color w:val="auto"/>
          <w:sz w:val="28"/>
          <w:szCs w:val="28"/>
        </w:rPr>
      </w:pPr>
    </w:p>
    <w:p w14:paraId="4A30CF66" w14:textId="5667515A" w:rsidR="0005563D" w:rsidRPr="00355432" w:rsidRDefault="0005563D" w:rsidP="00A0539F">
      <w:pPr>
        <w:pStyle w:val="1"/>
      </w:pPr>
      <w:r w:rsidRPr="00355432">
        <w:t>14. Перечень услуг, которые являются необходимыми и обязательными для предоставления муниципальной услуги</w:t>
      </w:r>
    </w:p>
    <w:p w14:paraId="30D10203" w14:textId="2958AEA6"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14.1. Услуги, которые являются необходимыми и обязательными для предоставления муниципальной услуги отсутствуют.</w:t>
      </w:r>
    </w:p>
    <w:p w14:paraId="5D46FADD" w14:textId="77777777" w:rsidR="0005563D" w:rsidRPr="00355432" w:rsidRDefault="0005563D" w:rsidP="00355432">
      <w:pPr>
        <w:ind w:firstLine="567"/>
        <w:jc w:val="both"/>
        <w:rPr>
          <w:rFonts w:ascii="Times New Roman" w:hAnsi="Times New Roman" w:cs="Times New Roman"/>
          <w:color w:val="auto"/>
          <w:sz w:val="28"/>
          <w:szCs w:val="28"/>
        </w:rPr>
      </w:pPr>
    </w:p>
    <w:p w14:paraId="7184F8C1" w14:textId="54A8C914" w:rsidR="0005563D" w:rsidRPr="00355432" w:rsidRDefault="0005563D" w:rsidP="00A0539F">
      <w:pPr>
        <w:pStyle w:val="1"/>
      </w:pPr>
      <w:r w:rsidRPr="00355432">
        <w:t>15. Порядок, размер и основания взимания государственной пошлины или иной платы, взимаемой для предоставления муниципальной услуги</w:t>
      </w:r>
    </w:p>
    <w:p w14:paraId="7A001B57" w14:textId="0F635A1E"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15.1. Предоставление муниципальной услуги осуществляется бесплатно.</w:t>
      </w:r>
    </w:p>
    <w:p w14:paraId="7125DD9A" w14:textId="77777777" w:rsidR="0005563D" w:rsidRPr="00355432" w:rsidRDefault="0005563D" w:rsidP="00355432">
      <w:pPr>
        <w:ind w:firstLine="567"/>
        <w:jc w:val="both"/>
        <w:rPr>
          <w:rFonts w:ascii="Times New Roman" w:hAnsi="Times New Roman" w:cs="Times New Roman"/>
          <w:color w:val="auto"/>
          <w:sz w:val="28"/>
          <w:szCs w:val="28"/>
        </w:rPr>
      </w:pPr>
    </w:p>
    <w:p w14:paraId="568B2288" w14:textId="6A36E6DE" w:rsidR="00142E0D" w:rsidRPr="00355432" w:rsidRDefault="0005563D" w:rsidP="00A0539F">
      <w:pPr>
        <w:pStyle w:val="1"/>
      </w:pPr>
      <w:r w:rsidRPr="00355432">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7CAAF359" w14:textId="10DF0338"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16.1. Плата за предоставление услуг, которые являются необходимыми и обязательными для предоставления муниципальной услуги отсутствует.</w:t>
      </w:r>
    </w:p>
    <w:p w14:paraId="45468662" w14:textId="77777777" w:rsidR="0005563D" w:rsidRPr="00355432" w:rsidRDefault="0005563D" w:rsidP="00355432">
      <w:pPr>
        <w:ind w:firstLine="567"/>
        <w:jc w:val="both"/>
        <w:rPr>
          <w:rFonts w:ascii="Times New Roman" w:hAnsi="Times New Roman" w:cs="Times New Roman"/>
          <w:color w:val="auto"/>
          <w:sz w:val="28"/>
          <w:szCs w:val="28"/>
        </w:rPr>
      </w:pPr>
    </w:p>
    <w:p w14:paraId="1277EE35" w14:textId="5743D459" w:rsidR="0005563D" w:rsidRPr="00355432" w:rsidRDefault="0005563D" w:rsidP="00A0539F">
      <w:pPr>
        <w:pStyle w:val="1"/>
      </w:pPr>
      <w:r w:rsidRPr="00355432">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77D351F7" w14:textId="5D07E20D"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00FC5C68" w14:textId="77777777" w:rsidR="0005563D" w:rsidRPr="00355432" w:rsidRDefault="0005563D" w:rsidP="00355432">
      <w:pPr>
        <w:ind w:firstLine="567"/>
        <w:jc w:val="both"/>
        <w:rPr>
          <w:rFonts w:ascii="Times New Roman" w:hAnsi="Times New Roman" w:cs="Times New Roman"/>
          <w:color w:val="auto"/>
          <w:sz w:val="28"/>
          <w:szCs w:val="28"/>
        </w:rPr>
      </w:pPr>
    </w:p>
    <w:p w14:paraId="0C24C2F7" w14:textId="60364447" w:rsidR="0005563D" w:rsidRPr="00355432" w:rsidRDefault="0005563D" w:rsidP="00A0539F">
      <w:pPr>
        <w:pStyle w:val="1"/>
      </w:pPr>
      <w:r w:rsidRPr="00355432">
        <w:t>18. Срок и порядок регистрации запроса заявителя о предоставлении муниципальной услуги, в том числе в электронной форме</w:t>
      </w:r>
    </w:p>
    <w:p w14:paraId="6160355B" w14:textId="102E5A28"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18.1. Регистрация заявления о предоставлении муниципальной услуги в Уполномоченном органе осуществляется</w:t>
      </w:r>
      <w:r w:rsidR="00692F2A" w:rsidRPr="00355432">
        <w:rPr>
          <w:rFonts w:ascii="Times New Roman" w:hAnsi="Times New Roman" w:cs="Times New Roman"/>
          <w:color w:val="auto"/>
          <w:sz w:val="28"/>
          <w:szCs w:val="28"/>
        </w:rPr>
        <w:t xml:space="preserve"> в день поступления заявления</w:t>
      </w:r>
      <w:r w:rsidRPr="00355432">
        <w:rPr>
          <w:rFonts w:ascii="Times New Roman" w:hAnsi="Times New Roman" w:cs="Times New Roman"/>
          <w:color w:val="auto"/>
          <w:sz w:val="28"/>
          <w:szCs w:val="28"/>
        </w:rPr>
        <w:t>.</w:t>
      </w:r>
    </w:p>
    <w:p w14:paraId="6A1D2400" w14:textId="77777777" w:rsidR="0005563D" w:rsidRPr="00355432" w:rsidRDefault="0005563D" w:rsidP="00355432">
      <w:pPr>
        <w:ind w:firstLine="567"/>
        <w:jc w:val="both"/>
        <w:rPr>
          <w:rFonts w:ascii="Times New Roman" w:hAnsi="Times New Roman" w:cs="Times New Roman"/>
          <w:color w:val="auto"/>
          <w:sz w:val="28"/>
          <w:szCs w:val="28"/>
        </w:rPr>
      </w:pPr>
    </w:p>
    <w:p w14:paraId="3B8BBD37" w14:textId="1CE651DB" w:rsidR="0005563D" w:rsidRPr="00355432" w:rsidRDefault="0005563D" w:rsidP="00A0539F">
      <w:pPr>
        <w:pStyle w:val="1"/>
      </w:pPr>
      <w:r w:rsidRPr="00355432">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8801766" w14:textId="3862A61F"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19.1.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14:paraId="350E6C36"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Рабочее место специалиста Уполномоченного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14:paraId="055A2A63"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Вход в здание Уполномоченного органа должен быть оборудован вывеской с указанием полного наименования Уполномоченного органа, адреса, номера телефона для справок, приемных дней.</w:t>
      </w:r>
    </w:p>
    <w:p w14:paraId="6F18D87A"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Заявители, обратившиеся в Уполномоченный орган, непосредственно информируются:</w:t>
      </w:r>
    </w:p>
    <w:p w14:paraId="2735A939"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об исчерпывающем перечне документов, необходимых для предоставления муниципальной услуги, их комплектности;</w:t>
      </w:r>
    </w:p>
    <w:p w14:paraId="50A9AE92"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14:paraId="189B0017"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о правильности оформления документов, необходимых для предоставления муниципальной услуги;</w:t>
      </w:r>
    </w:p>
    <w:p w14:paraId="0D5F3F29"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 об источниках получения документов, необходимых для предоставления муниципальной услуги; </w:t>
      </w:r>
    </w:p>
    <w:p w14:paraId="1A06C257"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о порядке, сроках оформления документов, необходимых для предоставления муниципальной услуги, возможности их получения;</w:t>
      </w:r>
    </w:p>
    <w:p w14:paraId="105A5129"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об исчерпывающем перечне оснований для отказа в предоставлении муниципальной услуги.</w:t>
      </w:r>
    </w:p>
    <w:p w14:paraId="73E8454B"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19.2. Помещения, в которых предоставляется муниципальная услуга:</w:t>
      </w:r>
    </w:p>
    <w:p w14:paraId="30B73F50"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4ADEEDEA" w14:textId="77777777" w:rsidR="00A0539F"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 должны соответствовать санитарно-гигиеническим, противопожарным </w:t>
      </w:r>
    </w:p>
    <w:p w14:paraId="48277AF4" w14:textId="77777777" w:rsidR="00A0539F" w:rsidRDefault="00A0539F" w:rsidP="00355432">
      <w:pPr>
        <w:ind w:firstLine="567"/>
        <w:jc w:val="both"/>
        <w:rPr>
          <w:rFonts w:ascii="Times New Roman" w:hAnsi="Times New Roman" w:cs="Times New Roman"/>
          <w:color w:val="auto"/>
          <w:sz w:val="28"/>
          <w:szCs w:val="28"/>
        </w:rPr>
      </w:pPr>
    </w:p>
    <w:p w14:paraId="0104BDA7" w14:textId="6559FC0D" w:rsidR="0005563D" w:rsidRPr="00355432" w:rsidRDefault="0005563D" w:rsidP="00A0539F">
      <w:pPr>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требованиям и требованиям техники безопасности, а также обеспечивать свободный доступ к ним инвалидов и маломобильных групп населения;</w:t>
      </w:r>
    </w:p>
    <w:p w14:paraId="2DEC5E20"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оборудуются световым информационным табло;</w:t>
      </w:r>
    </w:p>
    <w:p w14:paraId="5FE3BCC7"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комплектуется необходимым оборудованием в целях создания комфортных условий для получателей муниципальной услуги;</w:t>
      </w:r>
    </w:p>
    <w:p w14:paraId="3ECE0AC1"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Обеспечивается допуск сурдопереводчика и тифлосурдопереводчика.</w:t>
      </w:r>
    </w:p>
    <w:p w14:paraId="017F51DA"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19.3. Требования к залу ожидания.</w:t>
      </w:r>
    </w:p>
    <w:p w14:paraId="0C73D378"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Места ожидания должны быть оборудованы стульями, кресельными секциями, скамьями.</w:t>
      </w:r>
    </w:p>
    <w:p w14:paraId="528449B5"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Количество мест ожидания определяется исходя из фактической нагрузки и возможностей для их размещения.</w:t>
      </w:r>
    </w:p>
    <w:p w14:paraId="380C830D"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19.4. Требования к местам для заполнения запросов о предоставлении муниципальной услуги.</w:t>
      </w:r>
    </w:p>
    <w:p w14:paraId="530C673B"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1DE136A6"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19.5. Требования к информационным стендам с образцами их заполнения и перечнем документов, необходимых для предоставления муниципальной услуги.</w:t>
      </w:r>
    </w:p>
    <w:p w14:paraId="63FA4D94"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147F075A"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6849C057"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14:paraId="7064AFBB"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условия для беспрепятственного доступа к объектам, местам отдыха и к предоставляемым в них услугам;</w:t>
      </w:r>
    </w:p>
    <w:p w14:paraId="61B688E0"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14:paraId="32ADE19A"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сопровождение инвалидов, имеющих стойкие расстройства функции зрения и самостоятельного передвижения, и оказание им помощи на объекте;</w:t>
      </w:r>
    </w:p>
    <w:p w14:paraId="53B49DD2"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содействие инвалиду при входе в здание и выходе из него, информирование инвалида о доступных маршрутах общественного транспорта;</w:t>
      </w:r>
    </w:p>
    <w:p w14:paraId="53176910"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1717656" w14:textId="77777777" w:rsidR="00A0539F"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 допуск на объекты собаки-проводника при наличии документа, </w:t>
      </w:r>
    </w:p>
    <w:p w14:paraId="6483339F" w14:textId="77777777" w:rsidR="00A0539F" w:rsidRDefault="00A0539F" w:rsidP="00355432">
      <w:pPr>
        <w:ind w:firstLine="567"/>
        <w:jc w:val="both"/>
        <w:rPr>
          <w:rFonts w:ascii="Times New Roman" w:hAnsi="Times New Roman" w:cs="Times New Roman"/>
          <w:color w:val="auto"/>
          <w:sz w:val="28"/>
          <w:szCs w:val="28"/>
        </w:rPr>
      </w:pPr>
    </w:p>
    <w:p w14:paraId="44267A9B" w14:textId="68D5935D" w:rsidR="0005563D" w:rsidRPr="00355432" w:rsidRDefault="0005563D" w:rsidP="00A0539F">
      <w:pPr>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33A6673"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14:paraId="427910F6"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398C7646"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5CA22B27"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545E5B32" w14:textId="77777777" w:rsidR="0005563D"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19.7.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7F0951DD" w14:textId="5DC253A3" w:rsidR="0060541B" w:rsidRPr="00355432" w:rsidRDefault="0060541B" w:rsidP="0035543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19.8. </w:t>
      </w:r>
      <w:r w:rsidRPr="0060541B">
        <w:rPr>
          <w:rFonts w:ascii="Times New Roman" w:hAnsi="Times New Roman" w:cs="Times New Roman"/>
          <w:bCs/>
          <w:color w:val="auto"/>
          <w:sz w:val="28"/>
          <w:szCs w:val="28"/>
        </w:rPr>
        <w:t>На официальном сайте Уполномоченного органа, ЕПГУ/РПГУ размещаются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2DD79CF" w14:textId="77777777" w:rsidR="0005563D" w:rsidRPr="00355432" w:rsidRDefault="0005563D" w:rsidP="00355432">
      <w:pPr>
        <w:ind w:firstLine="567"/>
        <w:jc w:val="both"/>
        <w:rPr>
          <w:rFonts w:ascii="Times New Roman" w:hAnsi="Times New Roman" w:cs="Times New Roman"/>
          <w:color w:val="auto"/>
          <w:sz w:val="28"/>
          <w:szCs w:val="28"/>
        </w:rPr>
      </w:pPr>
    </w:p>
    <w:p w14:paraId="1E853E47" w14:textId="1ACD6B17" w:rsidR="0005563D" w:rsidRPr="00355432" w:rsidRDefault="0005563D" w:rsidP="00A0539F">
      <w:pPr>
        <w:pStyle w:val="1"/>
      </w:pPr>
      <w:r w:rsidRPr="00355432">
        <w:t>20. Показатели доступности и качества муниципальной услуги</w:t>
      </w:r>
    </w:p>
    <w:p w14:paraId="487EFC37" w14:textId="3A2AFEFF"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20.1. Основными показателями доступности предоставления муниципальной услуги являются:</w:t>
      </w:r>
    </w:p>
    <w:p w14:paraId="55921CA8" w14:textId="77777777" w:rsidR="00A0539F"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 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3-х раз, продолжительность </w:t>
      </w:r>
    </w:p>
    <w:p w14:paraId="126E2259" w14:textId="77777777" w:rsidR="00A0539F" w:rsidRDefault="00A0539F" w:rsidP="00355432">
      <w:pPr>
        <w:ind w:firstLine="567"/>
        <w:jc w:val="both"/>
        <w:rPr>
          <w:rFonts w:ascii="Times New Roman" w:hAnsi="Times New Roman" w:cs="Times New Roman"/>
          <w:color w:val="auto"/>
          <w:sz w:val="28"/>
          <w:szCs w:val="28"/>
        </w:rPr>
      </w:pPr>
    </w:p>
    <w:p w14:paraId="4A9EA984" w14:textId="616247EC" w:rsidR="0005563D" w:rsidRPr="00355432" w:rsidRDefault="0005563D" w:rsidP="00A0539F">
      <w:pPr>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каждого обращения не превышает 15 минут;</w:t>
      </w:r>
    </w:p>
    <w:p w14:paraId="43D9F722"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муниципальная услуга не предоставляется по экстерриториальному принципу;</w:t>
      </w:r>
    </w:p>
    <w:p w14:paraId="1BEAA673"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возможность получения сведений о ходе предоставления муниципальной услуги посредством ЕПГУ, РПГУ (в случае подачи заявления в электронном виде через ЕПГУ, РПГУ), электронной почты, а также по справочным телефонам Уполномоченного органа, предоставляющего муниципальную услугу и личного посещения Уполномоченного органа, в установленное графиком работы время. Получение сведений о ходе предоставления муниципальной услуги путем использования ЕПГУ, РПГУ возможно в любое время с момента подачи документов;</w:t>
      </w:r>
    </w:p>
    <w:p w14:paraId="14004E1D"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муниципальная услуга не предоставляется посредством запроса о предоставлении нескольких муниципальных услуг, посредством комплексного запроса.</w:t>
      </w:r>
    </w:p>
    <w:p w14:paraId="6AC17B2F"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14:paraId="1B9FB350"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безосновательных отказов в приеме заявлений о предоставлении муниципальной услуги от заявителей и в предоставлении муниципальной услуги;</w:t>
      </w:r>
    </w:p>
    <w:p w14:paraId="58AEB37E"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нарушений сроков предоставления муниципальной услуги;</w:t>
      </w:r>
    </w:p>
    <w:p w14:paraId="4128C1CA"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539F3421"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некомпетентности специалистов;</w:t>
      </w:r>
    </w:p>
    <w:p w14:paraId="1D9FB659"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14:paraId="13233E70" w14:textId="60C791EB" w:rsidR="0005563D" w:rsidRDefault="0060541B" w:rsidP="00355432">
      <w:pPr>
        <w:ind w:firstLine="567"/>
        <w:jc w:val="both"/>
        <w:rPr>
          <w:rFonts w:ascii="Times New Roman" w:hAnsi="Times New Roman" w:cs="Times New Roman"/>
          <w:bCs/>
          <w:color w:val="auto"/>
          <w:sz w:val="28"/>
          <w:szCs w:val="28"/>
        </w:rPr>
      </w:pPr>
      <w:r w:rsidRPr="0060541B">
        <w:rPr>
          <w:rFonts w:ascii="Times New Roman" w:hAnsi="Times New Roman" w:cs="Times New Roman"/>
          <w:bCs/>
          <w:color w:val="auto"/>
          <w:sz w:val="28"/>
          <w:szCs w:val="28"/>
        </w:rPr>
        <w:t>20.3. На официальном сайте Уполномоченного органа, ЕПГУ/РПГУ размещается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14:paraId="1FA6B11A" w14:textId="77777777" w:rsidR="0060541B" w:rsidRPr="00355432" w:rsidRDefault="0060541B" w:rsidP="00355432">
      <w:pPr>
        <w:ind w:firstLine="567"/>
        <w:jc w:val="both"/>
        <w:rPr>
          <w:rFonts w:ascii="Times New Roman" w:hAnsi="Times New Roman" w:cs="Times New Roman"/>
          <w:color w:val="auto"/>
          <w:sz w:val="28"/>
          <w:szCs w:val="28"/>
        </w:rPr>
      </w:pPr>
    </w:p>
    <w:p w14:paraId="0E507854" w14:textId="63E6466C" w:rsidR="0005563D" w:rsidRPr="00355432" w:rsidRDefault="0005563D" w:rsidP="00A0539F">
      <w:pPr>
        <w:pStyle w:val="1"/>
      </w:pPr>
      <w:r w:rsidRPr="00355432">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6548C62" w14:textId="541D97AC"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21.1. Муниципальная услуга не предоставляется по экстерриториальному принципу.</w:t>
      </w:r>
    </w:p>
    <w:p w14:paraId="149A57E2"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21.2. Особенности предоставления муниципальной услуги в электронном виде.</w:t>
      </w:r>
    </w:p>
    <w:p w14:paraId="14287B7F" w14:textId="77777777" w:rsidR="00A0539F"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Обращение за получением муниципальной услуги может осуществляться с </w:t>
      </w:r>
    </w:p>
    <w:p w14:paraId="29EA7958" w14:textId="77777777" w:rsidR="00A0539F" w:rsidRDefault="00A0539F" w:rsidP="00355432">
      <w:pPr>
        <w:ind w:firstLine="567"/>
        <w:jc w:val="both"/>
        <w:rPr>
          <w:rFonts w:ascii="Times New Roman" w:hAnsi="Times New Roman" w:cs="Times New Roman"/>
          <w:color w:val="auto"/>
          <w:sz w:val="28"/>
          <w:szCs w:val="28"/>
        </w:rPr>
      </w:pPr>
    </w:p>
    <w:p w14:paraId="002A2923" w14:textId="70167DF1" w:rsidR="0005563D" w:rsidRPr="00355432" w:rsidRDefault="0005563D" w:rsidP="00A0539F">
      <w:pPr>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 210-ФЗ.</w:t>
      </w:r>
    </w:p>
    <w:p w14:paraId="6C78C162"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14:paraId="6F9FCA1B" w14:textId="767CB2E6"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w:t>
      </w:r>
      <w:r w:rsidR="0060541B">
        <w:rPr>
          <w:rFonts w:ascii="Times New Roman" w:hAnsi="Times New Roman" w:cs="Times New Roman"/>
          <w:color w:val="auto"/>
          <w:sz w:val="28"/>
          <w:szCs w:val="28"/>
        </w:rPr>
        <w:t>.06.2012</w:t>
      </w:r>
      <w:r w:rsidRPr="00355432">
        <w:rPr>
          <w:rFonts w:ascii="Times New Roman" w:hAnsi="Times New Roman" w:cs="Times New Roman"/>
          <w:color w:val="auto"/>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60195F9F"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21.3.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487653AB" w14:textId="77777777" w:rsidR="0005563D" w:rsidRPr="00355432" w:rsidRDefault="0005563D" w:rsidP="00355432">
      <w:pPr>
        <w:ind w:firstLine="567"/>
        <w:jc w:val="both"/>
        <w:rPr>
          <w:rFonts w:ascii="Times New Roman" w:hAnsi="Times New Roman" w:cs="Times New Roman"/>
          <w:color w:val="auto"/>
          <w:sz w:val="28"/>
          <w:szCs w:val="28"/>
        </w:rPr>
      </w:pPr>
    </w:p>
    <w:p w14:paraId="7E749917" w14:textId="77777777" w:rsidR="0005563D" w:rsidRPr="00355432" w:rsidRDefault="0005563D" w:rsidP="00355432">
      <w:pPr>
        <w:pStyle w:val="1"/>
      </w:pPr>
      <w:r w:rsidRPr="00355432">
        <w:t xml:space="preserve">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w:t>
      </w:r>
    </w:p>
    <w:p w14:paraId="23A50B26" w14:textId="77777777" w:rsidR="00436C3D" w:rsidRPr="00355432" w:rsidRDefault="00436C3D" w:rsidP="00355432">
      <w:pPr>
        <w:ind w:firstLine="567"/>
        <w:jc w:val="both"/>
        <w:rPr>
          <w:rFonts w:ascii="Times New Roman" w:hAnsi="Times New Roman" w:cs="Times New Roman"/>
          <w:color w:val="auto"/>
          <w:sz w:val="28"/>
          <w:szCs w:val="28"/>
        </w:rPr>
      </w:pPr>
    </w:p>
    <w:p w14:paraId="42CD5699" w14:textId="651E4023" w:rsidR="00436C3D" w:rsidRPr="00355432" w:rsidRDefault="0005563D" w:rsidP="00A0539F">
      <w:pPr>
        <w:pStyle w:val="1"/>
      </w:pPr>
      <w:r w:rsidRPr="00355432">
        <w:t>22. Исчерпывающий перечень административных процедур при предоставлении муниципальной услуги</w:t>
      </w:r>
    </w:p>
    <w:p w14:paraId="64E51D93" w14:textId="272147D4"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22.1. Предоставление муниципальной услуги включает в себя следующие административные процедуры:</w:t>
      </w:r>
    </w:p>
    <w:p w14:paraId="44AC8AFC" w14:textId="5ABEA0A8"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 прием и проверка комплектности документов на наличие/отсутствие оснований для отказа в приеме документов;</w:t>
      </w:r>
    </w:p>
    <w:p w14:paraId="2A5CC5AE" w14:textId="77FEB292"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 получение сведений посредством межведомственного информационного взаимодействия, в т.ч. Федеральной государственной информационной системы «Единая система межведомственного электронного взаимодействия»;</w:t>
      </w:r>
    </w:p>
    <w:p w14:paraId="44187FC6" w14:textId="2FE8199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 рассмотрение документов и сведений;</w:t>
      </w:r>
    </w:p>
    <w:p w14:paraId="1725A192" w14:textId="6E6D9E50"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 выдача результата (независимо от выбора заявителя).</w:t>
      </w:r>
    </w:p>
    <w:p w14:paraId="19B40E85" w14:textId="77777777" w:rsidR="0005563D" w:rsidRPr="00355432" w:rsidRDefault="0005563D" w:rsidP="00355432">
      <w:pPr>
        <w:ind w:firstLine="567"/>
        <w:jc w:val="both"/>
        <w:rPr>
          <w:rFonts w:ascii="Times New Roman" w:hAnsi="Times New Roman" w:cs="Times New Roman"/>
          <w:color w:val="auto"/>
          <w:sz w:val="28"/>
          <w:szCs w:val="28"/>
        </w:rPr>
      </w:pPr>
    </w:p>
    <w:p w14:paraId="548F62F8" w14:textId="77777777" w:rsidR="00A0539F" w:rsidRDefault="0005563D" w:rsidP="00355432">
      <w:pPr>
        <w:pStyle w:val="1"/>
      </w:pPr>
      <w:r w:rsidRPr="00355432">
        <w:t xml:space="preserve">23. Прием и проверка комплектности документов на наличие/отсутствие </w:t>
      </w:r>
    </w:p>
    <w:p w14:paraId="46EF692B" w14:textId="77777777" w:rsidR="00A0539F" w:rsidRDefault="00A0539F" w:rsidP="00355432">
      <w:pPr>
        <w:pStyle w:val="1"/>
      </w:pPr>
    </w:p>
    <w:p w14:paraId="424283AC" w14:textId="1811ACEC" w:rsidR="00436C3D" w:rsidRPr="00355432" w:rsidRDefault="0005563D" w:rsidP="00A0539F">
      <w:pPr>
        <w:pStyle w:val="1"/>
      </w:pPr>
      <w:r w:rsidRPr="00355432">
        <w:t>оснований для отказа в приеме документов</w:t>
      </w:r>
    </w:p>
    <w:p w14:paraId="5FA035E3" w14:textId="2019E041"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23.1. Основанием для начала административной процедуры является поступление в Уполномоченный орган соответствующего заявления. Запрос (заявление) представляется заявителем (представителем заявителя) в Уполномоченный орган лично</w:t>
      </w:r>
      <w:r w:rsidR="00692F2A" w:rsidRPr="00355432">
        <w:rPr>
          <w:rFonts w:ascii="Times New Roman" w:hAnsi="Times New Roman" w:cs="Times New Roman"/>
          <w:color w:val="auto"/>
          <w:sz w:val="28"/>
          <w:szCs w:val="28"/>
        </w:rPr>
        <w:t xml:space="preserve"> либо </w:t>
      </w:r>
      <w:r w:rsidRPr="00355432">
        <w:rPr>
          <w:rFonts w:ascii="Times New Roman" w:hAnsi="Times New Roman" w:cs="Times New Roman"/>
          <w:color w:val="auto"/>
          <w:sz w:val="28"/>
          <w:szCs w:val="28"/>
        </w:rPr>
        <w:t>посредством почтовой связи.</w:t>
      </w:r>
    </w:p>
    <w:p w14:paraId="20402B12"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23.2. Содержание административных действий:</w:t>
      </w:r>
    </w:p>
    <w:p w14:paraId="58C110B4"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23.2.1. Прием и проверка комплектности документов на наличие/отсутствие оснований для отказа в приеме документов, предусмотренных пунктом 12.1 Административного регламента.</w:t>
      </w:r>
    </w:p>
    <w:p w14:paraId="01AAA7F4"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Ответственный за выполнение административного действия: должностное лицо Уполномоченного органа, ответственное за предоставление муниципальной услуги.</w:t>
      </w:r>
    </w:p>
    <w:p w14:paraId="0AF9F7F6"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Критерии принятия решения: наличие/отсутствие оснований для отказа в приеме документов, предусмотренных пунктом 12.1 Административного регламента.</w:t>
      </w:r>
    </w:p>
    <w:p w14:paraId="4F19863E" w14:textId="444AFBF4" w:rsidR="00692F2A" w:rsidRPr="00355432"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 случае направления заявления и прилагаемых к нему документов почтовым отправлением уполномоченный орган в день его поступления осуществляет анализ прилагаемых к заявлению документов и возвращает заявление заявителю (заявителям) или его (их) представителю (законному представителю) при наличии оснований, указанных в пункте 12.1 Административного регламента.</w:t>
      </w:r>
    </w:p>
    <w:p w14:paraId="213FC76D" w14:textId="0A9B6A94" w:rsidR="00692F2A" w:rsidRPr="00355432"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Возврат заявления оформляется уполномоченным органом в виде письма, в котором указываются причины возврата заявления.</w:t>
      </w:r>
    </w:p>
    <w:p w14:paraId="14EC6D1E" w14:textId="77777777" w:rsidR="00692F2A" w:rsidRPr="00355432" w:rsidRDefault="00692F2A"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Письмо о возврате заявления направляется почтовым отправлением или по электронной почте или выдается с нарочным заявителю (заявителям) или его (их) представителю (законному представителю) в течение 3 рабочих дней со дня принятия решения о возврате заявления.</w:t>
      </w:r>
    </w:p>
    <w:p w14:paraId="076E49A7" w14:textId="7BF475E3" w:rsidR="00645578"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В случае отсутствия оснований для отказа в приеме документов, предусмотренных пунктом 12.1 Административного регламента, </w:t>
      </w:r>
      <w:r w:rsidR="00645578" w:rsidRPr="00355432">
        <w:rPr>
          <w:rFonts w:ascii="Times New Roman" w:hAnsi="Times New Roman" w:cs="Times New Roman"/>
          <w:color w:val="auto"/>
          <w:sz w:val="28"/>
          <w:szCs w:val="28"/>
        </w:rPr>
        <w:t>заявление регистрируется в книге регистрации заявлений об учете граждан, указанных в пунктах 11-13 части 1 статьи 4 Закона, имеющих право на предоставление земельных участков, находящихся в собственности Республики Крым, в собственность бесплатно (далее - книга регистрации заявлений), уполномоченным органом в день его поступления, с указанием даты и времени приема заявления.</w:t>
      </w:r>
    </w:p>
    <w:p w14:paraId="5F88D809" w14:textId="77777777" w:rsidR="00371475" w:rsidRPr="00355432" w:rsidRDefault="0064557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Форма книги регистрации заявлений представлена в приложении 4 </w:t>
      </w:r>
      <w:r w:rsidR="00371475" w:rsidRPr="00355432">
        <w:rPr>
          <w:rFonts w:ascii="Times New Roman" w:hAnsi="Times New Roman" w:cs="Times New Roman"/>
          <w:color w:val="auto"/>
          <w:sz w:val="28"/>
          <w:szCs w:val="28"/>
        </w:rPr>
        <w:t>к Порядку учета отдельных категорий граждан и предоставления им земельных участков на территории Республики Крым, утвержденному постановление Совета министров Республики Крым от 29.12.2022 г. № 1288.</w:t>
      </w:r>
    </w:p>
    <w:p w14:paraId="6D899AAF" w14:textId="72847BA8" w:rsidR="00645578" w:rsidRPr="00355432" w:rsidRDefault="0064557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Ведение книги регистрации заявлений осуществляется уполномоченным органом посредством АИС и в бумажном виде.</w:t>
      </w:r>
    </w:p>
    <w:p w14:paraId="530013F3" w14:textId="77777777" w:rsidR="00645578" w:rsidRPr="00355432" w:rsidRDefault="0064557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Каждый том книги регистрации заявлений должен содержать не более 150 листов.</w:t>
      </w:r>
    </w:p>
    <w:p w14:paraId="450A2C2A" w14:textId="77777777" w:rsidR="00645578" w:rsidRPr="00355432" w:rsidRDefault="0064557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При ведении книги регистрации заявлений в бумажном виде листы подшиваются в книгу после их распечатки из АИС в конце рабочего дня с указанием должностного лица, ответственного за ведение книги в бумажном виде, и заверения этим должностным лицом каждого распечатанного листа.</w:t>
      </w:r>
    </w:p>
    <w:p w14:paraId="79238C75" w14:textId="77777777" w:rsidR="00A0539F" w:rsidRDefault="0064557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На оборотной стороне листа с последней записью в томе книги регистрации заявлений проставляются печать уполномоченного органа и подпись должностного лица органа местного самоуправления, а также указывается количество </w:t>
      </w:r>
    </w:p>
    <w:p w14:paraId="4C89275D" w14:textId="77777777" w:rsidR="00A0539F" w:rsidRDefault="00A0539F" w:rsidP="00355432">
      <w:pPr>
        <w:ind w:firstLine="567"/>
        <w:jc w:val="both"/>
        <w:rPr>
          <w:rFonts w:ascii="Times New Roman" w:hAnsi="Times New Roman" w:cs="Times New Roman"/>
          <w:color w:val="auto"/>
          <w:sz w:val="28"/>
          <w:szCs w:val="28"/>
        </w:rPr>
      </w:pPr>
    </w:p>
    <w:p w14:paraId="324D2DC3" w14:textId="63D06395" w:rsidR="00645578" w:rsidRPr="00355432" w:rsidRDefault="00645578" w:rsidP="00A0539F">
      <w:pPr>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пронумерованных и сшитых листов книги.</w:t>
      </w:r>
    </w:p>
    <w:p w14:paraId="55E157E6" w14:textId="77777777" w:rsidR="00645578" w:rsidRPr="00355432" w:rsidRDefault="0064557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Датой закрытия тома книги регистрации заявлений является дата внесения в него последней записи.</w:t>
      </w:r>
    </w:p>
    <w:p w14:paraId="40F5E606" w14:textId="74F32743" w:rsidR="00645578" w:rsidRPr="00355432" w:rsidRDefault="0064557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 книге регистрации заявлений в бумажном виде не допускаются подчистки, допускается внесение изменений должностным лицом, ответственным за ведение книги в бумажном виде, в уже существующие записи в графе примечание, с одновременным внесением изменения в книгу регистрации заявлений в АИС.</w:t>
      </w:r>
    </w:p>
    <w:p w14:paraId="34865B5B" w14:textId="5A01B5FE" w:rsidR="00645578" w:rsidRPr="00355432" w:rsidRDefault="0064557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Записи, внесенные в книгу регистрации заявлений в АИС, должны соответствовать записям, внесенным в книгу регистрации заявлений в бумажном виде. При наличии разночтений в записях в книге регистрации заявлений в АИС и бумажном виде правильной считается запись в книге регистрации заявлений в бумажном виде.</w:t>
      </w:r>
    </w:p>
    <w:p w14:paraId="216B9078" w14:textId="7178105C" w:rsidR="00645578" w:rsidRPr="00355432" w:rsidRDefault="0064557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На каждого заявителя (заявителей), представивших заявление, формируется учетное дело, в котором содержатся представленные им документы. Должностное лицо уполномоченного органа местного самоуправления обеспечивает хранение учетных дел граждан.</w:t>
      </w:r>
    </w:p>
    <w:p w14:paraId="36922057" w14:textId="77777777" w:rsidR="00645578" w:rsidRPr="00355432" w:rsidRDefault="0064557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Учетное дело подлежит хранению постоянно.</w:t>
      </w:r>
    </w:p>
    <w:p w14:paraId="60F3058D" w14:textId="5A2EA835" w:rsidR="00645578" w:rsidRPr="00355432" w:rsidRDefault="0064557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Уполномоченный орган преобразовывает заявление и документы, представленные заявителем (заявителями) на бумажном носителе, путем сканирования в электронные образы таких документов и вносит их в АИС</w:t>
      </w:r>
      <w:r w:rsidR="0005563D" w:rsidRPr="00355432">
        <w:rPr>
          <w:rFonts w:ascii="Times New Roman" w:hAnsi="Times New Roman" w:cs="Times New Roman"/>
          <w:color w:val="auto"/>
          <w:sz w:val="28"/>
          <w:szCs w:val="28"/>
        </w:rPr>
        <w:t>.</w:t>
      </w:r>
    </w:p>
    <w:p w14:paraId="56376B6F" w14:textId="11630B8D"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Ответственный за выполнение административного действия: должностное лицо Уполномоченного органа, ответственное за регистрацию корреспонденции.</w:t>
      </w:r>
    </w:p>
    <w:p w14:paraId="61E08147" w14:textId="77777777"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23.2.2. Проверка заявления и документов, представленных для получения муниципальной услуги.</w:t>
      </w:r>
    </w:p>
    <w:p w14:paraId="7CCC626C" w14:textId="77777777"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Ответственный за выполнение административного действия: должностное лицо Уполномоченного органа, ответственное за предоставление муниципальной услуги.</w:t>
      </w:r>
    </w:p>
    <w:p w14:paraId="47E8BD13" w14:textId="77777777"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Уполномоченный орган в случае отсутствия оснований для отказа в приеме заявления или для возврата заявления, указанных в пункте 12.1 Административного регламента, вносит сведения о гражданине, указанном в пунктах 11-12 части 1 статьи 4 Закона, в список в день приема (поступления) заявления.</w:t>
      </w:r>
    </w:p>
    <w:p w14:paraId="3F57C303" w14:textId="064AA3FD" w:rsidR="008E0A83" w:rsidRPr="00355432" w:rsidRDefault="008E0A83"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Уполномоченный орган после внесения сведений о заявителе в АИС с целью подтверждения соответствия гражданина, указанного в пунктах 11 и 12 части 1 статьи 4 Закона, требованиям, указанным в части 2 статьи 6-1 Закона, в порядке межведомственного информационного взаимодействия направляет запросы в:</w:t>
      </w:r>
    </w:p>
    <w:p w14:paraId="695AB397" w14:textId="77777777" w:rsidR="008E0A83" w:rsidRPr="00355432" w:rsidRDefault="008E0A83"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 Государственный комитет по государственной регистрации и кадастру Республики Крым в целях получения информации:</w:t>
      </w:r>
    </w:p>
    <w:p w14:paraId="7BFC3C5A" w14:textId="77777777" w:rsidR="008E0A83" w:rsidRPr="00355432" w:rsidRDefault="008E0A83"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 наличии у гражданина, указанного в пунктах 11 и 12 части 1 статьи 4 Закона, земельных участков, принадлежащих ему на праве собственности;</w:t>
      </w:r>
    </w:p>
    <w:p w14:paraId="35AD66D3" w14:textId="77777777" w:rsidR="008E0A83" w:rsidRPr="00355432" w:rsidRDefault="008E0A83"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об отчуждении гражданином, указанным в пунктах 11 и 12 части 1 статьи 4 Закона, земельных участков, принадлежащих ему на праве собственности;</w:t>
      </w:r>
    </w:p>
    <w:p w14:paraId="5720063B" w14:textId="77777777" w:rsidR="008E0A83" w:rsidRPr="00355432" w:rsidRDefault="008E0A83"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 уполномоченный орган местного самоуправления по месту регистрации и (или) по месту проживания гражданина, указанного в пунктах 11 и 12 части 1 статьи 4 Закона, в целях получения информации:</w:t>
      </w:r>
    </w:p>
    <w:p w14:paraId="1E59B3C3" w14:textId="77777777" w:rsidR="00A0539F" w:rsidRDefault="008E0A83"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о принятии в отношении гражданина, указанного в пунктах 11 и 12 части 1 статьи 4 Закона, решения о предоставлении ему в собственность земельного участка по основаниям, предусмотренным пунктами 3 и 4 части 1 статьи 4 Закона, за выполнение задач или участие в боевых действиях в ходе проведения специальной </w:t>
      </w:r>
    </w:p>
    <w:p w14:paraId="4F37C1D8" w14:textId="77777777" w:rsidR="00A0539F" w:rsidRDefault="00A0539F" w:rsidP="00355432">
      <w:pPr>
        <w:ind w:firstLine="567"/>
        <w:jc w:val="both"/>
        <w:rPr>
          <w:rFonts w:ascii="Times New Roman" w:hAnsi="Times New Roman" w:cs="Times New Roman"/>
          <w:color w:val="auto"/>
          <w:sz w:val="28"/>
          <w:szCs w:val="28"/>
        </w:rPr>
      </w:pPr>
    </w:p>
    <w:p w14:paraId="309AB48F" w14:textId="72520286" w:rsidR="008E0A83" w:rsidRPr="00355432" w:rsidRDefault="008E0A83" w:rsidP="00A0539F">
      <w:pPr>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военной операции;</w:t>
      </w:r>
    </w:p>
    <w:p w14:paraId="39AF6B1E" w14:textId="4DF8473E" w:rsidR="008E0A83" w:rsidRPr="00355432" w:rsidRDefault="008E0A83"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 нахождении гражданина, указанного в пунктах 11 и 12 части 1 статьи 4 Закона, в очереди на предоставление земельного участка по основаниям, предусмотренным пунктами 3 и 4 части 1 статьи 4 Закона, за выполнение задач или участие в боевых действиях в ходе проведен</w:t>
      </w:r>
      <w:r w:rsidR="008E2E3E" w:rsidRPr="00355432">
        <w:rPr>
          <w:rFonts w:ascii="Times New Roman" w:hAnsi="Times New Roman" w:cs="Times New Roman"/>
          <w:color w:val="auto"/>
          <w:sz w:val="28"/>
          <w:szCs w:val="28"/>
        </w:rPr>
        <w:t>ия специальной военной операции;</w:t>
      </w:r>
    </w:p>
    <w:p w14:paraId="48D20371" w14:textId="693F55F5" w:rsidR="008E2E3E" w:rsidRPr="0060541B" w:rsidRDefault="008E2E3E" w:rsidP="00355432">
      <w:pPr>
        <w:ind w:firstLine="567"/>
        <w:jc w:val="both"/>
        <w:rPr>
          <w:rFonts w:ascii="Times New Roman" w:hAnsi="Times New Roman" w:cs="Times New Roman"/>
          <w:color w:val="auto"/>
          <w:sz w:val="28"/>
          <w:szCs w:val="28"/>
        </w:rPr>
      </w:pPr>
      <w:r w:rsidRPr="0060541B">
        <w:rPr>
          <w:rFonts w:ascii="Times New Roman" w:hAnsi="Times New Roman" w:cs="Times New Roman"/>
          <w:color w:val="auto"/>
          <w:sz w:val="28"/>
          <w:szCs w:val="28"/>
        </w:rPr>
        <w:t>3) военный комиссариат Республики Крым или пункт отбора на военную службу по контракту города Симферополь в целях получения информации о заключении или незаключении гражданином, указанным в пунктах 11 и 12 части 1 статьи 4 Закона, контракта о прохождении военной службы в военном комиссариате или пунктах отбора на военную службу по контракту, расположенных в Республике Крым и за пределами территории Республики Крым.</w:t>
      </w:r>
    </w:p>
    <w:p w14:paraId="260F1606" w14:textId="77777777" w:rsidR="008E0A83" w:rsidRPr="00355432" w:rsidRDefault="008E0A83"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Межведомственные запросы в соответствии с подпунктом 2 настоящего пункта направляются в органы местного самоуправления по месту регистрации гражданина, указанного в пунктах 11 и 12 части 1 статьи 4 Закона, с учетом всех имеющихся в документе, удостоверяющем личность указанного гражданина, сведений о его регистрации.</w:t>
      </w:r>
    </w:p>
    <w:p w14:paraId="645888E4" w14:textId="77777777" w:rsidR="008E0A83" w:rsidRPr="00355432" w:rsidRDefault="008E0A83"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 случае если место регистрации заявителя не совпадает с местом его проживания, при наличии у уполномоченного органа местного самоуправления информации о месте проживания заявителя, межведомственные запросы в соответствии с подпунктом 2 настоящего пункта также направляются в орган местного самоуправления по месту проживания гражданина, указанного в пунктах 11 и 12 части 1 статьи 4 Закона.</w:t>
      </w:r>
    </w:p>
    <w:p w14:paraId="46AA54D9" w14:textId="13E02C3E" w:rsidR="000826D7" w:rsidRPr="00355432" w:rsidRDefault="008E0A83"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Межведомственные запросы в соответствии с подпунктом 2 настоящего пункта не направляются, в случае если информация, указанная в подпункте 2 настоящего пункта, имеется в распоряжении уполномоченного органа местного самоуправления</w:t>
      </w:r>
      <w:r w:rsidR="000826D7" w:rsidRPr="00355432">
        <w:rPr>
          <w:rFonts w:ascii="Times New Roman" w:hAnsi="Times New Roman" w:cs="Times New Roman"/>
          <w:color w:val="auto"/>
          <w:sz w:val="28"/>
          <w:szCs w:val="28"/>
        </w:rPr>
        <w:t>.</w:t>
      </w:r>
    </w:p>
    <w:p w14:paraId="0F85E599" w14:textId="06ABF375" w:rsidR="000826D7" w:rsidRPr="00355432" w:rsidRDefault="008E0A83"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Уполномоченный орган местного самоуправления в случае отсутствия оснований для отказа в приеме заявления или для возврата заявления, указанных в пункте 2.10 раздела 2 настоящего Порядка, перед включением в список заявителя (заявителей), указанного (ых) в пункте 13 части 1 статьи 4 Закона, осуществляет проверку соответствия заявителя (заявителей) требованиям, указанным в пункте 13 части 1, абзаце втором части 2 статьи 4, частях 2 и 12 статьи 6-1 Закона</w:t>
      </w:r>
      <w:r w:rsidR="000826D7" w:rsidRPr="00355432">
        <w:rPr>
          <w:rFonts w:ascii="Times New Roman" w:hAnsi="Times New Roman" w:cs="Times New Roman"/>
          <w:color w:val="auto"/>
          <w:sz w:val="28"/>
          <w:szCs w:val="28"/>
        </w:rPr>
        <w:t>.</w:t>
      </w:r>
    </w:p>
    <w:p w14:paraId="1EC5CD1D" w14:textId="4BED3D25" w:rsidR="000826D7" w:rsidRPr="00355432" w:rsidRDefault="008E0A83"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Проверка соответствия заявителя (заявителей), указанного (ых) в пункте 13 части 1 статьи 4 Закона, требованиям, указанным в пункте 13 части 1, абзаце втором части 2 статьи 4, частях 2 и 12 статьи 6-1 Закона, осуществляется уполномоченным органом местного самоуправления в порядке межведомственного информационного взаимодействия путем направления запросов в</w:t>
      </w:r>
      <w:r w:rsidR="000826D7" w:rsidRPr="00355432">
        <w:rPr>
          <w:rFonts w:ascii="Times New Roman" w:hAnsi="Times New Roman" w:cs="Times New Roman"/>
          <w:color w:val="auto"/>
          <w:sz w:val="28"/>
          <w:szCs w:val="28"/>
        </w:rPr>
        <w:t>:</w:t>
      </w:r>
    </w:p>
    <w:p w14:paraId="255AA3A9" w14:textId="77777777"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 органы регистрационного учета граждан Российской Федерации по месту пребывания и по месту жительства в целях получения информации:</w:t>
      </w:r>
    </w:p>
    <w:p w14:paraId="214540DF" w14:textId="7D5CB8C2"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о регистрации погибшего (умершего) гражданина, указанного в пунктах 11 и 12 части 1 статьи 4 Закона, по месту жительства </w:t>
      </w:r>
      <w:r w:rsidR="008E0A83" w:rsidRPr="00355432">
        <w:rPr>
          <w:rFonts w:ascii="Times New Roman" w:hAnsi="Times New Roman" w:cs="Times New Roman"/>
          <w:color w:val="auto"/>
          <w:sz w:val="28"/>
          <w:szCs w:val="28"/>
        </w:rPr>
        <w:t xml:space="preserve">или месту пребывания </w:t>
      </w:r>
      <w:r w:rsidRPr="00355432">
        <w:rPr>
          <w:rFonts w:ascii="Times New Roman" w:hAnsi="Times New Roman" w:cs="Times New Roman"/>
          <w:color w:val="auto"/>
          <w:sz w:val="28"/>
          <w:szCs w:val="28"/>
        </w:rPr>
        <w:t>по состоянию на 24 февраля 2022 года;</w:t>
      </w:r>
    </w:p>
    <w:p w14:paraId="78D66082" w14:textId="77777777"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 документе, удостоверяющем личность погибшего (умершего) гражданина, указанного в пунктах 11 и 12 части 1 статьи 4 Закона (вид, серия и номер, когда и каким органом, учреждением выдан);</w:t>
      </w:r>
    </w:p>
    <w:p w14:paraId="53414F97" w14:textId="77777777"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 Министерство юстиции Республики Крым в целях получения информации (при необходимости):</w:t>
      </w:r>
    </w:p>
    <w:p w14:paraId="4B4080DD" w14:textId="77777777" w:rsidR="00A0539F" w:rsidRDefault="00A0539F" w:rsidP="00355432">
      <w:pPr>
        <w:ind w:firstLine="567"/>
        <w:jc w:val="both"/>
        <w:rPr>
          <w:rFonts w:ascii="Times New Roman" w:hAnsi="Times New Roman" w:cs="Times New Roman"/>
          <w:color w:val="auto"/>
          <w:sz w:val="28"/>
          <w:szCs w:val="28"/>
        </w:rPr>
      </w:pPr>
    </w:p>
    <w:p w14:paraId="0B973125" w14:textId="77777777"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 регистрации (расторжении) брака с погибшим (умершим) гражданином, указанным в пунктах 11 и 12 части 1 статьи 4 Закона;</w:t>
      </w:r>
    </w:p>
    <w:p w14:paraId="42451163" w14:textId="77777777"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 рождении и (или) усыновлении погибшего (умершего) гражданина, указанного в пунктах 11 и 12 части 1 статьи 4 Закона;</w:t>
      </w:r>
    </w:p>
    <w:p w14:paraId="6EB8DE9A" w14:textId="77777777"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 рождении и (или) усыновлении всех детей погибшего (умершего) гражданина, указанного в пунктах 11 и 12 части 1 статьи 4 Закона;</w:t>
      </w:r>
    </w:p>
    <w:p w14:paraId="45409967" w14:textId="77777777"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 регистрации и (или) расторжении брака родителей (усыновителей) погибшего (умершего) гражданина, указанного в пунктах 11 и 12 части 1 статьи 4 Закона;</w:t>
      </w:r>
    </w:p>
    <w:p w14:paraId="5A49EE24" w14:textId="77777777"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смерти гражданина, указанного в пунктах 11 и 12 части 1 статьи 4 Закона;</w:t>
      </w:r>
    </w:p>
    <w:p w14:paraId="6141C03B" w14:textId="70415217"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 регистрации брака супруги (супруга) погибшего (умершего) гражданина, указанного в пунктах 11 и 12 части 1 статьи 4 Закона, с другим лицом;</w:t>
      </w:r>
    </w:p>
    <w:p w14:paraId="14F7366B" w14:textId="2787A802" w:rsidR="008E2E3E" w:rsidRPr="0060541B" w:rsidRDefault="008E2E3E" w:rsidP="00355432">
      <w:pPr>
        <w:ind w:firstLine="567"/>
        <w:jc w:val="both"/>
        <w:rPr>
          <w:rFonts w:ascii="Times New Roman" w:hAnsi="Times New Roman" w:cs="Times New Roman"/>
          <w:color w:val="auto"/>
          <w:sz w:val="28"/>
          <w:szCs w:val="28"/>
        </w:rPr>
      </w:pPr>
      <w:r w:rsidRPr="0060541B">
        <w:rPr>
          <w:rFonts w:ascii="Times New Roman" w:hAnsi="Times New Roman" w:cs="Times New Roman"/>
          <w:color w:val="auto"/>
          <w:sz w:val="28"/>
          <w:szCs w:val="28"/>
        </w:rPr>
        <w:t>3) военный комиссариат Республики Крым или пункт отбора на военную службу по контракту города Симферополь в целях получения информации о заключении или незаключении погибшим (умершим) гражданином, указанным в пунктах 11 и 12 части 1 статьи 4 Закона, контракта о прохождении военной службы в военном комиссариате или пунктах отбора на военную службу по контракту, расположенных в Республике Крым и за пределами территории Республики Крым.</w:t>
      </w:r>
    </w:p>
    <w:p w14:paraId="32787984" w14:textId="77777777" w:rsidR="000826D7" w:rsidRPr="00355432" w:rsidRDefault="000826D7"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Срок направления запросов о представлении информации в порядке межведомственного взаимодействия составляет не более 2 рабочих дней со дня регистрации заявления. Срок их рассмотрения - не более 5 рабочих дней со дня получения таких запросов.</w:t>
      </w:r>
    </w:p>
    <w:p w14:paraId="0AED57E1" w14:textId="19836DF6" w:rsidR="00645578" w:rsidRPr="00355432" w:rsidRDefault="008E0A83"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Уполномоченный орган местного самоуправления в течение 1 рабочего дня со дня получения ответов на межведомственные запросы дополняет учетное дело заявителя (заявителей), вносит электронные образы ответов на межведомственные запросы в АИС, а также готовит заключение о соответствии заявителя (заявителей) требованиям, указанным в пунктах 11 - 13 части 1, абзаце втором части 2 статьи 4, частях 2 и 12 статьи 6-1 Закона (далее - заключение), по форме согласно приложению 9 к Порядку учета отдельных категорий граждан и предоставления им земельных участков на территории Республики Крым, утвержденному постановление Совета министров Республики Крым от 29.12.2022 г. № 1288</w:t>
      </w:r>
      <w:r w:rsidR="000826D7" w:rsidRPr="00355432">
        <w:rPr>
          <w:rFonts w:ascii="Times New Roman" w:hAnsi="Times New Roman" w:cs="Times New Roman"/>
          <w:color w:val="auto"/>
          <w:sz w:val="28"/>
          <w:szCs w:val="28"/>
        </w:rPr>
        <w:t>.</w:t>
      </w:r>
    </w:p>
    <w:p w14:paraId="6DE5C1DC" w14:textId="77777777" w:rsidR="008E0A83" w:rsidRPr="00355432" w:rsidRDefault="008E0A83"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Заключение выдается на фирменном бланке уполномоченного органа местного самоуправления и подписывается главой администрации муниципального образования или должностным лицом, исполняющим обязанности главы администрации соответствующего муниципального образования.</w:t>
      </w:r>
    </w:p>
    <w:p w14:paraId="621E2E1D" w14:textId="35F7987A" w:rsidR="008E0A83" w:rsidRPr="00355432" w:rsidRDefault="008E0A83"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Электронный образ заключения также вносится в АИС в течение 1 рабочего дня со дня его подписания.</w:t>
      </w:r>
    </w:p>
    <w:p w14:paraId="20382887" w14:textId="732086AD"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23.2.3. Направление заявителю </w:t>
      </w:r>
      <w:r w:rsidR="00645578" w:rsidRPr="00355432">
        <w:rPr>
          <w:rFonts w:ascii="Times New Roman" w:hAnsi="Times New Roman" w:cs="Times New Roman"/>
          <w:color w:val="auto"/>
          <w:sz w:val="28"/>
          <w:szCs w:val="28"/>
        </w:rPr>
        <w:t>уведомления</w:t>
      </w:r>
      <w:r w:rsidRPr="00355432">
        <w:rPr>
          <w:rFonts w:ascii="Times New Roman" w:hAnsi="Times New Roman" w:cs="Times New Roman"/>
          <w:color w:val="auto"/>
          <w:sz w:val="28"/>
          <w:szCs w:val="28"/>
        </w:rPr>
        <w:t xml:space="preserve"> о приеме заявления к рассмотрению.</w:t>
      </w:r>
    </w:p>
    <w:p w14:paraId="04F2ED76" w14:textId="04171051" w:rsidR="00645578" w:rsidRPr="00355432" w:rsidRDefault="0064557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Заявителю или его представителю (законному представителю) в день приема заявления в случае отсутствия оснований для отказа в приеме заявления или оснований для возврата заявления выдается или направляется почтовым отправлением уведомление о приеме заявления с указанием даты и времени его приема по форме согласно приложению 3 </w:t>
      </w:r>
      <w:r w:rsidR="00371475" w:rsidRPr="00355432">
        <w:rPr>
          <w:rFonts w:ascii="Times New Roman" w:hAnsi="Times New Roman" w:cs="Times New Roman"/>
          <w:color w:val="auto"/>
          <w:sz w:val="28"/>
          <w:szCs w:val="28"/>
        </w:rPr>
        <w:t>к Порядку учета отдельных категорий граждан и предоставления им земельных участков на территории Республики Крым, утвержденному постановление Совета министров Республики Крым от 29.12.2022 г. № 1288</w:t>
      </w:r>
      <w:r w:rsidRPr="00355432">
        <w:rPr>
          <w:rFonts w:ascii="Times New Roman" w:hAnsi="Times New Roman" w:cs="Times New Roman"/>
          <w:color w:val="auto"/>
          <w:sz w:val="28"/>
          <w:szCs w:val="28"/>
        </w:rPr>
        <w:t>.</w:t>
      </w:r>
    </w:p>
    <w:p w14:paraId="049C89A9" w14:textId="77777777" w:rsidR="00A0539F"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Ответственный за выполнение административного действия: должностное лицо </w:t>
      </w:r>
    </w:p>
    <w:p w14:paraId="059B486B" w14:textId="77777777" w:rsidR="00A0539F" w:rsidRDefault="00A0539F" w:rsidP="00355432">
      <w:pPr>
        <w:ind w:firstLine="567"/>
        <w:jc w:val="both"/>
        <w:rPr>
          <w:rFonts w:ascii="Times New Roman" w:hAnsi="Times New Roman" w:cs="Times New Roman"/>
          <w:color w:val="auto"/>
          <w:sz w:val="28"/>
          <w:szCs w:val="28"/>
        </w:rPr>
      </w:pPr>
    </w:p>
    <w:p w14:paraId="25779684" w14:textId="0459D70A" w:rsidR="0005563D" w:rsidRPr="00355432" w:rsidRDefault="0005563D" w:rsidP="00A0539F">
      <w:pPr>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Уполномоченного органа, ответственное за предоставление муниципальной услуги.</w:t>
      </w:r>
    </w:p>
    <w:p w14:paraId="77D606C3" w14:textId="65D5D43A"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Результатом осуществления административного действия является направленное заявителю </w:t>
      </w:r>
      <w:r w:rsidR="00645578" w:rsidRPr="00355432">
        <w:rPr>
          <w:rFonts w:ascii="Times New Roman" w:hAnsi="Times New Roman" w:cs="Times New Roman"/>
          <w:color w:val="auto"/>
          <w:sz w:val="28"/>
          <w:szCs w:val="28"/>
        </w:rPr>
        <w:t>уведомления</w:t>
      </w:r>
      <w:r w:rsidRPr="00355432">
        <w:rPr>
          <w:rFonts w:ascii="Times New Roman" w:hAnsi="Times New Roman" w:cs="Times New Roman"/>
          <w:color w:val="auto"/>
          <w:sz w:val="28"/>
          <w:szCs w:val="28"/>
        </w:rPr>
        <w:t xml:space="preserve"> о приеме заявления к рассмотрению.</w:t>
      </w:r>
    </w:p>
    <w:p w14:paraId="68CE6B9C"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23.3. Критерием принятия решения является наличие/отсутствие оснований для отказа в приеме документов, предусмотренных пунктом 12.1 Административного регламента.</w:t>
      </w:r>
    </w:p>
    <w:p w14:paraId="52033AC7" w14:textId="44FE0B09"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23.4. Результат административного действия, способ фиксации: регистрация заявления </w:t>
      </w:r>
      <w:r w:rsidR="00645578" w:rsidRPr="00355432">
        <w:rPr>
          <w:rFonts w:ascii="Times New Roman" w:hAnsi="Times New Roman" w:cs="Times New Roman"/>
          <w:color w:val="auto"/>
          <w:sz w:val="28"/>
          <w:szCs w:val="28"/>
        </w:rPr>
        <w:t>посредством ЕИС</w:t>
      </w:r>
      <w:r w:rsidRPr="00355432">
        <w:rPr>
          <w:rFonts w:ascii="Times New Roman" w:hAnsi="Times New Roman" w:cs="Times New Roman"/>
          <w:color w:val="auto"/>
          <w:sz w:val="28"/>
          <w:szCs w:val="28"/>
        </w:rPr>
        <w:t>.</w:t>
      </w:r>
    </w:p>
    <w:p w14:paraId="60F2CED7"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23.5. Срок осуществления административной процедуры составляет 1 рабочий день.</w:t>
      </w:r>
    </w:p>
    <w:p w14:paraId="5DF5F32F" w14:textId="77777777" w:rsidR="0005563D" w:rsidRPr="00355432" w:rsidRDefault="0005563D" w:rsidP="00355432">
      <w:pPr>
        <w:ind w:firstLine="567"/>
        <w:jc w:val="both"/>
        <w:rPr>
          <w:rFonts w:ascii="Times New Roman" w:hAnsi="Times New Roman" w:cs="Times New Roman"/>
          <w:color w:val="auto"/>
          <w:sz w:val="28"/>
          <w:szCs w:val="28"/>
        </w:rPr>
      </w:pPr>
    </w:p>
    <w:p w14:paraId="2A194C04" w14:textId="47F557E4" w:rsidR="00436C3D" w:rsidRPr="00355432" w:rsidRDefault="0005563D" w:rsidP="00A0539F">
      <w:pPr>
        <w:pStyle w:val="1"/>
      </w:pPr>
      <w:r w:rsidRPr="00355432">
        <w:t>24. Получение сведений посредством межведомственного информационного взаимодействия, в т.ч. Федеральной государственной информационной системы «Единая система межведомственного электронного взаимодействия»</w:t>
      </w:r>
    </w:p>
    <w:p w14:paraId="0CF55F7C" w14:textId="3745F81A" w:rsidR="0005563D" w:rsidRPr="00355432" w:rsidRDefault="00436C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24.1. </w:t>
      </w:r>
      <w:r w:rsidR="0005563D" w:rsidRPr="00355432">
        <w:rPr>
          <w:rFonts w:ascii="Times New Roman" w:hAnsi="Times New Roman" w:cs="Times New Roman"/>
          <w:color w:val="auto"/>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3C5CD1BE"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14:paraId="4FE73A9E"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Перечень административных действий, осуществляемых ответственным должностным лицом:</w:t>
      </w:r>
    </w:p>
    <w:p w14:paraId="74C09C02" w14:textId="4D836B96"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24.1.1. Направление межведомственных запросов в органы и организации, указанные в пункте </w:t>
      </w:r>
      <w:r w:rsidR="00645578" w:rsidRPr="00355432">
        <w:rPr>
          <w:rFonts w:ascii="Times New Roman" w:hAnsi="Times New Roman" w:cs="Times New Roman"/>
          <w:color w:val="auto"/>
          <w:sz w:val="28"/>
          <w:szCs w:val="28"/>
        </w:rPr>
        <w:t>10.1</w:t>
      </w:r>
      <w:r w:rsidRPr="00355432">
        <w:rPr>
          <w:rFonts w:ascii="Times New Roman" w:hAnsi="Times New Roman" w:cs="Times New Roman"/>
          <w:color w:val="auto"/>
          <w:sz w:val="28"/>
          <w:szCs w:val="28"/>
        </w:rPr>
        <w:t xml:space="preserve"> Административного регламента. </w:t>
      </w:r>
    </w:p>
    <w:p w14:paraId="1C2DE60D" w14:textId="09D4AE9F" w:rsidR="0005563D" w:rsidRPr="00355432" w:rsidRDefault="0064557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Срок направления запросов о представлении информации в порядке межведомственного взаимодействия составляет не более 2 рабочих дней со дня регистрации заявления. Срок их рассмотрения - не более 5 рабочих дней со дня получения таких запросов</w:t>
      </w:r>
      <w:r w:rsidR="0005563D" w:rsidRPr="00355432">
        <w:rPr>
          <w:rFonts w:ascii="Times New Roman" w:hAnsi="Times New Roman" w:cs="Times New Roman"/>
          <w:color w:val="auto"/>
          <w:sz w:val="28"/>
          <w:szCs w:val="28"/>
        </w:rPr>
        <w:t>.</w:t>
      </w:r>
    </w:p>
    <w:p w14:paraId="27DF34CD"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14:paraId="38F9592A"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т.ч. с использованием СМЭВ.</w:t>
      </w:r>
    </w:p>
    <w:p w14:paraId="50DE7F0B"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Способ фиксации: регистрация межведомственного запроса о представлении сведений или документов в учетном деле заявителя.</w:t>
      </w:r>
    </w:p>
    <w:p w14:paraId="02BC9A39" w14:textId="580D585C"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24.1.2. Получение ответов на межведомственные запросы, формирование полного комплекта документов.</w:t>
      </w:r>
    </w:p>
    <w:p w14:paraId="45D55107" w14:textId="77777777" w:rsidR="00645578" w:rsidRPr="00355432" w:rsidRDefault="0064557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Уполномоченный орган в течение 1 рабочего дня со дня получения ответов на межведомственные запросы дополняет учетное дело заявителя (заявителей), а также вносит электронные образы ответов на межведомственные запросы в АИС.</w:t>
      </w:r>
    </w:p>
    <w:p w14:paraId="23924719" w14:textId="77777777" w:rsidR="00645578" w:rsidRPr="00355432" w:rsidRDefault="0064557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 случае если в течение срока в уполномоченный орган не поступили ответы на межведомственные запросы, срок рассмотрения заявления продлевается, но не более чем на 5 рабочих дней со дня поступления последнего ответа на межведомственные запросы.</w:t>
      </w:r>
    </w:p>
    <w:p w14:paraId="2A39B416" w14:textId="77777777" w:rsidR="00A0539F" w:rsidRDefault="00A0539F" w:rsidP="00355432">
      <w:pPr>
        <w:ind w:firstLine="567"/>
        <w:jc w:val="both"/>
        <w:rPr>
          <w:rFonts w:ascii="Times New Roman" w:hAnsi="Times New Roman" w:cs="Times New Roman"/>
          <w:color w:val="auto"/>
          <w:sz w:val="28"/>
          <w:szCs w:val="28"/>
        </w:rPr>
      </w:pPr>
    </w:p>
    <w:p w14:paraId="6230D379"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Результатом осуществления административной процедуры является: получение документов (сведений), необходимых для предоставления муниципальной услуги.</w:t>
      </w:r>
    </w:p>
    <w:p w14:paraId="062DA978" w14:textId="6978A442"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Способ фиксации: регистрация документов в </w:t>
      </w:r>
      <w:r w:rsidR="00645578" w:rsidRPr="00355432">
        <w:rPr>
          <w:rFonts w:ascii="Times New Roman" w:hAnsi="Times New Roman" w:cs="Times New Roman"/>
          <w:color w:val="auto"/>
          <w:sz w:val="28"/>
          <w:szCs w:val="28"/>
        </w:rPr>
        <w:t>учетном деле заявителя и в АИС</w:t>
      </w:r>
      <w:r w:rsidRPr="00355432">
        <w:rPr>
          <w:rFonts w:ascii="Times New Roman" w:hAnsi="Times New Roman" w:cs="Times New Roman"/>
          <w:color w:val="auto"/>
          <w:sz w:val="28"/>
          <w:szCs w:val="28"/>
        </w:rPr>
        <w:t>.</w:t>
      </w:r>
    </w:p>
    <w:p w14:paraId="20CB1246" w14:textId="77777777" w:rsidR="0005563D" w:rsidRPr="00355432" w:rsidRDefault="0005563D" w:rsidP="00355432">
      <w:pPr>
        <w:ind w:firstLine="567"/>
        <w:jc w:val="both"/>
        <w:rPr>
          <w:rFonts w:ascii="Times New Roman" w:hAnsi="Times New Roman" w:cs="Times New Roman"/>
          <w:color w:val="auto"/>
          <w:sz w:val="28"/>
          <w:szCs w:val="28"/>
        </w:rPr>
      </w:pPr>
    </w:p>
    <w:p w14:paraId="4559571F" w14:textId="02BE6A97" w:rsidR="00436C3D" w:rsidRPr="00355432" w:rsidRDefault="0005563D" w:rsidP="00A0539F">
      <w:pPr>
        <w:pStyle w:val="1"/>
      </w:pPr>
      <w:r w:rsidRPr="00355432">
        <w:t>25. Рассмотрение документов и сведений</w:t>
      </w:r>
    </w:p>
    <w:p w14:paraId="7FECABA1" w14:textId="48E647B2"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35812B16"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14:paraId="75B7B113" w14:textId="2029BAA5" w:rsidR="00667388" w:rsidRPr="00355432" w:rsidRDefault="0066738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Уполномоченный орган в зависимости от наличия или отсутствия указанных в пункте 13.2 настоящего Административного регламента оснований для отказа в постановке на учет заявителя (заявителей) в течение 1 рабочего дня со дня поступления последнего ответа на запросы, указанные в пункте 24 настоящего Административного регламента, вносит соответствующие сведения в АИС.</w:t>
      </w:r>
    </w:p>
    <w:p w14:paraId="48C07BEA"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14:paraId="1B5E9A4D" w14:textId="5A9D2AFA"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Результатом осуществления административной процедуры является: </w:t>
      </w:r>
      <w:r w:rsidR="00667388" w:rsidRPr="00355432">
        <w:rPr>
          <w:rFonts w:ascii="Times New Roman" w:hAnsi="Times New Roman" w:cs="Times New Roman"/>
          <w:color w:val="auto"/>
          <w:sz w:val="28"/>
          <w:szCs w:val="28"/>
        </w:rPr>
        <w:t>внесение сведений в АИС</w:t>
      </w:r>
      <w:r w:rsidRPr="00355432">
        <w:rPr>
          <w:rFonts w:ascii="Times New Roman" w:hAnsi="Times New Roman" w:cs="Times New Roman"/>
          <w:color w:val="auto"/>
          <w:sz w:val="28"/>
          <w:szCs w:val="28"/>
        </w:rPr>
        <w:t>.</w:t>
      </w:r>
    </w:p>
    <w:p w14:paraId="17522ABB"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Срок осуществления административной процедуры – в день получения ответов на межведомственные запросы.</w:t>
      </w:r>
    </w:p>
    <w:p w14:paraId="463E0899" w14:textId="024E6CDB"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Способ фиксации: </w:t>
      </w:r>
      <w:r w:rsidR="00667388" w:rsidRPr="00355432">
        <w:rPr>
          <w:rFonts w:ascii="Times New Roman" w:hAnsi="Times New Roman" w:cs="Times New Roman"/>
          <w:color w:val="auto"/>
          <w:sz w:val="28"/>
          <w:szCs w:val="28"/>
        </w:rPr>
        <w:t>внесение сведений в АИС</w:t>
      </w:r>
      <w:r w:rsidRPr="00355432">
        <w:rPr>
          <w:rFonts w:ascii="Times New Roman" w:hAnsi="Times New Roman" w:cs="Times New Roman"/>
          <w:color w:val="auto"/>
          <w:sz w:val="28"/>
          <w:szCs w:val="28"/>
        </w:rPr>
        <w:t>.</w:t>
      </w:r>
    </w:p>
    <w:p w14:paraId="54DCA60E" w14:textId="77777777" w:rsidR="0005563D" w:rsidRPr="00355432" w:rsidRDefault="0005563D" w:rsidP="00355432">
      <w:pPr>
        <w:ind w:firstLine="567"/>
        <w:jc w:val="both"/>
        <w:rPr>
          <w:rFonts w:ascii="Times New Roman" w:hAnsi="Times New Roman" w:cs="Times New Roman"/>
          <w:color w:val="auto"/>
          <w:sz w:val="28"/>
          <w:szCs w:val="28"/>
        </w:rPr>
      </w:pPr>
    </w:p>
    <w:p w14:paraId="2967C375" w14:textId="5E0BD7FA" w:rsidR="00436C3D" w:rsidRPr="00355432" w:rsidRDefault="0005563D" w:rsidP="00A0539F">
      <w:pPr>
        <w:pStyle w:val="1"/>
      </w:pPr>
      <w:r w:rsidRPr="00355432">
        <w:t>26. Выдача результата</w:t>
      </w:r>
    </w:p>
    <w:p w14:paraId="61312DD9" w14:textId="1A2E2DB2"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27.1. Основанием для начала административной процедуры является формирование и регистрация результата предоставления муниципальной услуги.</w:t>
      </w:r>
    </w:p>
    <w:p w14:paraId="36B8D87E"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14:paraId="6C561A82" w14:textId="0D4781C0"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27.2. Перечень административных действий, осуществляемых ответственным должностным лицом:</w:t>
      </w:r>
    </w:p>
    <w:p w14:paraId="3E43EB08"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27.2.1. Регистрация результата предоставления муниципальной услуги.</w:t>
      </w:r>
    </w:p>
    <w:p w14:paraId="4E9C6AD8" w14:textId="06CB61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Критерии принятия решения: принятое решение о предоставлении/отказе в предоставлении муниципальной услуги.</w:t>
      </w:r>
    </w:p>
    <w:p w14:paraId="61BBD19C" w14:textId="6E50CC6B"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Результатом осуществления административного действия является: </w:t>
      </w:r>
      <w:r w:rsidR="00667388" w:rsidRPr="00355432">
        <w:rPr>
          <w:rFonts w:ascii="Times New Roman" w:hAnsi="Times New Roman" w:cs="Times New Roman"/>
          <w:color w:val="auto"/>
          <w:sz w:val="28"/>
          <w:szCs w:val="28"/>
        </w:rPr>
        <w:t>уведомление заявителя (заявителей) или его (их) представителя (законного представителя) почтовым отправлением или выдачи с нарочным</w:t>
      </w:r>
      <w:r w:rsidRPr="00355432">
        <w:rPr>
          <w:rFonts w:ascii="Times New Roman" w:hAnsi="Times New Roman" w:cs="Times New Roman"/>
          <w:color w:val="auto"/>
          <w:sz w:val="28"/>
          <w:szCs w:val="28"/>
        </w:rPr>
        <w:t xml:space="preserve">. </w:t>
      </w:r>
    </w:p>
    <w:p w14:paraId="7D653226" w14:textId="6704DC65"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Срок осуществления административного действия: </w:t>
      </w:r>
      <w:r w:rsidR="00667388" w:rsidRPr="00355432">
        <w:rPr>
          <w:rFonts w:ascii="Times New Roman" w:hAnsi="Times New Roman" w:cs="Times New Roman"/>
          <w:color w:val="auto"/>
          <w:sz w:val="28"/>
          <w:szCs w:val="28"/>
        </w:rPr>
        <w:t xml:space="preserve">не позднее 3 рабочих дней со дня внесения сведений в АИС </w:t>
      </w:r>
      <w:r w:rsidRPr="00355432">
        <w:rPr>
          <w:rFonts w:ascii="Times New Roman" w:hAnsi="Times New Roman" w:cs="Times New Roman"/>
          <w:color w:val="auto"/>
          <w:sz w:val="28"/>
          <w:szCs w:val="28"/>
        </w:rPr>
        <w:t>(в общий срок предоставления муниципальной услуги не включается).</w:t>
      </w:r>
    </w:p>
    <w:p w14:paraId="03C8DA00" w14:textId="0DB089A9"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27.2.2. Выдача результата предоставления муниципальной услуги в Уполномоченном органе, направление результата посредством почтового отправления.</w:t>
      </w:r>
    </w:p>
    <w:p w14:paraId="076989B6" w14:textId="77777777" w:rsidR="00A0539F"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Результат осуществления административной процедуры: заявитель получает при личном обращении в Уполномоченный орган либо посредством почтового </w:t>
      </w:r>
    </w:p>
    <w:p w14:paraId="5BEB3004" w14:textId="77777777" w:rsidR="00A0539F" w:rsidRDefault="00A0539F" w:rsidP="00355432">
      <w:pPr>
        <w:ind w:firstLine="567"/>
        <w:jc w:val="both"/>
        <w:rPr>
          <w:rFonts w:ascii="Times New Roman" w:hAnsi="Times New Roman" w:cs="Times New Roman"/>
          <w:color w:val="auto"/>
          <w:sz w:val="28"/>
          <w:szCs w:val="28"/>
        </w:rPr>
      </w:pPr>
    </w:p>
    <w:p w14:paraId="4B5FE9F9" w14:textId="76D4C735" w:rsidR="0005563D" w:rsidRPr="00355432" w:rsidRDefault="0005563D" w:rsidP="00A0539F">
      <w:pPr>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отправления результат предоставления муниципальной услуги в виде бумажного документа.</w:t>
      </w:r>
    </w:p>
    <w:p w14:paraId="399FC33C"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Способ фиксации: регистрация документов в журнале учета исходящих документов.</w:t>
      </w:r>
    </w:p>
    <w:p w14:paraId="41119D1A" w14:textId="77777777" w:rsidR="0005563D" w:rsidRPr="00355432" w:rsidRDefault="0005563D" w:rsidP="00355432">
      <w:pPr>
        <w:ind w:firstLine="567"/>
        <w:jc w:val="both"/>
        <w:rPr>
          <w:rFonts w:ascii="Times New Roman" w:hAnsi="Times New Roman" w:cs="Times New Roman"/>
          <w:color w:val="auto"/>
          <w:sz w:val="28"/>
          <w:szCs w:val="28"/>
        </w:rPr>
      </w:pPr>
    </w:p>
    <w:p w14:paraId="6FF132DD" w14:textId="680CD750" w:rsidR="00436C3D" w:rsidRPr="00355432" w:rsidRDefault="0005563D" w:rsidP="00A0539F">
      <w:pPr>
        <w:pStyle w:val="1"/>
      </w:pPr>
      <w:r w:rsidRPr="00355432">
        <w:t>28. Порядок осуществления административных процедур в электронной форме, в том числе с использованием ЕПГУ, РПГУ, а также офиц</w:t>
      </w:r>
      <w:r w:rsidR="00A0539F">
        <w:t xml:space="preserve">иального сайта </w:t>
      </w:r>
      <w:r w:rsidRPr="00355432">
        <w:t>Уполномоченного органа</w:t>
      </w:r>
    </w:p>
    <w:p w14:paraId="28E53771" w14:textId="7472B75C"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28.1. Получение информации о порядке и сроках предоставления услуги</w:t>
      </w:r>
    </w:p>
    <w:p w14:paraId="7C8CAD55"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Посредством ЕПГУ и РПГУ обеспечивается возможность информирования заявителя в части:</w:t>
      </w:r>
    </w:p>
    <w:p w14:paraId="3BE29A6D"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 доступа заявителей к сведениям об услуге;</w:t>
      </w:r>
    </w:p>
    <w:p w14:paraId="7F4B2DDF"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 копирования в электронной форме запроса и иных документов, необходимых для получения услуги;</w:t>
      </w:r>
    </w:p>
    <w:p w14:paraId="796A6963" w14:textId="76A2F360"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 осуществления оценки качества предоставления услуги;</w:t>
      </w:r>
    </w:p>
    <w:p w14:paraId="025A0476" w14:textId="78D238F0" w:rsidR="0005563D" w:rsidRPr="00355432" w:rsidRDefault="00667388"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w:t>
      </w:r>
      <w:r w:rsidR="0005563D" w:rsidRPr="00355432">
        <w:rPr>
          <w:rFonts w:ascii="Times New Roman" w:hAnsi="Times New Roman" w:cs="Times New Roman"/>
          <w:color w:val="auto"/>
          <w:sz w:val="28"/>
          <w:szCs w:val="28"/>
        </w:rPr>
        <w:t>)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5269E255"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На официальном сайте органа, предоставляющего услугу обеспечивается возможность:</w:t>
      </w:r>
    </w:p>
    <w:p w14:paraId="431CAAF3"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 доступа заявителей к сведениям об услуге;</w:t>
      </w:r>
    </w:p>
    <w:p w14:paraId="3DD7157A"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 копирования в электронной форме запроса и иных документов, необходимых для получения услуги;</w:t>
      </w:r>
    </w:p>
    <w:p w14:paraId="7F5FC40E"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 осуществления оценки качества предоставления услуги;</w:t>
      </w:r>
    </w:p>
    <w:p w14:paraId="17F14C04"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1EFE03E8" w14:textId="77777777" w:rsidR="0005563D" w:rsidRPr="00355432" w:rsidRDefault="0005563D" w:rsidP="00355432">
      <w:pPr>
        <w:ind w:firstLine="567"/>
        <w:jc w:val="both"/>
        <w:rPr>
          <w:rFonts w:ascii="Times New Roman" w:hAnsi="Times New Roman" w:cs="Times New Roman"/>
          <w:color w:val="auto"/>
          <w:sz w:val="28"/>
          <w:szCs w:val="28"/>
        </w:rPr>
      </w:pPr>
    </w:p>
    <w:p w14:paraId="2D2F5B6F" w14:textId="2453DB3E"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28.</w:t>
      </w:r>
      <w:r w:rsidR="00667388" w:rsidRPr="00355432">
        <w:rPr>
          <w:rFonts w:ascii="Times New Roman" w:hAnsi="Times New Roman" w:cs="Times New Roman"/>
          <w:color w:val="auto"/>
          <w:sz w:val="28"/>
          <w:szCs w:val="28"/>
        </w:rPr>
        <w:t>2</w:t>
      </w:r>
      <w:r w:rsidRPr="00355432">
        <w:rPr>
          <w:rFonts w:ascii="Times New Roman" w:hAnsi="Times New Roman" w:cs="Times New Roman"/>
          <w:color w:val="auto"/>
          <w:sz w:val="28"/>
          <w:szCs w:val="28"/>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27E27AB6" w14:textId="3A92137E" w:rsidR="0005563D" w:rsidRPr="00355432" w:rsidRDefault="0005563D" w:rsidP="00A0539F">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w:t>
      </w:r>
      <w:r w:rsidR="00A0539F">
        <w:rPr>
          <w:rFonts w:ascii="Times New Roman" w:hAnsi="Times New Roman" w:cs="Times New Roman"/>
          <w:color w:val="auto"/>
          <w:sz w:val="28"/>
          <w:szCs w:val="28"/>
        </w:rPr>
        <w:t>ственных и муниципальных услуг.</w:t>
      </w:r>
    </w:p>
    <w:p w14:paraId="368A60E0" w14:textId="360EF670"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28.</w:t>
      </w:r>
      <w:r w:rsidR="00667388" w:rsidRPr="00355432">
        <w:rPr>
          <w:rFonts w:ascii="Times New Roman" w:hAnsi="Times New Roman" w:cs="Times New Roman"/>
          <w:color w:val="auto"/>
          <w:sz w:val="28"/>
          <w:szCs w:val="28"/>
        </w:rPr>
        <w:t>3</w:t>
      </w:r>
      <w:r w:rsidRPr="00355432">
        <w:rPr>
          <w:rFonts w:ascii="Times New Roman" w:hAnsi="Times New Roman" w:cs="Times New Roman"/>
          <w:color w:val="auto"/>
          <w:sz w:val="28"/>
          <w:szCs w:val="28"/>
        </w:rPr>
        <w:t>.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11029714" w14:textId="77777777" w:rsidR="00A0539F"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Заявителю предоставляется возможность оплаты государственной пошлины в </w:t>
      </w:r>
    </w:p>
    <w:p w14:paraId="30BB6FFC" w14:textId="77777777" w:rsidR="00A0539F" w:rsidRDefault="00A0539F" w:rsidP="00355432">
      <w:pPr>
        <w:ind w:firstLine="567"/>
        <w:jc w:val="both"/>
        <w:rPr>
          <w:rFonts w:ascii="Times New Roman" w:hAnsi="Times New Roman" w:cs="Times New Roman"/>
          <w:color w:val="auto"/>
          <w:sz w:val="28"/>
          <w:szCs w:val="28"/>
        </w:rPr>
      </w:pPr>
    </w:p>
    <w:p w14:paraId="76BE982A" w14:textId="69C06C33" w:rsidR="0005563D" w:rsidRPr="00355432" w:rsidRDefault="0005563D" w:rsidP="00A0539F">
      <w:pPr>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электронной форме по уникальному идентификатору начисления. Факт оплаты государственной пошлины проверяется органом</w:t>
      </w:r>
      <w:r w:rsidR="00A0539F">
        <w:rPr>
          <w:rFonts w:ascii="Times New Roman" w:hAnsi="Times New Roman" w:cs="Times New Roman"/>
          <w:color w:val="auto"/>
          <w:sz w:val="28"/>
          <w:szCs w:val="28"/>
        </w:rPr>
        <w:t>,</w:t>
      </w:r>
      <w:r w:rsidRPr="00355432">
        <w:rPr>
          <w:rFonts w:ascii="Times New Roman" w:hAnsi="Times New Roman" w:cs="Times New Roman"/>
          <w:color w:val="auto"/>
          <w:sz w:val="28"/>
          <w:szCs w:val="28"/>
        </w:rPr>
        <w:t xml:space="preserve"> предоставляющим услугу в государственной информационной системе о государственных и муниципальных платежах. </w:t>
      </w:r>
    </w:p>
    <w:p w14:paraId="57FA3A8D" w14:textId="741B30E8"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28.</w:t>
      </w:r>
      <w:r w:rsidR="00667388" w:rsidRPr="00355432">
        <w:rPr>
          <w:rFonts w:ascii="Times New Roman" w:hAnsi="Times New Roman" w:cs="Times New Roman"/>
          <w:color w:val="auto"/>
          <w:sz w:val="28"/>
          <w:szCs w:val="28"/>
        </w:rPr>
        <w:t>4</w:t>
      </w:r>
      <w:r w:rsidRPr="00355432">
        <w:rPr>
          <w:rFonts w:ascii="Times New Roman" w:hAnsi="Times New Roman" w:cs="Times New Roman"/>
          <w:color w:val="auto"/>
          <w:sz w:val="28"/>
          <w:szCs w:val="28"/>
        </w:rPr>
        <w:t>. Осуществление оценки качества предоставления услуги</w:t>
      </w:r>
    </w:p>
    <w:p w14:paraId="17DF8957" w14:textId="185E03B1" w:rsidR="0005563D" w:rsidRPr="00355432" w:rsidRDefault="0005563D" w:rsidP="00A0539F">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Заявителям обеспечивается возможность оценить доступность и качество предоставления услуги посредством ЕПГУ, РПГУ, официального сайта о</w:t>
      </w:r>
      <w:r w:rsidR="00A0539F">
        <w:rPr>
          <w:rFonts w:ascii="Times New Roman" w:hAnsi="Times New Roman" w:cs="Times New Roman"/>
          <w:color w:val="auto"/>
          <w:sz w:val="28"/>
          <w:szCs w:val="28"/>
        </w:rPr>
        <w:t>ргана, предоставляющего услугу.</w:t>
      </w:r>
    </w:p>
    <w:p w14:paraId="75A49BB4" w14:textId="1ABA57D3"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28.</w:t>
      </w:r>
      <w:r w:rsidR="00667388" w:rsidRPr="00355432">
        <w:rPr>
          <w:rFonts w:ascii="Times New Roman" w:hAnsi="Times New Roman" w:cs="Times New Roman"/>
          <w:color w:val="auto"/>
          <w:sz w:val="28"/>
          <w:szCs w:val="28"/>
        </w:rPr>
        <w:t>5</w:t>
      </w:r>
      <w:r w:rsidRPr="00355432">
        <w:rPr>
          <w:rFonts w:ascii="Times New Roman" w:hAnsi="Times New Roman" w:cs="Times New Roman"/>
          <w:color w:val="auto"/>
          <w:sz w:val="28"/>
          <w:szCs w:val="28"/>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46F64512" w14:textId="752A3B36"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w:t>
      </w:r>
      <w:r w:rsidR="00A0539F">
        <w:rPr>
          <w:rFonts w:ascii="Times New Roman" w:hAnsi="Times New Roman" w:cs="Times New Roman"/>
          <w:color w:val="auto"/>
          <w:sz w:val="28"/>
          <w:szCs w:val="28"/>
        </w:rPr>
        <w:t>,</w:t>
      </w:r>
      <w:r w:rsidRPr="00355432">
        <w:rPr>
          <w:rFonts w:ascii="Times New Roman" w:hAnsi="Times New Roman" w:cs="Times New Roman"/>
          <w:color w:val="auto"/>
          <w:sz w:val="28"/>
          <w:szCs w:val="28"/>
        </w:rPr>
        <w:t xml:space="preserve"> предоставляющего услугу посредством ЕПГУ, электронной почты и официального сайта органа, предоставляющего услугу.</w:t>
      </w:r>
    </w:p>
    <w:p w14:paraId="70C4A6F7" w14:textId="77777777" w:rsidR="0005563D" w:rsidRPr="00355432" w:rsidRDefault="0005563D" w:rsidP="00355432">
      <w:pPr>
        <w:ind w:firstLine="567"/>
        <w:jc w:val="both"/>
        <w:rPr>
          <w:rFonts w:ascii="Times New Roman" w:hAnsi="Times New Roman" w:cs="Times New Roman"/>
          <w:color w:val="auto"/>
          <w:sz w:val="28"/>
          <w:szCs w:val="28"/>
        </w:rPr>
      </w:pPr>
    </w:p>
    <w:p w14:paraId="591836D4" w14:textId="299B481B" w:rsidR="00436C3D" w:rsidRPr="00355432" w:rsidRDefault="0005563D" w:rsidP="00A0539F">
      <w:pPr>
        <w:pStyle w:val="1"/>
      </w:pPr>
      <w:r w:rsidRPr="00355432">
        <w:t>29. Порядок исправления допущенных опечаток и ошибок в выданных в результате предоставления муниципальной услуги документах</w:t>
      </w:r>
    </w:p>
    <w:p w14:paraId="7BF8AD2F" w14:textId="252B36D8"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29.1 Основанием для начала административной процедуры является представление (направление) заявителем в Уполномоченный орган заявления об исправлении опечаток и (или) ошибок, допущенных в выданных в результате предоставления муниципальной услуги документах в соответствии с Приложением № </w:t>
      </w:r>
      <w:r w:rsidR="00371475" w:rsidRPr="00355432">
        <w:rPr>
          <w:rFonts w:ascii="Times New Roman" w:hAnsi="Times New Roman" w:cs="Times New Roman"/>
          <w:color w:val="auto"/>
          <w:sz w:val="28"/>
          <w:szCs w:val="28"/>
        </w:rPr>
        <w:t>3</w:t>
      </w:r>
      <w:r w:rsidRPr="00355432">
        <w:rPr>
          <w:rFonts w:ascii="Times New Roman" w:hAnsi="Times New Roman" w:cs="Times New Roman"/>
          <w:color w:val="auto"/>
          <w:sz w:val="28"/>
          <w:szCs w:val="28"/>
        </w:rPr>
        <w:t xml:space="preserve"> настоящего административного регламента и приложением документов, указанных в пункте 9.2 настоящего административного регламента.</w:t>
      </w:r>
    </w:p>
    <w:p w14:paraId="0E18F032" w14:textId="2DAC2B58"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29.2. Должностное лицо структурного подразделения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w:t>
      </w:r>
    </w:p>
    <w:p w14:paraId="6DC3550D" w14:textId="5A32296B"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29.3. Критерием принятия решения по административной процедуре является наличие или отсутствие таких опечаток и (или) ошибок.</w:t>
      </w:r>
    </w:p>
    <w:p w14:paraId="79A2B7F9" w14:textId="30BF2CEF"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Уполномоченного органа, ответственное за предоставление муниципальной услуги, осуществляет исправление и замену указанных документов.</w:t>
      </w:r>
    </w:p>
    <w:p w14:paraId="7278CD28" w14:textId="71B1446B"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14:paraId="702E88FD" w14:textId="77777777" w:rsidR="00A0539F"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Уполномоченного органа и (или) должностного лица Уполномоченного органа, плата с заявителя не </w:t>
      </w:r>
    </w:p>
    <w:p w14:paraId="728D70A8" w14:textId="77777777" w:rsidR="00A0539F" w:rsidRDefault="00A0539F" w:rsidP="00355432">
      <w:pPr>
        <w:ind w:firstLine="567"/>
        <w:jc w:val="both"/>
        <w:rPr>
          <w:rFonts w:ascii="Times New Roman" w:hAnsi="Times New Roman" w:cs="Times New Roman"/>
          <w:color w:val="auto"/>
          <w:sz w:val="28"/>
          <w:szCs w:val="28"/>
        </w:rPr>
      </w:pPr>
    </w:p>
    <w:p w14:paraId="1F63618F" w14:textId="444A5436" w:rsidR="0005563D" w:rsidRPr="00355432" w:rsidRDefault="0005563D" w:rsidP="00A0539F">
      <w:pPr>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взимается.</w:t>
      </w:r>
    </w:p>
    <w:p w14:paraId="42A25F53"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Срок устранения опечаток и ошибок не должен превышать 3 (трех) рабочих дней с даты регистрации заявления по форме Приложения № 5.</w:t>
      </w:r>
    </w:p>
    <w:p w14:paraId="6A2FCBB7" w14:textId="77777777" w:rsidR="0005563D" w:rsidRPr="00355432" w:rsidRDefault="0005563D" w:rsidP="00355432">
      <w:pPr>
        <w:ind w:firstLine="567"/>
        <w:jc w:val="both"/>
        <w:rPr>
          <w:rFonts w:ascii="Times New Roman" w:hAnsi="Times New Roman" w:cs="Times New Roman"/>
          <w:color w:val="auto"/>
          <w:sz w:val="28"/>
          <w:szCs w:val="28"/>
        </w:rPr>
      </w:pPr>
    </w:p>
    <w:p w14:paraId="46A72025" w14:textId="77777777" w:rsidR="0005563D" w:rsidRPr="00355432" w:rsidRDefault="0005563D" w:rsidP="00355432">
      <w:pPr>
        <w:pStyle w:val="1"/>
      </w:pPr>
      <w:r w:rsidRPr="00355432">
        <w:t>IV. Формы контроля за исполнением административного регламента</w:t>
      </w:r>
    </w:p>
    <w:p w14:paraId="043C7292" w14:textId="77777777" w:rsidR="00436C3D" w:rsidRPr="00355432" w:rsidRDefault="00436C3D" w:rsidP="00355432">
      <w:pPr>
        <w:ind w:firstLine="567"/>
        <w:jc w:val="both"/>
        <w:rPr>
          <w:rFonts w:ascii="Times New Roman" w:hAnsi="Times New Roman" w:cs="Times New Roman"/>
          <w:color w:val="auto"/>
          <w:sz w:val="28"/>
          <w:szCs w:val="28"/>
        </w:rPr>
      </w:pPr>
    </w:p>
    <w:p w14:paraId="104B5875" w14:textId="24D3313C" w:rsidR="00436C3D" w:rsidRPr="00355432" w:rsidRDefault="0005563D" w:rsidP="00A0539F">
      <w:pPr>
        <w:pStyle w:val="1"/>
      </w:pPr>
      <w:r w:rsidRPr="00355432">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68B591D" w14:textId="78B9F079"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Уполномоченного органа.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14:paraId="0AE68ECC" w14:textId="77777777" w:rsidR="0005563D" w:rsidRPr="00355432" w:rsidRDefault="0005563D" w:rsidP="00355432">
      <w:pPr>
        <w:ind w:firstLine="567"/>
        <w:jc w:val="both"/>
        <w:rPr>
          <w:rFonts w:ascii="Times New Roman" w:hAnsi="Times New Roman" w:cs="Times New Roman"/>
          <w:color w:val="auto"/>
          <w:sz w:val="28"/>
          <w:szCs w:val="28"/>
        </w:rPr>
      </w:pPr>
    </w:p>
    <w:p w14:paraId="4A8F789B" w14:textId="551481CB" w:rsidR="00436C3D" w:rsidRPr="00355432" w:rsidRDefault="0005563D" w:rsidP="00A0539F">
      <w:pPr>
        <w:pStyle w:val="1"/>
      </w:pPr>
      <w:r w:rsidRPr="00355432">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CA1AA6D" w14:textId="56C12403"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Уполномоченного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Уполномоченного органа. По результатам контроля, при выявлении допущенных нарушений, заместитель главы Уполномоченного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14:paraId="0113E48E"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Срок проведения таких проверок не должен превышать 20 календарных дней.</w:t>
      </w:r>
    </w:p>
    <w:p w14:paraId="7333BD9A" w14:textId="77777777" w:rsidR="0005563D" w:rsidRPr="00355432" w:rsidRDefault="0005563D" w:rsidP="00355432">
      <w:pPr>
        <w:ind w:firstLine="567"/>
        <w:jc w:val="both"/>
        <w:rPr>
          <w:rFonts w:ascii="Times New Roman" w:hAnsi="Times New Roman" w:cs="Times New Roman"/>
          <w:color w:val="auto"/>
          <w:sz w:val="28"/>
          <w:szCs w:val="28"/>
        </w:rPr>
      </w:pPr>
    </w:p>
    <w:p w14:paraId="76CA95D7" w14:textId="0EC42F07" w:rsidR="00436C3D" w:rsidRPr="00355432" w:rsidRDefault="0005563D" w:rsidP="00A0539F">
      <w:pPr>
        <w:pStyle w:val="1"/>
      </w:pPr>
      <w:r w:rsidRPr="00355432">
        <w:t>32.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783A9B86" w14:textId="7934B9D8"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Уполномоченного органа,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14:paraId="174CD0B3" w14:textId="77777777" w:rsidR="00A0539F" w:rsidRDefault="00A0539F" w:rsidP="00355432">
      <w:pPr>
        <w:ind w:firstLine="567"/>
        <w:jc w:val="both"/>
        <w:rPr>
          <w:rFonts w:ascii="Times New Roman" w:hAnsi="Times New Roman" w:cs="Times New Roman"/>
          <w:color w:val="auto"/>
          <w:sz w:val="28"/>
          <w:szCs w:val="28"/>
        </w:rPr>
      </w:pPr>
    </w:p>
    <w:p w14:paraId="7B6D539F"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14:paraId="2C2DE2FD"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7769D0DC" w14:textId="77777777" w:rsidR="0005563D" w:rsidRPr="00355432" w:rsidRDefault="0005563D" w:rsidP="00355432">
      <w:pPr>
        <w:ind w:firstLine="567"/>
        <w:jc w:val="both"/>
        <w:rPr>
          <w:rFonts w:ascii="Times New Roman" w:hAnsi="Times New Roman" w:cs="Times New Roman"/>
          <w:color w:val="auto"/>
          <w:sz w:val="28"/>
          <w:szCs w:val="28"/>
        </w:rPr>
      </w:pPr>
    </w:p>
    <w:p w14:paraId="299CB213" w14:textId="78EF1C7F" w:rsidR="00436C3D" w:rsidRPr="00355432" w:rsidRDefault="0005563D" w:rsidP="00A0539F">
      <w:pPr>
        <w:pStyle w:val="1"/>
      </w:pPr>
      <w:r w:rsidRPr="00355432">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B9B4394" w14:textId="1B5BBE35"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33.1. Для осуществления контроля за предоставлением муниципальной услуги граждане, их объединения и организации имеют право направлять в Уполномоченный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6E7C6D37"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33.2. Контроль за предоставлением муниципальной услуги со стороны граждан осуществляется путем получения информации о наличии в действиях специалистов Уполномоченного органа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3676B8C3"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33.3.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Уполномоченного органа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39AEC55" w14:textId="77777777" w:rsidR="0005563D" w:rsidRPr="00355432" w:rsidRDefault="0005563D" w:rsidP="00355432">
      <w:pPr>
        <w:ind w:firstLine="567"/>
        <w:jc w:val="both"/>
        <w:rPr>
          <w:rFonts w:ascii="Times New Roman" w:hAnsi="Times New Roman" w:cs="Times New Roman"/>
          <w:color w:val="auto"/>
          <w:sz w:val="28"/>
          <w:szCs w:val="28"/>
        </w:rPr>
      </w:pPr>
    </w:p>
    <w:p w14:paraId="69692409" w14:textId="77777777" w:rsidR="0005563D" w:rsidRPr="00355432" w:rsidRDefault="0005563D" w:rsidP="00355432">
      <w:pPr>
        <w:pStyle w:val="1"/>
      </w:pPr>
      <w:r w:rsidRPr="00355432">
        <w:t>V. Досудебный (внесудебный) порядок обжалования решений и действий (бездействия) органа, предоставляющего муниципальную услугу, а также должностных лиц, государственных служащих, работников</w:t>
      </w:r>
    </w:p>
    <w:p w14:paraId="4085FBA9" w14:textId="77777777" w:rsidR="00436C3D" w:rsidRPr="00355432" w:rsidRDefault="00436C3D" w:rsidP="00355432">
      <w:pPr>
        <w:ind w:firstLine="567"/>
        <w:jc w:val="both"/>
        <w:rPr>
          <w:rFonts w:ascii="Times New Roman" w:hAnsi="Times New Roman" w:cs="Times New Roman"/>
          <w:color w:val="auto"/>
          <w:sz w:val="28"/>
          <w:szCs w:val="28"/>
        </w:rPr>
      </w:pPr>
    </w:p>
    <w:p w14:paraId="72F6774D" w14:textId="08251A31" w:rsidR="00436C3D" w:rsidRPr="00355432" w:rsidRDefault="0005563D" w:rsidP="00A0539F">
      <w:pPr>
        <w:pStyle w:val="1"/>
      </w:pPr>
      <w:r w:rsidRPr="00355432">
        <w:t>34. Информация для заявителя о его праве подать жалобу</w:t>
      </w:r>
    </w:p>
    <w:p w14:paraId="4D84A575" w14:textId="3D72AA2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34.1. Заявитель имеет право на обжалование действий (бездействия) Уполномоченного органа, а также его должностных лиц в досудебном (внесудебном) порядке.</w:t>
      </w:r>
    </w:p>
    <w:p w14:paraId="74CC6ADE"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126A8C91" w14:textId="77777777" w:rsidR="00A0539F" w:rsidRDefault="00A0539F" w:rsidP="00355432">
      <w:pPr>
        <w:ind w:firstLine="567"/>
        <w:jc w:val="both"/>
        <w:rPr>
          <w:rFonts w:ascii="Times New Roman" w:hAnsi="Times New Roman" w:cs="Times New Roman"/>
          <w:color w:val="auto"/>
          <w:sz w:val="28"/>
          <w:szCs w:val="28"/>
        </w:rPr>
      </w:pPr>
    </w:p>
    <w:p w14:paraId="612CCB7F"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0E87A2ED" w14:textId="77777777" w:rsidR="0005563D" w:rsidRPr="00355432" w:rsidRDefault="0005563D" w:rsidP="00355432">
      <w:pPr>
        <w:ind w:firstLine="567"/>
        <w:jc w:val="both"/>
        <w:rPr>
          <w:rFonts w:ascii="Times New Roman" w:hAnsi="Times New Roman" w:cs="Times New Roman"/>
          <w:color w:val="auto"/>
          <w:sz w:val="28"/>
          <w:szCs w:val="28"/>
        </w:rPr>
      </w:pPr>
    </w:p>
    <w:p w14:paraId="352FA9DA" w14:textId="2503B651" w:rsidR="00436C3D" w:rsidRPr="00355432" w:rsidRDefault="0005563D" w:rsidP="00A0539F">
      <w:pPr>
        <w:pStyle w:val="1"/>
      </w:pPr>
      <w:r w:rsidRPr="00355432">
        <w:t>35. Предмет жалобы</w:t>
      </w:r>
    </w:p>
    <w:p w14:paraId="0FD74453" w14:textId="28468A2D"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35.1. Нарушение срока регистрации запроса (комплексного запроса) о предоставлении муниципальной услуги.</w:t>
      </w:r>
    </w:p>
    <w:p w14:paraId="5064D5C1"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35.2. Нарушение срока предоставления муниципальной услуги. </w:t>
      </w:r>
    </w:p>
    <w:p w14:paraId="47693065"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29726005"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23DA64AD"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0C5517EB"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37834865"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35.7.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427D231B"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35.8. Нарушение срока или порядка выдачи документов по результатам предоставления муниципальной услуги.</w:t>
      </w:r>
    </w:p>
    <w:p w14:paraId="55B8A989"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284CC7BC"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14:paraId="5941DDB8" w14:textId="77777777" w:rsidR="0005563D" w:rsidRPr="00355432" w:rsidRDefault="0005563D" w:rsidP="00355432">
      <w:pPr>
        <w:ind w:firstLine="567"/>
        <w:jc w:val="both"/>
        <w:rPr>
          <w:rFonts w:ascii="Times New Roman" w:hAnsi="Times New Roman" w:cs="Times New Roman"/>
          <w:color w:val="auto"/>
          <w:sz w:val="28"/>
          <w:szCs w:val="28"/>
        </w:rPr>
      </w:pPr>
    </w:p>
    <w:p w14:paraId="20338AE2" w14:textId="1A760F5B" w:rsidR="00436C3D" w:rsidRPr="00355432" w:rsidRDefault="0005563D" w:rsidP="00A0539F">
      <w:pPr>
        <w:pStyle w:val="1"/>
      </w:pPr>
      <w:r w:rsidRPr="00355432">
        <w:t>36. Органы государственной власти, организации должностные лица, которым может быть направлена жалоба</w:t>
      </w:r>
    </w:p>
    <w:p w14:paraId="0FD7D698" w14:textId="3652C3EF"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36.1. В случае обжалования действий (бездействия) или решения Главы администрации (уполномоченного лица), жалоба направляется на рассмотрение Главе администрации.</w:t>
      </w:r>
    </w:p>
    <w:p w14:paraId="3E37C5F0" w14:textId="77777777" w:rsidR="00A0539F"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В случае обжалования действий (бездействия) или решения заместителя Главы </w:t>
      </w:r>
    </w:p>
    <w:p w14:paraId="3C6F13B0" w14:textId="77777777" w:rsidR="00A0539F" w:rsidRDefault="00A0539F" w:rsidP="00355432">
      <w:pPr>
        <w:ind w:firstLine="567"/>
        <w:jc w:val="both"/>
        <w:rPr>
          <w:rFonts w:ascii="Times New Roman" w:hAnsi="Times New Roman" w:cs="Times New Roman"/>
          <w:color w:val="auto"/>
          <w:sz w:val="28"/>
          <w:szCs w:val="28"/>
        </w:rPr>
      </w:pPr>
    </w:p>
    <w:p w14:paraId="66504F05" w14:textId="7CB164A5" w:rsidR="0005563D" w:rsidRPr="00355432" w:rsidRDefault="0005563D" w:rsidP="00A0539F">
      <w:pPr>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администрации, должностного лица органа, предоставляющего муниципальную услугу, жалоба направляется на рассмотрение Главе администрации.</w:t>
      </w:r>
    </w:p>
    <w:p w14:paraId="31F46FCC"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В Уполномоченном органе для заявителей предусматривается наличие на видном месте книги жалоб и предложений.</w:t>
      </w:r>
    </w:p>
    <w:p w14:paraId="0971BE0E" w14:textId="77777777" w:rsidR="0005563D" w:rsidRPr="00355432" w:rsidRDefault="0005563D" w:rsidP="00355432">
      <w:pPr>
        <w:ind w:firstLine="567"/>
        <w:jc w:val="both"/>
        <w:rPr>
          <w:rFonts w:ascii="Times New Roman" w:hAnsi="Times New Roman" w:cs="Times New Roman"/>
          <w:color w:val="auto"/>
          <w:sz w:val="28"/>
          <w:szCs w:val="28"/>
        </w:rPr>
      </w:pPr>
    </w:p>
    <w:p w14:paraId="557FCED6" w14:textId="5412207E" w:rsidR="00436C3D" w:rsidRPr="00355432" w:rsidRDefault="0005563D" w:rsidP="00A0539F">
      <w:pPr>
        <w:pStyle w:val="1"/>
      </w:pPr>
      <w:r w:rsidRPr="00355432">
        <w:t>37. Порядок подачи и рассмотрения жалобы</w:t>
      </w:r>
    </w:p>
    <w:p w14:paraId="451CE9FB" w14:textId="2FA12E73"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37.1. Жалоба подается в письменной форме на бумажном носителе, в электронной форме (посредством ЕПГУ,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Уполномоченный орган, посредством телефонной «горячей линии» Совета министров Республики Крым.</w:t>
      </w:r>
    </w:p>
    <w:p w14:paraId="01490BFE"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Жалоба должна содержать:</w:t>
      </w:r>
    </w:p>
    <w:p w14:paraId="6A5DBF86"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решения и действия (бездействие) которых обжалуются;</w:t>
      </w:r>
    </w:p>
    <w:p w14:paraId="298976FC"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9A677CB"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24E5CD9"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334CA9DB" w14:textId="77777777" w:rsidR="0005563D" w:rsidRPr="00355432" w:rsidRDefault="0005563D" w:rsidP="00355432">
      <w:pPr>
        <w:ind w:firstLine="567"/>
        <w:jc w:val="both"/>
        <w:rPr>
          <w:rFonts w:ascii="Times New Roman" w:hAnsi="Times New Roman" w:cs="Times New Roman"/>
          <w:color w:val="auto"/>
          <w:sz w:val="28"/>
          <w:szCs w:val="28"/>
        </w:rPr>
      </w:pPr>
    </w:p>
    <w:p w14:paraId="2F8EFF2E" w14:textId="56756BA5" w:rsidR="00436C3D" w:rsidRPr="00355432" w:rsidRDefault="0005563D" w:rsidP="00A0539F">
      <w:pPr>
        <w:pStyle w:val="1"/>
      </w:pPr>
      <w:r w:rsidRPr="00355432">
        <w:t>38. Сроки рассмотрения жалобы</w:t>
      </w:r>
    </w:p>
    <w:p w14:paraId="349B7DD0" w14:textId="5E5CF77A"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38.1. В случае досудебного (внесудебного) обжалования заявителем решений и действий (бездействия)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C365826" w14:textId="77777777" w:rsidR="0005563D" w:rsidRPr="00355432" w:rsidRDefault="0005563D" w:rsidP="00355432">
      <w:pPr>
        <w:ind w:firstLine="567"/>
        <w:jc w:val="both"/>
        <w:rPr>
          <w:rFonts w:ascii="Times New Roman" w:hAnsi="Times New Roman" w:cs="Times New Roman"/>
          <w:color w:val="auto"/>
          <w:sz w:val="28"/>
          <w:szCs w:val="28"/>
        </w:rPr>
      </w:pPr>
    </w:p>
    <w:p w14:paraId="32A7AD08" w14:textId="71AF8C07" w:rsidR="00436C3D" w:rsidRPr="00355432" w:rsidRDefault="0005563D" w:rsidP="00A0539F">
      <w:pPr>
        <w:pStyle w:val="1"/>
      </w:pPr>
      <w:r w:rsidRPr="00355432">
        <w:t>39. Результат рассмотрения жалобы</w:t>
      </w:r>
    </w:p>
    <w:p w14:paraId="4E3B6D38" w14:textId="449F69B9"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39.1. По результатам рассмотрения жалобы принимается одно из следующих решений:</w:t>
      </w:r>
    </w:p>
    <w:p w14:paraId="58D9CF64"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769BE8BE" w14:textId="77777777" w:rsidR="00A0539F" w:rsidRDefault="00A0539F" w:rsidP="00355432">
      <w:pPr>
        <w:ind w:firstLine="567"/>
        <w:jc w:val="both"/>
        <w:rPr>
          <w:rFonts w:ascii="Times New Roman" w:hAnsi="Times New Roman" w:cs="Times New Roman"/>
          <w:color w:val="auto"/>
          <w:sz w:val="28"/>
          <w:szCs w:val="28"/>
        </w:rPr>
      </w:pPr>
    </w:p>
    <w:p w14:paraId="36F60532"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2) в удовлетворении жалобы отказывается.</w:t>
      </w:r>
    </w:p>
    <w:p w14:paraId="17322F26"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7B47926D" w14:textId="77777777" w:rsidR="0005563D" w:rsidRPr="00355432" w:rsidRDefault="0005563D" w:rsidP="00355432">
      <w:pPr>
        <w:ind w:firstLine="567"/>
        <w:jc w:val="both"/>
        <w:rPr>
          <w:rFonts w:ascii="Times New Roman" w:hAnsi="Times New Roman" w:cs="Times New Roman"/>
          <w:color w:val="auto"/>
          <w:sz w:val="28"/>
          <w:szCs w:val="28"/>
        </w:rPr>
      </w:pPr>
    </w:p>
    <w:p w14:paraId="06414049" w14:textId="563CB922" w:rsidR="00436C3D" w:rsidRPr="00355432" w:rsidRDefault="0005563D" w:rsidP="00A0539F">
      <w:pPr>
        <w:pStyle w:val="1"/>
      </w:pPr>
      <w:r w:rsidRPr="00355432">
        <w:t>40. Порядок информирования заявителя о результатах рассмотрения жалобы</w:t>
      </w:r>
    </w:p>
    <w:p w14:paraId="60758152" w14:textId="00E903BE"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6EF0BA5"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B9E7F26" w14:textId="77777777"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A80B636" w14:textId="77777777" w:rsidR="0005563D" w:rsidRPr="00355432" w:rsidRDefault="0005563D" w:rsidP="00355432">
      <w:pPr>
        <w:ind w:firstLine="567"/>
        <w:jc w:val="both"/>
        <w:rPr>
          <w:rFonts w:ascii="Times New Roman" w:hAnsi="Times New Roman" w:cs="Times New Roman"/>
          <w:color w:val="auto"/>
          <w:sz w:val="28"/>
          <w:szCs w:val="28"/>
        </w:rPr>
      </w:pPr>
    </w:p>
    <w:p w14:paraId="38E5CFA2" w14:textId="72972DC8" w:rsidR="00436C3D" w:rsidRPr="00355432" w:rsidRDefault="0005563D" w:rsidP="00A0539F">
      <w:pPr>
        <w:pStyle w:val="1"/>
      </w:pPr>
      <w:r w:rsidRPr="00355432">
        <w:t>41. Порядок обжалования решения по жалобе</w:t>
      </w:r>
    </w:p>
    <w:p w14:paraId="4DB04462" w14:textId="4B91F160"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7E3C3173" w14:textId="77777777" w:rsidR="0005563D" w:rsidRPr="00355432" w:rsidRDefault="0005563D" w:rsidP="00355432">
      <w:pPr>
        <w:ind w:firstLine="567"/>
        <w:jc w:val="both"/>
        <w:rPr>
          <w:rFonts w:ascii="Times New Roman" w:hAnsi="Times New Roman" w:cs="Times New Roman"/>
          <w:color w:val="auto"/>
          <w:sz w:val="28"/>
          <w:szCs w:val="28"/>
        </w:rPr>
      </w:pPr>
    </w:p>
    <w:p w14:paraId="08701E49" w14:textId="2CC44918" w:rsidR="00436C3D" w:rsidRPr="00355432" w:rsidRDefault="0005563D" w:rsidP="00A0539F">
      <w:pPr>
        <w:pStyle w:val="1"/>
      </w:pPr>
      <w:r w:rsidRPr="00355432">
        <w:t>42. Право заявителя на получение информации и документов, необходимых для обоснования и рассмотрения жалобы</w:t>
      </w:r>
    </w:p>
    <w:p w14:paraId="0CCA093E" w14:textId="4B514926"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42.1. Заявитель вправе обратиться в Уполномоченный орган за получением информации и документов, необходимых для обоснования и рассмотрения жалобы, в письменной форме, при личном обращении заявителя, или в электронном виде.</w:t>
      </w:r>
    </w:p>
    <w:p w14:paraId="3DD1561B" w14:textId="77777777" w:rsidR="0005563D" w:rsidRPr="00355432" w:rsidRDefault="0005563D" w:rsidP="00355432">
      <w:pPr>
        <w:ind w:firstLine="567"/>
        <w:jc w:val="both"/>
        <w:rPr>
          <w:rFonts w:ascii="Times New Roman" w:hAnsi="Times New Roman" w:cs="Times New Roman"/>
          <w:color w:val="auto"/>
          <w:sz w:val="28"/>
          <w:szCs w:val="28"/>
        </w:rPr>
      </w:pPr>
    </w:p>
    <w:p w14:paraId="19F5FAA1" w14:textId="0134E5E1" w:rsidR="00436C3D" w:rsidRPr="00355432" w:rsidRDefault="0005563D" w:rsidP="00A0539F">
      <w:pPr>
        <w:pStyle w:val="1"/>
      </w:pPr>
      <w:r w:rsidRPr="00355432">
        <w:t>43. Способы информирования заявителей о порядке подачи и рассмотрения жалобы</w:t>
      </w:r>
    </w:p>
    <w:p w14:paraId="20474725" w14:textId="4F736BA8" w:rsidR="0005563D" w:rsidRPr="00355432" w:rsidRDefault="0005563D" w:rsidP="00355432">
      <w:pPr>
        <w:ind w:firstLine="567"/>
        <w:jc w:val="both"/>
        <w:rPr>
          <w:rFonts w:ascii="Times New Roman" w:hAnsi="Times New Roman" w:cs="Times New Roman"/>
          <w:color w:val="auto"/>
          <w:sz w:val="28"/>
          <w:szCs w:val="28"/>
        </w:rPr>
      </w:pPr>
      <w:r w:rsidRPr="00355432">
        <w:rPr>
          <w:rFonts w:ascii="Times New Roman" w:hAnsi="Times New Roman" w:cs="Times New Roman"/>
          <w:color w:val="auto"/>
          <w:sz w:val="28"/>
          <w:szCs w:val="28"/>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официальный сайт органа, предоставляющего муниципальную услугу, электронная почта органа).</w:t>
      </w:r>
    </w:p>
    <w:p w14:paraId="51C62FE5" w14:textId="5821B5C6" w:rsidR="00787E22" w:rsidRPr="00394446" w:rsidRDefault="00787E22">
      <w:pPr>
        <w:rPr>
          <w:rFonts w:ascii="Times New Roman" w:eastAsia="Times New Roman" w:hAnsi="Times New Roman" w:cs="Times New Roman"/>
          <w:color w:val="auto"/>
        </w:rPr>
      </w:pPr>
      <w:r w:rsidRPr="00394446">
        <w:rPr>
          <w:color w:val="auto"/>
        </w:rPr>
        <w:br w:type="page"/>
      </w:r>
    </w:p>
    <w:p w14:paraId="65639924" w14:textId="77777777" w:rsidR="00A0539F" w:rsidRDefault="00A0539F" w:rsidP="002251FE">
      <w:pPr>
        <w:pStyle w:val="11"/>
        <w:ind w:left="5387" w:firstLine="0"/>
        <w:jc w:val="both"/>
        <w:rPr>
          <w:color w:val="auto"/>
        </w:rPr>
      </w:pPr>
    </w:p>
    <w:p w14:paraId="3B2844D9" w14:textId="77777777" w:rsidR="00044395" w:rsidRPr="00A0539F" w:rsidRDefault="00BC6BCE" w:rsidP="002251FE">
      <w:pPr>
        <w:pStyle w:val="11"/>
        <w:ind w:left="5387" w:firstLine="0"/>
        <w:jc w:val="both"/>
        <w:rPr>
          <w:color w:val="auto"/>
          <w:sz w:val="24"/>
          <w:szCs w:val="24"/>
        </w:rPr>
      </w:pPr>
      <w:r w:rsidRPr="00A0539F">
        <w:rPr>
          <w:color w:val="auto"/>
          <w:sz w:val="24"/>
          <w:szCs w:val="24"/>
        </w:rPr>
        <w:t xml:space="preserve">Приложение № </w:t>
      </w:r>
      <w:r w:rsidR="003B2EBC" w:rsidRPr="00A0539F">
        <w:rPr>
          <w:color w:val="auto"/>
          <w:sz w:val="24"/>
          <w:szCs w:val="24"/>
        </w:rPr>
        <w:t>1</w:t>
      </w:r>
      <w:r w:rsidRPr="00A0539F">
        <w:rPr>
          <w:color w:val="auto"/>
          <w:sz w:val="24"/>
          <w:szCs w:val="24"/>
        </w:rPr>
        <w:t xml:space="preserve"> </w:t>
      </w:r>
    </w:p>
    <w:p w14:paraId="1B253436" w14:textId="1BACE881" w:rsidR="003B2EBC" w:rsidRPr="00A0539F" w:rsidRDefault="00BC6BCE" w:rsidP="0060541B">
      <w:pPr>
        <w:pStyle w:val="11"/>
        <w:ind w:left="5387" w:firstLine="0"/>
        <w:jc w:val="both"/>
        <w:rPr>
          <w:iCs/>
          <w:color w:val="auto"/>
          <w:sz w:val="24"/>
          <w:szCs w:val="24"/>
        </w:rPr>
      </w:pPr>
      <w:r w:rsidRPr="00A0539F">
        <w:rPr>
          <w:color w:val="auto"/>
          <w:sz w:val="24"/>
          <w:szCs w:val="24"/>
        </w:rPr>
        <w:t>к Административному регламенту предоставлени</w:t>
      </w:r>
      <w:r w:rsidR="00044395" w:rsidRPr="00A0539F">
        <w:rPr>
          <w:color w:val="auto"/>
          <w:sz w:val="24"/>
          <w:szCs w:val="24"/>
        </w:rPr>
        <w:t>я</w:t>
      </w:r>
      <w:r w:rsidRPr="00A0539F">
        <w:rPr>
          <w:color w:val="auto"/>
          <w:sz w:val="24"/>
          <w:szCs w:val="24"/>
        </w:rPr>
        <w:t xml:space="preserve"> муниципальной услуги</w:t>
      </w:r>
      <w:r w:rsidR="00044395" w:rsidRPr="00A0539F">
        <w:rPr>
          <w:color w:val="auto"/>
          <w:sz w:val="24"/>
          <w:szCs w:val="24"/>
        </w:rPr>
        <w:t xml:space="preserve"> </w:t>
      </w:r>
      <w:r w:rsidR="003B2EBC" w:rsidRPr="00A0539F">
        <w:rPr>
          <w:color w:val="auto"/>
          <w:sz w:val="24"/>
          <w:szCs w:val="24"/>
        </w:rPr>
        <w:t xml:space="preserve">«Постановка граждан на учет в качестве лиц, имеющих право на предоставление земельных участков в собственность бесплатно» </w:t>
      </w:r>
      <w:r w:rsidR="00EC0F92" w:rsidRPr="00A0539F">
        <w:rPr>
          <w:iCs/>
          <w:color w:val="auto"/>
          <w:sz w:val="24"/>
          <w:szCs w:val="24"/>
        </w:rPr>
        <w:t>на территории</w:t>
      </w:r>
      <w:r w:rsidR="002961E1" w:rsidRPr="00A0539F">
        <w:rPr>
          <w:rFonts w:eastAsia="Courier New" w:cs="Courier New"/>
          <w:bCs/>
          <w:sz w:val="24"/>
          <w:szCs w:val="24"/>
        </w:rPr>
        <w:t xml:space="preserve"> </w:t>
      </w:r>
      <w:r w:rsidR="002961E1" w:rsidRPr="00A0539F">
        <w:rPr>
          <w:bCs/>
          <w:iCs/>
          <w:color w:val="auto"/>
          <w:sz w:val="24"/>
          <w:szCs w:val="24"/>
        </w:rPr>
        <w:t>Табачненского сельского поселения Бахчисарайского района Республики Крым</w:t>
      </w:r>
      <w:r w:rsidR="00EC0F92" w:rsidRPr="00A0539F">
        <w:rPr>
          <w:iCs/>
          <w:color w:val="auto"/>
          <w:sz w:val="24"/>
          <w:szCs w:val="24"/>
        </w:rPr>
        <w:t xml:space="preserve"> </w:t>
      </w:r>
      <w:bookmarkStart w:id="1" w:name="bookmark222"/>
      <w:bookmarkStart w:id="2" w:name="bookmark223"/>
      <w:bookmarkStart w:id="3" w:name="bookmark224"/>
    </w:p>
    <w:p w14:paraId="1BB02A96" w14:textId="77777777" w:rsidR="0060541B" w:rsidRPr="00394446" w:rsidRDefault="0060541B" w:rsidP="0060541B">
      <w:pPr>
        <w:pStyle w:val="11"/>
        <w:ind w:left="5387" w:firstLine="0"/>
        <w:jc w:val="both"/>
        <w:rPr>
          <w:color w:val="auto"/>
          <w:sz w:val="24"/>
          <w:szCs w:val="24"/>
        </w:rPr>
      </w:pPr>
    </w:p>
    <w:p w14:paraId="7D50B9CE" w14:textId="358D1F28" w:rsidR="00F24EB8" w:rsidRPr="00394446" w:rsidRDefault="00BC6BCE" w:rsidP="00580809">
      <w:pPr>
        <w:pStyle w:val="13"/>
        <w:keepNext/>
        <w:keepLines/>
        <w:spacing w:after="0"/>
        <w:rPr>
          <w:color w:val="auto"/>
          <w:sz w:val="24"/>
          <w:szCs w:val="24"/>
        </w:rPr>
      </w:pPr>
      <w:r w:rsidRPr="00394446">
        <w:rPr>
          <w:color w:val="auto"/>
          <w:sz w:val="24"/>
          <w:szCs w:val="24"/>
        </w:rPr>
        <w:t xml:space="preserve">Форма </w:t>
      </w:r>
      <w:r w:rsidR="00667388" w:rsidRPr="00394446">
        <w:rPr>
          <w:color w:val="auto"/>
          <w:sz w:val="24"/>
          <w:szCs w:val="24"/>
        </w:rPr>
        <w:t>уведомления</w:t>
      </w:r>
      <w:r w:rsidRPr="00394446">
        <w:rPr>
          <w:color w:val="auto"/>
          <w:sz w:val="24"/>
          <w:szCs w:val="24"/>
        </w:rPr>
        <w:t xml:space="preserve"> о постановке на учет гражданина в целях бесплатного</w:t>
      </w:r>
      <w:r w:rsidRPr="00394446">
        <w:rPr>
          <w:color w:val="auto"/>
          <w:sz w:val="24"/>
          <w:szCs w:val="24"/>
        </w:rPr>
        <w:br/>
        <w:t>предоставления земельного участка</w:t>
      </w:r>
      <w:bookmarkEnd w:id="1"/>
      <w:bookmarkEnd w:id="2"/>
      <w:bookmarkEnd w:id="3"/>
    </w:p>
    <w:p w14:paraId="1CF50AE6" w14:textId="77777777" w:rsidR="00044395" w:rsidRPr="00394446" w:rsidRDefault="00044395" w:rsidP="00580809">
      <w:pPr>
        <w:pStyle w:val="11"/>
        <w:ind w:firstLine="0"/>
        <w:jc w:val="center"/>
        <w:rPr>
          <w:color w:val="auto"/>
          <w:sz w:val="24"/>
          <w:szCs w:val="24"/>
        </w:rPr>
      </w:pPr>
    </w:p>
    <w:p w14:paraId="55A7CF0B" w14:textId="20B41496" w:rsidR="00044395" w:rsidRPr="00394446" w:rsidRDefault="00667388" w:rsidP="00044395">
      <w:pPr>
        <w:pStyle w:val="11"/>
        <w:ind w:firstLine="0"/>
        <w:jc w:val="center"/>
        <w:rPr>
          <w:color w:val="auto"/>
          <w:sz w:val="24"/>
          <w:szCs w:val="24"/>
        </w:rPr>
      </w:pPr>
      <w:r w:rsidRPr="00394446">
        <w:rPr>
          <w:color w:val="auto"/>
          <w:sz w:val="24"/>
          <w:szCs w:val="24"/>
        </w:rPr>
        <w:t>Уважаемый (ая) _______________!</w:t>
      </w:r>
    </w:p>
    <w:p w14:paraId="21BECD49" w14:textId="77777777" w:rsidR="00044395" w:rsidRPr="00394446" w:rsidRDefault="00044395" w:rsidP="00044395">
      <w:pPr>
        <w:pStyle w:val="11"/>
        <w:ind w:firstLine="0"/>
        <w:jc w:val="center"/>
        <w:rPr>
          <w:color w:val="auto"/>
          <w:sz w:val="24"/>
          <w:szCs w:val="24"/>
        </w:rPr>
      </w:pPr>
    </w:p>
    <w:p w14:paraId="2FD63FC3" w14:textId="77777777" w:rsidR="00044395" w:rsidRPr="00394446" w:rsidRDefault="00044395" w:rsidP="00044395">
      <w:pPr>
        <w:pStyle w:val="11"/>
        <w:ind w:firstLine="0"/>
        <w:jc w:val="center"/>
        <w:rPr>
          <w:color w:val="auto"/>
          <w:sz w:val="24"/>
          <w:szCs w:val="24"/>
        </w:rPr>
      </w:pPr>
    </w:p>
    <w:p w14:paraId="4958F84D" w14:textId="77777777" w:rsidR="00044395" w:rsidRPr="00394446" w:rsidRDefault="00044395" w:rsidP="00044395">
      <w:pPr>
        <w:pStyle w:val="11"/>
        <w:ind w:firstLine="0"/>
        <w:jc w:val="both"/>
        <w:rPr>
          <w:color w:val="auto"/>
          <w:sz w:val="24"/>
          <w:szCs w:val="24"/>
        </w:rPr>
      </w:pPr>
      <w:r w:rsidRPr="00394446">
        <w:rPr>
          <w:color w:val="auto"/>
          <w:sz w:val="24"/>
          <w:szCs w:val="24"/>
        </w:rPr>
        <w:t>________________________________________________________________________________</w:t>
      </w:r>
    </w:p>
    <w:p w14:paraId="753A815A" w14:textId="0AF82868" w:rsidR="00F24EB8" w:rsidRPr="00394446" w:rsidRDefault="00BC6BCE" w:rsidP="00044395">
      <w:pPr>
        <w:pStyle w:val="11"/>
        <w:ind w:firstLine="0"/>
        <w:jc w:val="center"/>
        <w:rPr>
          <w:color w:val="auto"/>
          <w:sz w:val="20"/>
          <w:szCs w:val="20"/>
        </w:rPr>
      </w:pPr>
      <w:r w:rsidRPr="00394446">
        <w:rPr>
          <w:i/>
          <w:iCs/>
          <w:color w:val="auto"/>
          <w:sz w:val="20"/>
          <w:szCs w:val="20"/>
        </w:rPr>
        <w:t>(наименование уполномоченного органа)</w:t>
      </w:r>
    </w:p>
    <w:p w14:paraId="5EB2EF18" w14:textId="76723231" w:rsidR="00F24EB8" w:rsidRPr="00394446" w:rsidRDefault="00667388" w:rsidP="00667388">
      <w:pPr>
        <w:pStyle w:val="11"/>
        <w:tabs>
          <w:tab w:val="left" w:leader="underscore" w:pos="9226"/>
          <w:tab w:val="left" w:leader="underscore" w:pos="10349"/>
        </w:tabs>
        <w:ind w:firstLine="0"/>
        <w:jc w:val="both"/>
        <w:rPr>
          <w:color w:val="auto"/>
          <w:sz w:val="24"/>
          <w:szCs w:val="24"/>
        </w:rPr>
      </w:pPr>
      <w:r w:rsidRPr="00394446">
        <w:rPr>
          <w:color w:val="auto"/>
          <w:sz w:val="24"/>
          <w:szCs w:val="24"/>
        </w:rPr>
        <w:t>в</w:t>
      </w:r>
      <w:r w:rsidR="00BC6BCE" w:rsidRPr="00394446">
        <w:rPr>
          <w:color w:val="auto"/>
          <w:sz w:val="24"/>
          <w:szCs w:val="24"/>
        </w:rPr>
        <w:t xml:space="preserve"> соответствии с Законом </w:t>
      </w:r>
      <w:r w:rsidR="00044395" w:rsidRPr="00394446">
        <w:rPr>
          <w:color w:val="auto"/>
          <w:sz w:val="24"/>
          <w:szCs w:val="24"/>
        </w:rPr>
        <w:t>Республики Крым</w:t>
      </w:r>
      <w:r w:rsidR="00BC6BCE" w:rsidRPr="00394446">
        <w:rPr>
          <w:color w:val="auto"/>
          <w:sz w:val="24"/>
          <w:szCs w:val="24"/>
        </w:rPr>
        <w:t xml:space="preserve"> </w:t>
      </w:r>
      <w:r w:rsidR="00571883" w:rsidRPr="00394446">
        <w:rPr>
          <w:color w:val="auto"/>
          <w:sz w:val="24"/>
          <w:szCs w:val="24"/>
        </w:rPr>
        <w:t>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w:t>
      </w:r>
      <w:r w:rsidR="00044395" w:rsidRPr="00394446">
        <w:rPr>
          <w:color w:val="auto"/>
          <w:sz w:val="24"/>
          <w:szCs w:val="24"/>
        </w:rPr>
        <w:t xml:space="preserve">, </w:t>
      </w:r>
      <w:r w:rsidR="00BC6BCE" w:rsidRPr="00394446">
        <w:rPr>
          <w:color w:val="auto"/>
          <w:sz w:val="24"/>
          <w:szCs w:val="24"/>
        </w:rPr>
        <w:t>по результатам рассмотрения запроса от</w:t>
      </w:r>
      <w:r w:rsidR="00C84875" w:rsidRPr="00394446">
        <w:rPr>
          <w:color w:val="auto"/>
          <w:sz w:val="24"/>
          <w:szCs w:val="24"/>
        </w:rPr>
        <w:t xml:space="preserve"> ______________ № _______________ </w:t>
      </w:r>
      <w:r w:rsidR="00BC6BCE" w:rsidRPr="00394446">
        <w:rPr>
          <w:color w:val="auto"/>
          <w:sz w:val="24"/>
          <w:szCs w:val="24"/>
        </w:rPr>
        <w:t>принято решение об учете гражданина:</w:t>
      </w:r>
      <w:r w:rsidR="00044395" w:rsidRPr="00394446">
        <w:rPr>
          <w:color w:val="auto"/>
          <w:sz w:val="24"/>
          <w:szCs w:val="24"/>
        </w:rPr>
        <w:t xml:space="preserve"> ________________________________________</w:t>
      </w:r>
      <w:r w:rsidR="00044395" w:rsidRPr="00394446">
        <w:rPr>
          <w:color w:val="auto"/>
          <w:sz w:val="24"/>
          <w:szCs w:val="24"/>
          <w:vertAlign w:val="superscript"/>
        </w:rPr>
        <w:t xml:space="preserve"> </w:t>
      </w:r>
      <w:r w:rsidR="00044395" w:rsidRPr="00394446">
        <w:rPr>
          <w:color w:val="auto"/>
          <w:sz w:val="24"/>
          <w:szCs w:val="24"/>
          <w:vertAlign w:val="superscript"/>
        </w:rPr>
        <w:footnoteReference w:id="1"/>
      </w:r>
      <w:r w:rsidR="00044395" w:rsidRPr="00394446">
        <w:rPr>
          <w:color w:val="auto"/>
          <w:sz w:val="24"/>
          <w:szCs w:val="24"/>
        </w:rPr>
        <w:t xml:space="preserve"> </w:t>
      </w:r>
      <w:r w:rsidR="00BC6BCE" w:rsidRPr="00394446">
        <w:rPr>
          <w:color w:val="auto"/>
          <w:sz w:val="24"/>
          <w:szCs w:val="24"/>
        </w:rPr>
        <w:t>в целях бесплатного предоставления земельного участка в собственность</w:t>
      </w:r>
      <w:r w:rsidR="00044395" w:rsidRPr="00394446">
        <w:rPr>
          <w:color w:val="auto"/>
          <w:sz w:val="24"/>
          <w:szCs w:val="24"/>
        </w:rPr>
        <w:t>.</w:t>
      </w:r>
    </w:p>
    <w:p w14:paraId="118B55AC" w14:textId="77777777" w:rsidR="00044395" w:rsidRPr="00394446" w:rsidRDefault="00044395" w:rsidP="00044395">
      <w:pPr>
        <w:pStyle w:val="11"/>
        <w:ind w:firstLine="567"/>
        <w:jc w:val="both"/>
        <w:rPr>
          <w:color w:val="auto"/>
          <w:sz w:val="24"/>
          <w:szCs w:val="24"/>
        </w:rPr>
      </w:pPr>
    </w:p>
    <w:p w14:paraId="296254D1" w14:textId="32725322" w:rsidR="00F24EB8" w:rsidRPr="00394446" w:rsidRDefault="00BC6BCE" w:rsidP="00513589">
      <w:pPr>
        <w:pStyle w:val="11"/>
        <w:ind w:firstLine="567"/>
        <w:jc w:val="both"/>
        <w:rPr>
          <w:color w:val="auto"/>
          <w:sz w:val="24"/>
          <w:szCs w:val="24"/>
        </w:rPr>
      </w:pPr>
      <w:r w:rsidRPr="00394446">
        <w:rPr>
          <w:color w:val="auto"/>
          <w:sz w:val="24"/>
          <w:szCs w:val="24"/>
        </w:rPr>
        <w:t>Номер</w:t>
      </w:r>
      <w:r w:rsidR="00513589" w:rsidRPr="00394446">
        <w:rPr>
          <w:color w:val="auto"/>
          <w:sz w:val="24"/>
          <w:szCs w:val="24"/>
        </w:rPr>
        <w:t xml:space="preserve"> </w:t>
      </w:r>
      <w:r w:rsidRPr="00394446">
        <w:rPr>
          <w:color w:val="auto"/>
          <w:sz w:val="24"/>
          <w:szCs w:val="24"/>
        </w:rPr>
        <w:t>очереди:</w:t>
      </w:r>
      <w:r w:rsidR="00513589" w:rsidRPr="00394446">
        <w:rPr>
          <w:color w:val="auto"/>
          <w:sz w:val="24"/>
          <w:szCs w:val="24"/>
        </w:rPr>
        <w:t xml:space="preserve"> </w:t>
      </w:r>
      <w:r w:rsidR="00044395" w:rsidRPr="00394446">
        <w:rPr>
          <w:color w:val="auto"/>
          <w:sz w:val="24"/>
          <w:szCs w:val="24"/>
        </w:rPr>
        <w:t>________________________________________________________________</w:t>
      </w:r>
      <w:r w:rsidRPr="00394446">
        <w:rPr>
          <w:color w:val="auto"/>
          <w:sz w:val="24"/>
          <w:szCs w:val="24"/>
        </w:rPr>
        <w:t>.</w:t>
      </w:r>
    </w:p>
    <w:p w14:paraId="66EC01D0" w14:textId="77777777" w:rsidR="00513589" w:rsidRPr="00394446" w:rsidRDefault="00044395" w:rsidP="00044395">
      <w:pPr>
        <w:pStyle w:val="11"/>
        <w:ind w:firstLine="567"/>
        <w:jc w:val="both"/>
        <w:rPr>
          <w:color w:val="auto"/>
          <w:sz w:val="24"/>
          <w:szCs w:val="24"/>
        </w:rPr>
      </w:pPr>
      <w:r w:rsidRPr="00394446">
        <w:rPr>
          <w:color w:val="auto"/>
          <w:sz w:val="24"/>
          <w:szCs w:val="24"/>
        </w:rPr>
        <w:t>Дополнительная информация:</w:t>
      </w:r>
    </w:p>
    <w:p w14:paraId="3C5CABA5" w14:textId="2DE3B788" w:rsidR="00F24EB8" w:rsidRPr="00394446" w:rsidRDefault="00044395" w:rsidP="00513589">
      <w:pPr>
        <w:pStyle w:val="11"/>
        <w:ind w:firstLine="0"/>
        <w:jc w:val="both"/>
        <w:rPr>
          <w:color w:val="auto"/>
          <w:sz w:val="24"/>
          <w:szCs w:val="24"/>
        </w:rPr>
      </w:pPr>
      <w:r w:rsidRPr="00394446">
        <w:rPr>
          <w:color w:val="auto"/>
          <w:sz w:val="24"/>
          <w:szCs w:val="24"/>
        </w:rPr>
        <w:t xml:space="preserve"> </w:t>
      </w:r>
      <w:r w:rsidR="00513589" w:rsidRPr="00394446">
        <w:rPr>
          <w:color w:val="auto"/>
          <w:sz w:val="24"/>
          <w:szCs w:val="24"/>
        </w:rPr>
        <w:t>_________________________</w:t>
      </w:r>
      <w:r w:rsidRPr="00394446">
        <w:rPr>
          <w:color w:val="auto"/>
          <w:sz w:val="24"/>
          <w:szCs w:val="24"/>
        </w:rPr>
        <w:t>_________________________________________________________.</w:t>
      </w:r>
    </w:p>
    <w:p w14:paraId="4A31AAFD" w14:textId="77777777" w:rsidR="00044395" w:rsidRPr="00394446" w:rsidRDefault="00044395" w:rsidP="00044395">
      <w:pPr>
        <w:pStyle w:val="11"/>
        <w:ind w:firstLine="567"/>
        <w:jc w:val="both"/>
        <w:rPr>
          <w:color w:val="auto"/>
          <w:sz w:val="24"/>
          <w:szCs w:val="24"/>
        </w:rPr>
      </w:pPr>
    </w:p>
    <w:p w14:paraId="6E7981C7" w14:textId="77777777" w:rsidR="00044395" w:rsidRPr="00394446" w:rsidRDefault="00044395" w:rsidP="00044395">
      <w:pPr>
        <w:ind w:left="7088"/>
        <w:jc w:val="both"/>
        <w:rPr>
          <w:rFonts w:ascii="Times New Roman" w:eastAsia="Times New Roman" w:hAnsi="Times New Roman" w:cs="Times New Roman"/>
          <w:color w:val="auto"/>
        </w:rPr>
      </w:pPr>
    </w:p>
    <w:p w14:paraId="46748F47" w14:textId="77777777" w:rsidR="00044395" w:rsidRPr="00394446" w:rsidRDefault="00044395" w:rsidP="00044395">
      <w:pPr>
        <w:ind w:left="7088"/>
        <w:jc w:val="both"/>
        <w:rPr>
          <w:rFonts w:ascii="Times New Roman" w:eastAsia="Times New Roman" w:hAnsi="Times New Roman" w:cs="Times New Roman"/>
          <w:color w:val="auto"/>
        </w:rPr>
      </w:pPr>
    </w:p>
    <w:p w14:paraId="00A9647F" w14:textId="77777777" w:rsidR="00044395" w:rsidRPr="00394446" w:rsidRDefault="00044395" w:rsidP="00044395">
      <w:pPr>
        <w:ind w:left="7088"/>
        <w:jc w:val="both"/>
        <w:rPr>
          <w:rFonts w:ascii="Times New Roman" w:eastAsia="Times New Roman" w:hAnsi="Times New Roman" w:cs="Times New Roman"/>
          <w:color w:val="auto"/>
        </w:rPr>
      </w:pPr>
    </w:p>
    <w:p w14:paraId="7D811D79" w14:textId="77777777" w:rsidR="000760F8" w:rsidRPr="00394446" w:rsidRDefault="00044395" w:rsidP="00044395">
      <w:pPr>
        <w:ind w:left="7088"/>
        <w:jc w:val="both"/>
        <w:rPr>
          <w:rFonts w:ascii="Times New Roman" w:eastAsia="Times New Roman" w:hAnsi="Times New Roman" w:cs="Times New Roman"/>
          <w:color w:val="auto"/>
        </w:rPr>
      </w:pPr>
      <w:r w:rsidRPr="00394446">
        <w:rPr>
          <w:rFonts w:ascii="Times New Roman" w:eastAsia="Times New Roman" w:hAnsi="Times New Roman" w:cs="Times New Roman"/>
          <w:color w:val="auto"/>
        </w:rPr>
        <w:t>Сведения об электронной подписи</w:t>
      </w:r>
    </w:p>
    <w:p w14:paraId="5D5493C8" w14:textId="77777777" w:rsidR="00044395" w:rsidRPr="00394446" w:rsidRDefault="00044395">
      <w:pPr>
        <w:rPr>
          <w:rFonts w:ascii="Times New Roman" w:eastAsia="Times New Roman" w:hAnsi="Times New Roman" w:cs="Times New Roman"/>
          <w:color w:val="auto"/>
        </w:rPr>
      </w:pPr>
    </w:p>
    <w:p w14:paraId="10B64988" w14:textId="77777777" w:rsidR="00044395" w:rsidRPr="00394446" w:rsidRDefault="00044395">
      <w:pPr>
        <w:rPr>
          <w:rFonts w:ascii="Times New Roman" w:eastAsia="Times New Roman" w:hAnsi="Times New Roman" w:cs="Times New Roman"/>
          <w:color w:val="auto"/>
        </w:rPr>
      </w:pPr>
      <w:r w:rsidRPr="00394446">
        <w:rPr>
          <w:color w:val="auto"/>
        </w:rPr>
        <w:br w:type="page"/>
      </w:r>
    </w:p>
    <w:p w14:paraId="65E92FDB" w14:textId="77777777" w:rsidR="00A0539F" w:rsidRDefault="00A0539F" w:rsidP="002251FE">
      <w:pPr>
        <w:pStyle w:val="11"/>
        <w:ind w:left="5387" w:firstLine="0"/>
        <w:jc w:val="both"/>
        <w:rPr>
          <w:color w:val="auto"/>
        </w:rPr>
      </w:pPr>
      <w:bookmarkStart w:id="4" w:name="bookmark225"/>
      <w:bookmarkStart w:id="5" w:name="bookmark226"/>
      <w:bookmarkStart w:id="6" w:name="bookmark227"/>
    </w:p>
    <w:p w14:paraId="3C2FB322" w14:textId="77777777" w:rsidR="00EF4B31" w:rsidRPr="00A0539F" w:rsidRDefault="00EF4B31" w:rsidP="002251FE">
      <w:pPr>
        <w:pStyle w:val="11"/>
        <w:ind w:left="5387" w:firstLine="0"/>
        <w:jc w:val="both"/>
        <w:rPr>
          <w:color w:val="auto"/>
          <w:sz w:val="24"/>
          <w:szCs w:val="24"/>
        </w:rPr>
      </w:pPr>
      <w:r w:rsidRPr="00A0539F">
        <w:rPr>
          <w:color w:val="auto"/>
          <w:sz w:val="24"/>
          <w:szCs w:val="24"/>
        </w:rPr>
        <w:t xml:space="preserve">Приложение № 2 </w:t>
      </w:r>
    </w:p>
    <w:p w14:paraId="0CF7F932" w14:textId="44B99A31" w:rsidR="00EF4B31" w:rsidRPr="00A0539F" w:rsidRDefault="00EF4B31" w:rsidP="002251FE">
      <w:pPr>
        <w:pStyle w:val="11"/>
        <w:ind w:left="5387" w:firstLine="0"/>
        <w:jc w:val="both"/>
        <w:rPr>
          <w:i/>
          <w:iCs/>
          <w:color w:val="auto"/>
          <w:sz w:val="24"/>
          <w:szCs w:val="24"/>
        </w:rPr>
      </w:pPr>
      <w:r w:rsidRPr="00A0539F">
        <w:rPr>
          <w:color w:val="auto"/>
          <w:sz w:val="24"/>
          <w:szCs w:val="24"/>
        </w:rPr>
        <w:t xml:space="preserve">к Административному регламенту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w:t>
      </w:r>
      <w:r w:rsidR="00EC0F92" w:rsidRPr="00A0539F">
        <w:rPr>
          <w:iCs/>
          <w:color w:val="auto"/>
          <w:sz w:val="24"/>
          <w:szCs w:val="24"/>
        </w:rPr>
        <w:t>на территории</w:t>
      </w:r>
      <w:r w:rsidR="002961E1" w:rsidRPr="00A0539F">
        <w:rPr>
          <w:rFonts w:eastAsia="Courier New" w:cs="Courier New"/>
          <w:bCs/>
          <w:sz w:val="24"/>
          <w:szCs w:val="24"/>
        </w:rPr>
        <w:t xml:space="preserve"> </w:t>
      </w:r>
      <w:r w:rsidR="002961E1" w:rsidRPr="00A0539F">
        <w:rPr>
          <w:bCs/>
          <w:iCs/>
          <w:color w:val="auto"/>
          <w:sz w:val="24"/>
          <w:szCs w:val="24"/>
        </w:rPr>
        <w:t>Табачненского сельского поселения Бахчисарайского района Республики Крым</w:t>
      </w:r>
      <w:r w:rsidR="0060541B" w:rsidRPr="00A0539F">
        <w:rPr>
          <w:rFonts w:eastAsia="Courier New"/>
          <w:bCs/>
          <w:iCs/>
          <w:color w:val="auto"/>
          <w:sz w:val="24"/>
          <w:szCs w:val="24"/>
        </w:rPr>
        <w:t xml:space="preserve"> </w:t>
      </w:r>
    </w:p>
    <w:p w14:paraId="201F9E7A" w14:textId="77777777" w:rsidR="00EF4B31" w:rsidRPr="00394446" w:rsidRDefault="00EF4B31" w:rsidP="00580809">
      <w:pPr>
        <w:pStyle w:val="13"/>
        <w:keepNext/>
        <w:keepLines/>
        <w:pBdr>
          <w:bottom w:val="single" w:sz="4" w:space="0" w:color="auto"/>
        </w:pBdr>
        <w:spacing w:after="0"/>
        <w:rPr>
          <w:color w:val="auto"/>
          <w:sz w:val="24"/>
          <w:szCs w:val="24"/>
        </w:rPr>
      </w:pPr>
    </w:p>
    <w:p w14:paraId="780F6158" w14:textId="4466555F" w:rsidR="00F24EB8" w:rsidRPr="00394446" w:rsidRDefault="00BC6BCE" w:rsidP="00580809">
      <w:pPr>
        <w:pStyle w:val="13"/>
        <w:keepNext/>
        <w:keepLines/>
        <w:pBdr>
          <w:bottom w:val="single" w:sz="4" w:space="0" w:color="auto"/>
        </w:pBdr>
        <w:spacing w:after="0"/>
        <w:rPr>
          <w:color w:val="auto"/>
          <w:sz w:val="24"/>
          <w:szCs w:val="24"/>
        </w:rPr>
      </w:pPr>
      <w:r w:rsidRPr="00394446">
        <w:rPr>
          <w:color w:val="auto"/>
          <w:sz w:val="24"/>
          <w:szCs w:val="24"/>
        </w:rPr>
        <w:t xml:space="preserve">Форма </w:t>
      </w:r>
      <w:r w:rsidR="00667388" w:rsidRPr="00394446">
        <w:rPr>
          <w:color w:val="auto"/>
          <w:sz w:val="24"/>
          <w:szCs w:val="24"/>
        </w:rPr>
        <w:t>уведомления</w:t>
      </w:r>
      <w:r w:rsidRPr="00394446">
        <w:rPr>
          <w:color w:val="auto"/>
          <w:sz w:val="24"/>
          <w:szCs w:val="24"/>
        </w:rPr>
        <w:t xml:space="preserve"> об отказе в предоставлении услуги</w:t>
      </w:r>
      <w:bookmarkEnd w:id="4"/>
      <w:bookmarkEnd w:id="5"/>
      <w:bookmarkEnd w:id="6"/>
    </w:p>
    <w:p w14:paraId="01166190" w14:textId="77777777" w:rsidR="00EF4B31" w:rsidRPr="00394446" w:rsidRDefault="00EF4B31" w:rsidP="00580809">
      <w:pPr>
        <w:pStyle w:val="13"/>
        <w:keepNext/>
        <w:keepLines/>
        <w:pBdr>
          <w:bottom w:val="single" w:sz="4" w:space="0" w:color="auto"/>
        </w:pBdr>
        <w:spacing w:after="0"/>
        <w:rPr>
          <w:color w:val="auto"/>
          <w:sz w:val="24"/>
          <w:szCs w:val="24"/>
        </w:rPr>
      </w:pPr>
    </w:p>
    <w:p w14:paraId="19FB715A" w14:textId="77777777" w:rsidR="009B6F6D" w:rsidRPr="00394446" w:rsidRDefault="009B6F6D" w:rsidP="009B6F6D">
      <w:pPr>
        <w:pStyle w:val="11"/>
        <w:ind w:firstLine="0"/>
        <w:jc w:val="center"/>
        <w:rPr>
          <w:color w:val="auto"/>
          <w:sz w:val="24"/>
          <w:szCs w:val="24"/>
        </w:rPr>
      </w:pPr>
      <w:r w:rsidRPr="00394446">
        <w:rPr>
          <w:color w:val="auto"/>
          <w:sz w:val="24"/>
          <w:szCs w:val="24"/>
        </w:rPr>
        <w:t>Уважаемый (ая) _______________!</w:t>
      </w:r>
    </w:p>
    <w:p w14:paraId="5E384D47" w14:textId="77777777" w:rsidR="009B6F6D" w:rsidRPr="00394446" w:rsidRDefault="009B6F6D" w:rsidP="009B6F6D">
      <w:pPr>
        <w:pStyle w:val="11"/>
        <w:ind w:firstLine="0"/>
        <w:jc w:val="center"/>
        <w:rPr>
          <w:color w:val="auto"/>
          <w:sz w:val="24"/>
          <w:szCs w:val="24"/>
        </w:rPr>
      </w:pPr>
    </w:p>
    <w:p w14:paraId="30F996DA" w14:textId="77777777" w:rsidR="009B6F6D" w:rsidRPr="00394446" w:rsidRDefault="009B6F6D" w:rsidP="009B6F6D">
      <w:pPr>
        <w:pStyle w:val="11"/>
        <w:ind w:firstLine="0"/>
        <w:jc w:val="center"/>
        <w:rPr>
          <w:color w:val="auto"/>
          <w:sz w:val="24"/>
          <w:szCs w:val="24"/>
        </w:rPr>
      </w:pPr>
    </w:p>
    <w:p w14:paraId="721CFEE9" w14:textId="77777777" w:rsidR="009B6F6D" w:rsidRPr="00394446" w:rsidRDefault="009B6F6D" w:rsidP="009B6F6D">
      <w:pPr>
        <w:pStyle w:val="11"/>
        <w:ind w:firstLine="0"/>
        <w:jc w:val="both"/>
        <w:rPr>
          <w:color w:val="auto"/>
          <w:sz w:val="24"/>
          <w:szCs w:val="24"/>
        </w:rPr>
      </w:pPr>
      <w:r w:rsidRPr="00394446">
        <w:rPr>
          <w:color w:val="auto"/>
          <w:sz w:val="24"/>
          <w:szCs w:val="24"/>
        </w:rPr>
        <w:t>________________________________________________________________________________</w:t>
      </w:r>
    </w:p>
    <w:p w14:paraId="5D6C290E" w14:textId="77777777" w:rsidR="009B6F6D" w:rsidRPr="00394446" w:rsidRDefault="009B6F6D" w:rsidP="009B6F6D">
      <w:pPr>
        <w:pStyle w:val="11"/>
        <w:ind w:firstLine="0"/>
        <w:jc w:val="center"/>
        <w:rPr>
          <w:color w:val="auto"/>
          <w:sz w:val="20"/>
          <w:szCs w:val="20"/>
        </w:rPr>
      </w:pPr>
      <w:r w:rsidRPr="00394446">
        <w:rPr>
          <w:i/>
          <w:iCs/>
          <w:color w:val="auto"/>
          <w:sz w:val="20"/>
          <w:szCs w:val="20"/>
        </w:rPr>
        <w:t>(наименование уполномоченного органа)</w:t>
      </w:r>
    </w:p>
    <w:p w14:paraId="5D01F492" w14:textId="529F5D71" w:rsidR="00F24EB8" w:rsidRPr="00394446" w:rsidRDefault="009B6F6D" w:rsidP="009B6F6D">
      <w:pPr>
        <w:pStyle w:val="11"/>
        <w:tabs>
          <w:tab w:val="left" w:pos="7781"/>
        </w:tabs>
        <w:ind w:firstLine="0"/>
        <w:jc w:val="both"/>
        <w:rPr>
          <w:color w:val="auto"/>
          <w:sz w:val="24"/>
          <w:szCs w:val="24"/>
        </w:rPr>
      </w:pPr>
      <w:r w:rsidRPr="00394446">
        <w:rPr>
          <w:color w:val="auto"/>
          <w:sz w:val="24"/>
          <w:szCs w:val="24"/>
        </w:rPr>
        <w:t>п</w:t>
      </w:r>
      <w:r w:rsidR="00BC6BCE" w:rsidRPr="00394446">
        <w:rPr>
          <w:color w:val="auto"/>
          <w:sz w:val="24"/>
          <w:szCs w:val="24"/>
        </w:rPr>
        <w:t>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w:t>
      </w:r>
      <w:r w:rsidR="00EF4B31" w:rsidRPr="00394446">
        <w:rPr>
          <w:color w:val="auto"/>
          <w:sz w:val="24"/>
          <w:szCs w:val="24"/>
        </w:rPr>
        <w:t xml:space="preserve"> __________ </w:t>
      </w:r>
      <w:r w:rsidR="00BC6BCE" w:rsidRPr="00394446">
        <w:rPr>
          <w:color w:val="auto"/>
          <w:sz w:val="24"/>
          <w:szCs w:val="24"/>
        </w:rPr>
        <w:t xml:space="preserve">№ </w:t>
      </w:r>
      <w:r w:rsidR="00EF4B31" w:rsidRPr="00394446">
        <w:rPr>
          <w:color w:val="auto"/>
          <w:sz w:val="24"/>
          <w:szCs w:val="24"/>
        </w:rPr>
        <w:t xml:space="preserve">________ </w:t>
      </w:r>
      <w:r w:rsidR="00BC6BCE" w:rsidRPr="00394446">
        <w:rPr>
          <w:iCs/>
          <w:color w:val="auto"/>
          <w:sz w:val="24"/>
          <w:szCs w:val="24"/>
        </w:rPr>
        <w:t>и</w:t>
      </w:r>
      <w:r w:rsidR="00EF4B31" w:rsidRPr="00394446">
        <w:rPr>
          <w:iCs/>
          <w:color w:val="auto"/>
          <w:sz w:val="24"/>
          <w:szCs w:val="24"/>
        </w:rPr>
        <w:t xml:space="preserve"> </w:t>
      </w:r>
      <w:r w:rsidR="00BC6BCE" w:rsidRPr="00394446">
        <w:rPr>
          <w:color w:val="auto"/>
          <w:sz w:val="24"/>
          <w:szCs w:val="24"/>
        </w:rPr>
        <w:t xml:space="preserve">приложенных к нему документов, на основании </w:t>
      </w:r>
      <w:r w:rsidR="00EF4B31" w:rsidRPr="00394446">
        <w:rPr>
          <w:color w:val="auto"/>
          <w:sz w:val="24"/>
          <w:szCs w:val="24"/>
        </w:rPr>
        <w:t>____________________</w:t>
      </w:r>
      <w:r w:rsidR="00BC6BCE" w:rsidRPr="00394446">
        <w:rPr>
          <w:color w:val="auto"/>
          <w:sz w:val="24"/>
          <w:szCs w:val="24"/>
        </w:rPr>
        <w:t xml:space="preserve"> органом, уполномоченным на предоставление услуги, принято решение об отказе в предоставлении услуги, по следующим основаниям:</w:t>
      </w:r>
    </w:p>
    <w:p w14:paraId="46D08D2B" w14:textId="77777777" w:rsidR="009B6F6D" w:rsidRPr="00394446" w:rsidRDefault="009B6F6D" w:rsidP="009B6F6D">
      <w:pPr>
        <w:pStyle w:val="11"/>
        <w:tabs>
          <w:tab w:val="left" w:pos="7781"/>
        </w:tabs>
        <w:ind w:firstLine="0"/>
        <w:jc w:val="both"/>
        <w:rPr>
          <w:color w:val="auto"/>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22"/>
        <w:gridCol w:w="5016"/>
        <w:gridCol w:w="2976"/>
      </w:tblGrid>
      <w:tr w:rsidR="00394446" w:rsidRPr="00394446" w14:paraId="62C84752" w14:textId="77777777" w:rsidTr="00EF4B31">
        <w:trPr>
          <w:trHeight w:hRule="exact" w:val="827"/>
          <w:jc w:val="center"/>
        </w:trPr>
        <w:tc>
          <w:tcPr>
            <w:tcW w:w="2122" w:type="dxa"/>
            <w:tcBorders>
              <w:top w:val="single" w:sz="4" w:space="0" w:color="auto"/>
              <w:left w:val="single" w:sz="4" w:space="0" w:color="auto"/>
            </w:tcBorders>
            <w:shd w:val="clear" w:color="auto" w:fill="FFFFFF"/>
          </w:tcPr>
          <w:p w14:paraId="2F106253" w14:textId="77777777" w:rsidR="00F24EB8" w:rsidRPr="00394446" w:rsidRDefault="00EF4B31" w:rsidP="00EF4B31">
            <w:pPr>
              <w:pStyle w:val="a7"/>
              <w:ind w:firstLine="0"/>
              <w:jc w:val="both"/>
              <w:rPr>
                <w:color w:val="auto"/>
                <w:sz w:val="24"/>
                <w:szCs w:val="24"/>
              </w:rPr>
            </w:pPr>
            <w:r w:rsidRPr="00394446">
              <w:rPr>
                <w:color w:val="auto"/>
                <w:sz w:val="24"/>
                <w:szCs w:val="24"/>
              </w:rPr>
              <w:t>П</w:t>
            </w:r>
            <w:r w:rsidR="00BC6BCE" w:rsidRPr="00394446">
              <w:rPr>
                <w:color w:val="auto"/>
                <w:sz w:val="24"/>
                <w:szCs w:val="24"/>
              </w:rPr>
              <w:t>ункт административного регламента</w:t>
            </w:r>
          </w:p>
        </w:tc>
        <w:tc>
          <w:tcPr>
            <w:tcW w:w="5016" w:type="dxa"/>
            <w:tcBorders>
              <w:top w:val="single" w:sz="4" w:space="0" w:color="auto"/>
              <w:left w:val="single" w:sz="4" w:space="0" w:color="auto"/>
            </w:tcBorders>
            <w:shd w:val="clear" w:color="auto" w:fill="FFFFFF"/>
          </w:tcPr>
          <w:p w14:paraId="2298E977" w14:textId="77777777" w:rsidR="00F24EB8" w:rsidRPr="00394446" w:rsidRDefault="00BC6BCE" w:rsidP="00EF4B31">
            <w:pPr>
              <w:pStyle w:val="a7"/>
              <w:ind w:firstLine="0"/>
              <w:jc w:val="both"/>
              <w:rPr>
                <w:color w:val="auto"/>
                <w:sz w:val="24"/>
                <w:szCs w:val="24"/>
              </w:rPr>
            </w:pPr>
            <w:r w:rsidRPr="00394446">
              <w:rPr>
                <w:color w:val="auto"/>
                <w:sz w:val="24"/>
                <w:szCs w:val="24"/>
              </w:rPr>
              <w:t>Наименование основания для отказа в соответствии с единым стандартом</w:t>
            </w:r>
          </w:p>
        </w:tc>
        <w:tc>
          <w:tcPr>
            <w:tcW w:w="2976" w:type="dxa"/>
            <w:tcBorders>
              <w:top w:val="single" w:sz="4" w:space="0" w:color="auto"/>
              <w:left w:val="single" w:sz="4" w:space="0" w:color="auto"/>
              <w:right w:val="single" w:sz="4" w:space="0" w:color="auto"/>
            </w:tcBorders>
            <w:shd w:val="clear" w:color="auto" w:fill="FFFFFF"/>
          </w:tcPr>
          <w:p w14:paraId="5F412F81" w14:textId="77777777" w:rsidR="00F24EB8" w:rsidRPr="00394446" w:rsidRDefault="00BC6BCE" w:rsidP="00EF4B31">
            <w:pPr>
              <w:pStyle w:val="a7"/>
              <w:ind w:firstLine="0"/>
              <w:jc w:val="both"/>
              <w:rPr>
                <w:color w:val="auto"/>
                <w:sz w:val="24"/>
                <w:szCs w:val="24"/>
              </w:rPr>
            </w:pPr>
            <w:r w:rsidRPr="00394446">
              <w:rPr>
                <w:color w:val="auto"/>
                <w:sz w:val="24"/>
                <w:szCs w:val="24"/>
              </w:rPr>
              <w:t>Разъяснение причин отказа в предоставлении услуги</w:t>
            </w:r>
          </w:p>
        </w:tc>
      </w:tr>
      <w:tr w:rsidR="00394446" w:rsidRPr="00394446" w14:paraId="39E07754" w14:textId="77777777" w:rsidTr="00EF4B31">
        <w:trPr>
          <w:trHeight w:hRule="exact" w:val="712"/>
          <w:jc w:val="center"/>
        </w:trPr>
        <w:tc>
          <w:tcPr>
            <w:tcW w:w="2122" w:type="dxa"/>
            <w:tcBorders>
              <w:top w:val="single" w:sz="4" w:space="0" w:color="auto"/>
              <w:left w:val="single" w:sz="4" w:space="0" w:color="auto"/>
            </w:tcBorders>
            <w:shd w:val="clear" w:color="auto" w:fill="FFFFFF"/>
          </w:tcPr>
          <w:p w14:paraId="3864FE5D" w14:textId="1F5FB513" w:rsidR="00F24EB8" w:rsidRPr="00394446" w:rsidRDefault="00F24EB8" w:rsidP="00566778">
            <w:pPr>
              <w:pStyle w:val="a7"/>
              <w:ind w:firstLine="0"/>
              <w:jc w:val="both"/>
              <w:rPr>
                <w:color w:val="auto"/>
                <w:sz w:val="24"/>
                <w:szCs w:val="24"/>
              </w:rPr>
            </w:pPr>
          </w:p>
        </w:tc>
        <w:tc>
          <w:tcPr>
            <w:tcW w:w="5016" w:type="dxa"/>
            <w:tcBorders>
              <w:top w:val="single" w:sz="4" w:space="0" w:color="auto"/>
              <w:left w:val="single" w:sz="4" w:space="0" w:color="auto"/>
            </w:tcBorders>
            <w:shd w:val="clear" w:color="auto" w:fill="FFFFFF"/>
          </w:tcPr>
          <w:p w14:paraId="157F0D01" w14:textId="0540BB57" w:rsidR="00F24EB8" w:rsidRPr="00394446" w:rsidRDefault="00F24EB8" w:rsidP="00EF4B31">
            <w:pPr>
              <w:pStyle w:val="a7"/>
              <w:ind w:firstLine="0"/>
              <w:jc w:val="both"/>
              <w:rPr>
                <w:color w:val="auto"/>
                <w:sz w:val="24"/>
                <w:szCs w:val="24"/>
              </w:rPr>
            </w:pPr>
          </w:p>
        </w:tc>
        <w:tc>
          <w:tcPr>
            <w:tcW w:w="2976" w:type="dxa"/>
            <w:tcBorders>
              <w:top w:val="single" w:sz="4" w:space="0" w:color="auto"/>
              <w:left w:val="single" w:sz="4" w:space="0" w:color="auto"/>
              <w:right w:val="single" w:sz="4" w:space="0" w:color="auto"/>
            </w:tcBorders>
            <w:shd w:val="clear" w:color="auto" w:fill="FFFFFF"/>
          </w:tcPr>
          <w:p w14:paraId="4622A353" w14:textId="3F74F751" w:rsidR="00F24EB8" w:rsidRPr="00394446" w:rsidRDefault="00F24EB8" w:rsidP="00EF4B31">
            <w:pPr>
              <w:pStyle w:val="a7"/>
              <w:ind w:firstLine="0"/>
              <w:jc w:val="both"/>
              <w:rPr>
                <w:color w:val="auto"/>
                <w:sz w:val="24"/>
                <w:szCs w:val="24"/>
              </w:rPr>
            </w:pPr>
          </w:p>
        </w:tc>
      </w:tr>
      <w:tr w:rsidR="00394446" w:rsidRPr="00394446" w14:paraId="4C374977" w14:textId="77777777" w:rsidTr="00EF4B31">
        <w:trPr>
          <w:trHeight w:hRule="exact" w:val="566"/>
          <w:jc w:val="center"/>
        </w:trPr>
        <w:tc>
          <w:tcPr>
            <w:tcW w:w="2122" w:type="dxa"/>
            <w:tcBorders>
              <w:top w:val="single" w:sz="4" w:space="0" w:color="auto"/>
              <w:left w:val="single" w:sz="4" w:space="0" w:color="auto"/>
              <w:bottom w:val="single" w:sz="4" w:space="0" w:color="auto"/>
            </w:tcBorders>
            <w:shd w:val="clear" w:color="auto" w:fill="FFFFFF"/>
          </w:tcPr>
          <w:p w14:paraId="734E92A0" w14:textId="0E909858" w:rsidR="00F24EB8" w:rsidRPr="00394446" w:rsidRDefault="00F24EB8" w:rsidP="00566778">
            <w:pPr>
              <w:pStyle w:val="a7"/>
              <w:ind w:firstLine="0"/>
              <w:jc w:val="both"/>
              <w:rPr>
                <w:color w:val="auto"/>
                <w:sz w:val="24"/>
                <w:szCs w:val="24"/>
              </w:rPr>
            </w:pPr>
          </w:p>
        </w:tc>
        <w:tc>
          <w:tcPr>
            <w:tcW w:w="5016" w:type="dxa"/>
            <w:tcBorders>
              <w:top w:val="single" w:sz="4" w:space="0" w:color="auto"/>
              <w:left w:val="single" w:sz="4" w:space="0" w:color="auto"/>
              <w:bottom w:val="single" w:sz="4" w:space="0" w:color="auto"/>
            </w:tcBorders>
            <w:shd w:val="clear" w:color="auto" w:fill="FFFFFF"/>
          </w:tcPr>
          <w:p w14:paraId="285BFE69" w14:textId="17AACD3F" w:rsidR="00F24EB8" w:rsidRPr="00394446" w:rsidRDefault="00F24EB8" w:rsidP="00EF4B31">
            <w:pPr>
              <w:pStyle w:val="a7"/>
              <w:ind w:firstLine="0"/>
              <w:jc w:val="both"/>
              <w:rPr>
                <w:color w:val="auto"/>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6C3BC667" w14:textId="35B263C8" w:rsidR="00F24EB8" w:rsidRPr="00394446" w:rsidRDefault="00F24EB8" w:rsidP="00EF4B31">
            <w:pPr>
              <w:pStyle w:val="a7"/>
              <w:ind w:firstLine="0"/>
              <w:jc w:val="both"/>
              <w:rPr>
                <w:color w:val="auto"/>
                <w:sz w:val="24"/>
                <w:szCs w:val="24"/>
              </w:rPr>
            </w:pPr>
          </w:p>
        </w:tc>
      </w:tr>
      <w:tr w:rsidR="00394446" w:rsidRPr="00394446" w14:paraId="1B29164B" w14:textId="77777777" w:rsidTr="00566778">
        <w:trPr>
          <w:trHeight w:hRule="exact" w:val="858"/>
          <w:jc w:val="center"/>
        </w:trPr>
        <w:tc>
          <w:tcPr>
            <w:tcW w:w="2122" w:type="dxa"/>
            <w:tcBorders>
              <w:top w:val="single" w:sz="4" w:space="0" w:color="auto"/>
              <w:left w:val="single" w:sz="4" w:space="0" w:color="auto"/>
              <w:bottom w:val="single" w:sz="4" w:space="0" w:color="auto"/>
            </w:tcBorders>
            <w:shd w:val="clear" w:color="auto" w:fill="FFFFFF"/>
          </w:tcPr>
          <w:p w14:paraId="000A3160" w14:textId="4C9EF8D5" w:rsidR="00EF4B31" w:rsidRPr="00394446" w:rsidRDefault="00EF4B31" w:rsidP="00EF4B31">
            <w:pPr>
              <w:pStyle w:val="a7"/>
              <w:ind w:firstLine="0"/>
              <w:jc w:val="both"/>
              <w:rPr>
                <w:color w:val="auto"/>
                <w:sz w:val="24"/>
                <w:szCs w:val="24"/>
              </w:rPr>
            </w:pPr>
          </w:p>
        </w:tc>
        <w:tc>
          <w:tcPr>
            <w:tcW w:w="5016" w:type="dxa"/>
            <w:tcBorders>
              <w:top w:val="single" w:sz="4" w:space="0" w:color="auto"/>
              <w:left w:val="single" w:sz="4" w:space="0" w:color="auto"/>
              <w:bottom w:val="single" w:sz="4" w:space="0" w:color="auto"/>
            </w:tcBorders>
            <w:shd w:val="clear" w:color="auto" w:fill="FFFFFF"/>
          </w:tcPr>
          <w:p w14:paraId="2214ECDE" w14:textId="66830D38" w:rsidR="00EF4B31" w:rsidRPr="00394446" w:rsidRDefault="00EF4B31" w:rsidP="00EF4B31">
            <w:pPr>
              <w:pStyle w:val="a7"/>
              <w:ind w:firstLine="0"/>
              <w:jc w:val="both"/>
              <w:rPr>
                <w:color w:val="auto"/>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17CFD4F2" w14:textId="5C31331F" w:rsidR="00EF4B31" w:rsidRPr="00394446" w:rsidRDefault="00EF4B31" w:rsidP="00EF4B31">
            <w:pPr>
              <w:pStyle w:val="a7"/>
              <w:ind w:firstLine="0"/>
              <w:jc w:val="both"/>
              <w:rPr>
                <w:color w:val="auto"/>
                <w:sz w:val="24"/>
                <w:szCs w:val="24"/>
              </w:rPr>
            </w:pPr>
          </w:p>
        </w:tc>
      </w:tr>
      <w:tr w:rsidR="00394446" w:rsidRPr="00394446" w14:paraId="13FCCCD0" w14:textId="77777777" w:rsidTr="00EF4B31">
        <w:trPr>
          <w:trHeight w:hRule="exact" w:val="566"/>
          <w:jc w:val="center"/>
        </w:trPr>
        <w:tc>
          <w:tcPr>
            <w:tcW w:w="2122" w:type="dxa"/>
            <w:tcBorders>
              <w:top w:val="single" w:sz="4" w:space="0" w:color="auto"/>
              <w:left w:val="single" w:sz="4" w:space="0" w:color="auto"/>
              <w:bottom w:val="single" w:sz="4" w:space="0" w:color="auto"/>
            </w:tcBorders>
            <w:shd w:val="clear" w:color="auto" w:fill="FFFFFF"/>
          </w:tcPr>
          <w:p w14:paraId="1248EE93" w14:textId="3EB0ABFB" w:rsidR="00EF4B31" w:rsidRPr="00394446" w:rsidRDefault="00EF4B31" w:rsidP="00EF4B31">
            <w:pPr>
              <w:pStyle w:val="a7"/>
              <w:ind w:firstLine="0"/>
              <w:jc w:val="both"/>
              <w:rPr>
                <w:color w:val="auto"/>
                <w:sz w:val="24"/>
                <w:szCs w:val="24"/>
              </w:rPr>
            </w:pPr>
          </w:p>
        </w:tc>
        <w:tc>
          <w:tcPr>
            <w:tcW w:w="5016" w:type="dxa"/>
            <w:tcBorders>
              <w:top w:val="single" w:sz="4" w:space="0" w:color="auto"/>
              <w:left w:val="single" w:sz="4" w:space="0" w:color="auto"/>
              <w:bottom w:val="single" w:sz="4" w:space="0" w:color="auto"/>
            </w:tcBorders>
            <w:shd w:val="clear" w:color="auto" w:fill="FFFFFF"/>
          </w:tcPr>
          <w:p w14:paraId="12F54124" w14:textId="2C406D5F" w:rsidR="00EF4B31" w:rsidRPr="00394446" w:rsidRDefault="00EF4B31" w:rsidP="00EF4B31">
            <w:pPr>
              <w:pStyle w:val="a7"/>
              <w:ind w:firstLine="0"/>
              <w:jc w:val="both"/>
              <w:rPr>
                <w:color w:val="auto"/>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65D0BD58" w14:textId="09BCD4E8" w:rsidR="00EF4B31" w:rsidRPr="00394446" w:rsidRDefault="00EF4B31" w:rsidP="00EF4B31">
            <w:pPr>
              <w:pStyle w:val="a7"/>
              <w:ind w:firstLine="0"/>
              <w:jc w:val="both"/>
              <w:rPr>
                <w:color w:val="auto"/>
                <w:sz w:val="24"/>
                <w:szCs w:val="24"/>
              </w:rPr>
            </w:pPr>
          </w:p>
        </w:tc>
      </w:tr>
    </w:tbl>
    <w:p w14:paraId="6449F3FE" w14:textId="77777777" w:rsidR="00EF4B31" w:rsidRPr="00394446" w:rsidRDefault="00EF4B31" w:rsidP="00EF4B31">
      <w:pPr>
        <w:jc w:val="both"/>
        <w:rPr>
          <w:rFonts w:ascii="Times New Roman" w:hAnsi="Times New Roman" w:cs="Times New Roman"/>
          <w:color w:val="auto"/>
        </w:rPr>
      </w:pPr>
      <w:r w:rsidRPr="00394446">
        <w:rPr>
          <w:rFonts w:ascii="Times New Roman" w:hAnsi="Times New Roman" w:cs="Times New Roman"/>
          <w:color w:val="auto"/>
        </w:rPr>
        <w:t xml:space="preserve"> </w:t>
      </w:r>
    </w:p>
    <w:p w14:paraId="04224C77" w14:textId="77777777" w:rsidR="00F24EB8" w:rsidRPr="00394446" w:rsidRDefault="00BC6BCE" w:rsidP="00566778">
      <w:pPr>
        <w:pStyle w:val="11"/>
        <w:ind w:firstLine="567"/>
        <w:jc w:val="both"/>
        <w:rPr>
          <w:color w:val="auto"/>
          <w:sz w:val="24"/>
          <w:szCs w:val="24"/>
        </w:rPr>
      </w:pPr>
      <w:r w:rsidRPr="00394446">
        <w:rPr>
          <w:color w:val="auto"/>
          <w:sz w:val="24"/>
          <w:szCs w:val="24"/>
        </w:rPr>
        <w:t>Дополнительно информируем:</w:t>
      </w:r>
      <w:r w:rsidR="00566778" w:rsidRPr="00394446">
        <w:rPr>
          <w:color w:val="auto"/>
          <w:sz w:val="24"/>
          <w:szCs w:val="24"/>
        </w:rPr>
        <w:t xml:space="preserve"> ____________________________________________________</w:t>
      </w:r>
      <w:r w:rsidRPr="00394446">
        <w:rPr>
          <w:color w:val="auto"/>
          <w:sz w:val="24"/>
          <w:szCs w:val="24"/>
        </w:rPr>
        <w:t>.</w:t>
      </w:r>
    </w:p>
    <w:p w14:paraId="32DC2801" w14:textId="77777777" w:rsidR="00F24EB8" w:rsidRPr="00394446" w:rsidRDefault="00BC6BCE" w:rsidP="00566778">
      <w:pPr>
        <w:pStyle w:val="11"/>
        <w:ind w:firstLine="567"/>
        <w:jc w:val="both"/>
        <w:rPr>
          <w:color w:val="auto"/>
          <w:sz w:val="24"/>
          <w:szCs w:val="24"/>
        </w:rPr>
      </w:pPr>
      <w:r w:rsidRPr="00394446">
        <w:rPr>
          <w:color w:val="auto"/>
          <w:sz w:val="24"/>
          <w:szCs w:val="24"/>
        </w:rPr>
        <w:t>Вы вправе повторно обратиться c заявлением о предоставлении услуги после устранения указанных нарушений.</w:t>
      </w:r>
    </w:p>
    <w:p w14:paraId="42F77FBC" w14:textId="77777777" w:rsidR="00F24EB8" w:rsidRPr="00394446" w:rsidRDefault="00BC6BCE" w:rsidP="00566778">
      <w:pPr>
        <w:pStyle w:val="11"/>
        <w:ind w:firstLine="567"/>
        <w:jc w:val="both"/>
        <w:rPr>
          <w:color w:val="auto"/>
          <w:sz w:val="24"/>
          <w:szCs w:val="24"/>
        </w:rPr>
      </w:pPr>
      <w:r w:rsidRPr="00394446">
        <w:rPr>
          <w:color w:val="auto"/>
          <w:sz w:val="24"/>
          <w:szCs w:val="24"/>
        </w:rPr>
        <w:t>Данный отказ может быть обжалован в досудебном порядке путем направления жалобы в орган, уполномоченный на предоставление</w:t>
      </w:r>
      <w:r w:rsidR="00566778" w:rsidRPr="00394446">
        <w:rPr>
          <w:color w:val="auto"/>
          <w:sz w:val="24"/>
          <w:szCs w:val="24"/>
        </w:rPr>
        <w:t xml:space="preserve"> данной</w:t>
      </w:r>
      <w:r w:rsidRPr="00394446">
        <w:rPr>
          <w:color w:val="auto"/>
          <w:sz w:val="24"/>
          <w:szCs w:val="24"/>
        </w:rPr>
        <w:t xml:space="preserve"> услуги, а также в судебном порядке.</w:t>
      </w:r>
    </w:p>
    <w:p w14:paraId="2BEC332E" w14:textId="77777777" w:rsidR="00566778" w:rsidRPr="00394446" w:rsidRDefault="00566778" w:rsidP="00566778">
      <w:pPr>
        <w:pStyle w:val="11"/>
        <w:ind w:firstLine="567"/>
        <w:jc w:val="both"/>
        <w:rPr>
          <w:color w:val="auto"/>
          <w:sz w:val="24"/>
          <w:szCs w:val="24"/>
        </w:rPr>
      </w:pPr>
    </w:p>
    <w:p w14:paraId="1F74240F" w14:textId="77777777" w:rsidR="00F24EB8" w:rsidRPr="00394446" w:rsidRDefault="00BC6BCE" w:rsidP="00566778">
      <w:pPr>
        <w:pStyle w:val="a7"/>
        <w:pBdr>
          <w:top w:val="single" w:sz="4" w:space="0" w:color="auto"/>
          <w:left w:val="single" w:sz="4" w:space="0" w:color="auto"/>
          <w:bottom w:val="single" w:sz="4" w:space="0" w:color="auto"/>
          <w:right w:val="single" w:sz="4" w:space="0" w:color="auto"/>
        </w:pBdr>
        <w:ind w:left="2240" w:hanging="160"/>
        <w:jc w:val="center"/>
        <w:rPr>
          <w:color w:val="auto"/>
          <w:sz w:val="24"/>
          <w:szCs w:val="24"/>
        </w:rPr>
        <w:sectPr w:rsidR="00F24EB8" w:rsidRPr="00394446" w:rsidSect="00FA3339">
          <w:headerReference w:type="even" r:id="rId8"/>
          <w:headerReference w:type="default" r:id="rId9"/>
          <w:headerReference w:type="first" r:id="rId10"/>
          <w:pgSz w:w="11900" w:h="16840"/>
          <w:pgMar w:top="284" w:right="560" w:bottom="1081" w:left="1276" w:header="0" w:footer="3" w:gutter="0"/>
          <w:cols w:space="720"/>
          <w:noEndnote/>
          <w:docGrid w:linePitch="360"/>
        </w:sectPr>
      </w:pPr>
      <w:r w:rsidRPr="00394446">
        <w:rPr>
          <w:rFonts w:eastAsia="Arial"/>
          <w:b/>
          <w:bCs/>
          <w:color w:val="auto"/>
          <w:sz w:val="24"/>
          <w:szCs w:val="24"/>
        </w:rPr>
        <w:t>Сведения о сертификате электронной подписи</w:t>
      </w:r>
    </w:p>
    <w:p w14:paraId="7872CE7D" w14:textId="17D13690" w:rsidR="00286558" w:rsidRPr="00A0539F" w:rsidRDefault="00286558" w:rsidP="009B6F6D">
      <w:pPr>
        <w:pStyle w:val="11"/>
        <w:ind w:left="5529" w:firstLine="0"/>
        <w:jc w:val="both"/>
        <w:rPr>
          <w:color w:val="auto"/>
          <w:sz w:val="24"/>
          <w:szCs w:val="24"/>
        </w:rPr>
      </w:pPr>
      <w:r w:rsidRPr="00A0539F">
        <w:rPr>
          <w:color w:val="auto"/>
          <w:sz w:val="24"/>
          <w:szCs w:val="24"/>
        </w:rPr>
        <w:lastRenderedPageBreak/>
        <w:t xml:space="preserve">Приложение № </w:t>
      </w:r>
      <w:r w:rsidR="00371475" w:rsidRPr="00A0539F">
        <w:rPr>
          <w:color w:val="auto"/>
          <w:sz w:val="24"/>
          <w:szCs w:val="24"/>
        </w:rPr>
        <w:t>3</w:t>
      </w:r>
    </w:p>
    <w:p w14:paraId="67688BEA" w14:textId="3F839901" w:rsidR="00286558" w:rsidRPr="00A0539F" w:rsidRDefault="00286558" w:rsidP="009B6F6D">
      <w:pPr>
        <w:pStyle w:val="11"/>
        <w:ind w:left="5529" w:firstLine="0"/>
        <w:jc w:val="both"/>
        <w:rPr>
          <w:i/>
          <w:iCs/>
          <w:color w:val="auto"/>
          <w:sz w:val="24"/>
          <w:szCs w:val="24"/>
        </w:rPr>
      </w:pPr>
      <w:r w:rsidRPr="00A0539F">
        <w:rPr>
          <w:color w:val="auto"/>
          <w:sz w:val="24"/>
          <w:szCs w:val="24"/>
        </w:rPr>
        <w:t xml:space="preserve">к Административному регламенту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w:t>
      </w:r>
      <w:r w:rsidR="00EC0F92" w:rsidRPr="00A0539F">
        <w:rPr>
          <w:iCs/>
          <w:color w:val="auto"/>
          <w:sz w:val="24"/>
          <w:szCs w:val="24"/>
        </w:rPr>
        <w:t>на территории</w:t>
      </w:r>
      <w:r w:rsidR="002961E1" w:rsidRPr="00A0539F">
        <w:rPr>
          <w:rFonts w:eastAsia="Courier New" w:cs="Courier New"/>
          <w:bCs/>
          <w:sz w:val="24"/>
          <w:szCs w:val="24"/>
        </w:rPr>
        <w:t xml:space="preserve"> </w:t>
      </w:r>
      <w:r w:rsidR="002961E1" w:rsidRPr="00A0539F">
        <w:rPr>
          <w:bCs/>
          <w:iCs/>
          <w:color w:val="auto"/>
          <w:sz w:val="24"/>
          <w:szCs w:val="24"/>
        </w:rPr>
        <w:t>Табачненского сельского поселения Бахчисарайского района Республики Крым</w:t>
      </w:r>
      <w:r w:rsidR="0060541B" w:rsidRPr="00A0539F">
        <w:rPr>
          <w:rFonts w:eastAsia="Courier New"/>
          <w:bCs/>
          <w:iCs/>
          <w:color w:val="auto"/>
          <w:sz w:val="24"/>
          <w:szCs w:val="24"/>
        </w:rPr>
        <w:t xml:space="preserve"> </w:t>
      </w:r>
    </w:p>
    <w:p w14:paraId="32AE3A53" w14:textId="77777777" w:rsidR="00286558" w:rsidRPr="00394446" w:rsidRDefault="00286558" w:rsidP="0060541B">
      <w:pPr>
        <w:pStyle w:val="11"/>
        <w:ind w:firstLine="0"/>
        <w:rPr>
          <w:b/>
          <w:bCs/>
          <w:color w:val="auto"/>
          <w:sz w:val="24"/>
          <w:szCs w:val="24"/>
        </w:rPr>
      </w:pPr>
    </w:p>
    <w:p w14:paraId="61005625" w14:textId="77777777" w:rsidR="00F24EB8" w:rsidRPr="00394446" w:rsidRDefault="00BC6BCE" w:rsidP="009B6F6D">
      <w:pPr>
        <w:pStyle w:val="11"/>
        <w:ind w:firstLine="0"/>
        <w:jc w:val="center"/>
        <w:rPr>
          <w:color w:val="auto"/>
          <w:sz w:val="24"/>
          <w:szCs w:val="24"/>
        </w:rPr>
      </w:pPr>
      <w:r w:rsidRPr="00394446">
        <w:rPr>
          <w:b/>
          <w:bCs/>
          <w:color w:val="auto"/>
          <w:sz w:val="24"/>
          <w:szCs w:val="24"/>
        </w:rPr>
        <w:t>Форма заявления об исправлении допущенных опечаток и (или) ошибок в</w:t>
      </w:r>
      <w:r w:rsidRPr="00394446">
        <w:rPr>
          <w:b/>
          <w:bCs/>
          <w:color w:val="auto"/>
          <w:sz w:val="24"/>
          <w:szCs w:val="24"/>
        </w:rPr>
        <w:br/>
        <w:t>выданных в результате предоставления муниципальной</w:t>
      </w:r>
      <w:r w:rsidR="00286558" w:rsidRPr="00394446">
        <w:rPr>
          <w:b/>
          <w:bCs/>
          <w:color w:val="auto"/>
          <w:sz w:val="24"/>
          <w:szCs w:val="24"/>
        </w:rPr>
        <w:t xml:space="preserve"> </w:t>
      </w:r>
      <w:r w:rsidRPr="00394446">
        <w:rPr>
          <w:b/>
          <w:bCs/>
          <w:color w:val="auto"/>
          <w:sz w:val="24"/>
          <w:szCs w:val="24"/>
        </w:rPr>
        <w:t>услуги документах</w:t>
      </w:r>
    </w:p>
    <w:p w14:paraId="64F5BB08" w14:textId="77777777" w:rsidR="00286558" w:rsidRPr="00394446" w:rsidRDefault="00286558" w:rsidP="009B6F6D">
      <w:pPr>
        <w:pStyle w:val="11"/>
        <w:ind w:left="5120" w:firstLine="0"/>
        <w:rPr>
          <w:color w:val="auto"/>
          <w:sz w:val="24"/>
          <w:szCs w:val="24"/>
        </w:rPr>
      </w:pPr>
    </w:p>
    <w:p w14:paraId="421509D5" w14:textId="77777777" w:rsidR="00F24EB8" w:rsidRPr="00394446" w:rsidRDefault="00BC6BCE" w:rsidP="009B6F6D">
      <w:pPr>
        <w:pStyle w:val="11"/>
        <w:ind w:left="5120" w:firstLine="0"/>
        <w:rPr>
          <w:color w:val="auto"/>
          <w:sz w:val="24"/>
          <w:szCs w:val="24"/>
        </w:rPr>
      </w:pPr>
      <w:r w:rsidRPr="00394446">
        <w:rPr>
          <w:color w:val="auto"/>
          <w:sz w:val="24"/>
          <w:szCs w:val="24"/>
        </w:rPr>
        <w:t>кому:</w:t>
      </w:r>
    </w:p>
    <w:p w14:paraId="3C2707BF" w14:textId="77777777" w:rsidR="00D067B5" w:rsidRPr="00394446" w:rsidRDefault="00D067B5" w:rsidP="009B6F6D">
      <w:pPr>
        <w:pStyle w:val="11"/>
        <w:ind w:left="5120" w:firstLine="0"/>
        <w:rPr>
          <w:color w:val="auto"/>
          <w:sz w:val="24"/>
          <w:szCs w:val="24"/>
        </w:rPr>
      </w:pPr>
      <w:r w:rsidRPr="00394446">
        <w:rPr>
          <w:color w:val="auto"/>
          <w:sz w:val="24"/>
          <w:szCs w:val="24"/>
        </w:rPr>
        <w:t>__________________________________________</w:t>
      </w:r>
    </w:p>
    <w:p w14:paraId="4060FC49" w14:textId="77777777" w:rsidR="00F24EB8" w:rsidRPr="00394446" w:rsidRDefault="00BC6BCE" w:rsidP="009B6F6D">
      <w:pPr>
        <w:pStyle w:val="40"/>
        <w:tabs>
          <w:tab w:val="left" w:leader="underscore" w:pos="11174"/>
        </w:tabs>
        <w:spacing w:after="0"/>
        <w:ind w:left="5120"/>
        <w:jc w:val="left"/>
        <w:rPr>
          <w:color w:val="auto"/>
          <w:sz w:val="24"/>
          <w:szCs w:val="24"/>
        </w:rPr>
      </w:pPr>
      <w:r w:rsidRPr="00394446">
        <w:rPr>
          <w:color w:val="auto"/>
          <w:sz w:val="24"/>
          <w:szCs w:val="24"/>
          <w:shd w:val="clear" w:color="auto" w:fill="FFFFFF"/>
        </w:rPr>
        <w:t>(наименование уполномоченного органа)</w:t>
      </w:r>
    </w:p>
    <w:p w14:paraId="63BB4473" w14:textId="77777777" w:rsidR="00D067B5" w:rsidRPr="00394446" w:rsidRDefault="00BC6BCE" w:rsidP="009B6F6D">
      <w:pPr>
        <w:pStyle w:val="11"/>
        <w:ind w:left="5120" w:firstLine="0"/>
        <w:rPr>
          <w:color w:val="auto"/>
          <w:sz w:val="24"/>
          <w:szCs w:val="24"/>
        </w:rPr>
      </w:pPr>
      <w:r w:rsidRPr="00394446">
        <w:rPr>
          <w:color w:val="auto"/>
          <w:sz w:val="24"/>
          <w:szCs w:val="24"/>
        </w:rPr>
        <w:t>от кого:</w:t>
      </w:r>
    </w:p>
    <w:p w14:paraId="223DD801" w14:textId="218A9124" w:rsidR="00F24EB8" w:rsidRPr="00394446" w:rsidRDefault="0005563D" w:rsidP="009B6F6D">
      <w:pPr>
        <w:pStyle w:val="11"/>
        <w:ind w:left="5120" w:firstLine="0"/>
        <w:rPr>
          <w:color w:val="auto"/>
          <w:sz w:val="24"/>
          <w:szCs w:val="24"/>
        </w:rPr>
      </w:pPr>
      <w:r w:rsidRPr="00394446">
        <w:rPr>
          <w:color w:val="auto"/>
          <w:sz w:val="24"/>
          <w:szCs w:val="24"/>
        </w:rPr>
        <w:t xml:space="preserve"> </w:t>
      </w:r>
    </w:p>
    <w:p w14:paraId="39946B3E" w14:textId="6DA7A9F7" w:rsidR="00D067B5" w:rsidRPr="00394446" w:rsidRDefault="00D067B5" w:rsidP="009B6F6D">
      <w:pPr>
        <w:pStyle w:val="40"/>
        <w:pBdr>
          <w:top w:val="single" w:sz="4" w:space="0" w:color="auto"/>
        </w:pBdr>
        <w:spacing w:after="0"/>
        <w:ind w:left="5120"/>
        <w:jc w:val="both"/>
        <w:rPr>
          <w:color w:val="auto"/>
          <w:sz w:val="24"/>
          <w:szCs w:val="24"/>
        </w:rPr>
      </w:pPr>
      <w:r w:rsidRPr="00394446">
        <w:rPr>
          <w:color w:val="auto"/>
          <w:sz w:val="24"/>
          <w:szCs w:val="24"/>
        </w:rPr>
        <w:t xml:space="preserve">__________________________________________ </w:t>
      </w:r>
    </w:p>
    <w:p w14:paraId="0DE2EAF0" w14:textId="77777777" w:rsidR="00F24EB8" w:rsidRPr="00394446" w:rsidRDefault="00BC6BCE" w:rsidP="009B6F6D">
      <w:pPr>
        <w:pStyle w:val="40"/>
        <w:spacing w:after="0"/>
        <w:ind w:left="5120"/>
        <w:jc w:val="both"/>
        <w:rPr>
          <w:color w:val="auto"/>
          <w:sz w:val="24"/>
          <w:szCs w:val="24"/>
        </w:rPr>
      </w:pPr>
      <w:r w:rsidRPr="00394446">
        <w:rPr>
          <w:color w:val="auto"/>
          <w:sz w:val="24"/>
          <w:szCs w:val="24"/>
        </w:rPr>
        <w:t>(фамилия, имя, отчество (последнее - при наличии), данные</w:t>
      </w:r>
      <w:r w:rsidR="00D067B5" w:rsidRPr="00394446">
        <w:rPr>
          <w:color w:val="auto"/>
          <w:sz w:val="24"/>
          <w:szCs w:val="24"/>
        </w:rPr>
        <w:t xml:space="preserve"> </w:t>
      </w:r>
      <w:r w:rsidRPr="00394446">
        <w:rPr>
          <w:color w:val="auto"/>
          <w:sz w:val="24"/>
          <w:szCs w:val="24"/>
        </w:rPr>
        <w:t>документа, удостоверяющего личность, контактный телефон,</w:t>
      </w:r>
      <w:r w:rsidR="00D067B5" w:rsidRPr="00394446">
        <w:rPr>
          <w:color w:val="auto"/>
          <w:sz w:val="24"/>
          <w:szCs w:val="24"/>
        </w:rPr>
        <w:t xml:space="preserve"> </w:t>
      </w:r>
      <w:r w:rsidRPr="00394446">
        <w:rPr>
          <w:color w:val="auto"/>
          <w:sz w:val="24"/>
          <w:szCs w:val="24"/>
        </w:rPr>
        <w:t>адрес электронной почты, адрес регистрации, адрес</w:t>
      </w:r>
      <w:r w:rsidR="00D067B5" w:rsidRPr="00394446">
        <w:rPr>
          <w:color w:val="auto"/>
          <w:sz w:val="24"/>
          <w:szCs w:val="24"/>
        </w:rPr>
        <w:t xml:space="preserve"> </w:t>
      </w:r>
      <w:r w:rsidRPr="00394446">
        <w:rPr>
          <w:color w:val="auto"/>
          <w:sz w:val="24"/>
          <w:szCs w:val="24"/>
        </w:rPr>
        <w:t>фактического проживания уполномоченного лица)</w:t>
      </w:r>
    </w:p>
    <w:p w14:paraId="555BC29E" w14:textId="77777777" w:rsidR="00D067B5" w:rsidRPr="00394446" w:rsidRDefault="00D067B5" w:rsidP="009B6F6D">
      <w:pPr>
        <w:pStyle w:val="40"/>
        <w:spacing w:after="0"/>
        <w:ind w:left="5120"/>
        <w:jc w:val="both"/>
        <w:rPr>
          <w:color w:val="auto"/>
          <w:sz w:val="24"/>
          <w:szCs w:val="24"/>
        </w:rPr>
      </w:pPr>
      <w:r w:rsidRPr="00394446">
        <w:rPr>
          <w:color w:val="auto"/>
          <w:sz w:val="24"/>
          <w:szCs w:val="24"/>
        </w:rPr>
        <w:t>____________________________________________________________________________________</w:t>
      </w:r>
    </w:p>
    <w:p w14:paraId="3C46018A" w14:textId="77777777" w:rsidR="00F24EB8" w:rsidRPr="00394446" w:rsidRDefault="00BC6BCE" w:rsidP="009B6F6D">
      <w:pPr>
        <w:pStyle w:val="40"/>
        <w:spacing w:after="0"/>
        <w:ind w:left="5120" w:right="1220"/>
        <w:jc w:val="both"/>
        <w:rPr>
          <w:color w:val="auto"/>
          <w:sz w:val="24"/>
          <w:szCs w:val="24"/>
        </w:rPr>
      </w:pPr>
      <w:r w:rsidRPr="00394446">
        <w:rPr>
          <w:color w:val="auto"/>
          <w:sz w:val="24"/>
          <w:szCs w:val="24"/>
        </w:rPr>
        <w:t>(данные представителя заявителя)</w:t>
      </w:r>
    </w:p>
    <w:p w14:paraId="64B5D250" w14:textId="77777777" w:rsidR="00D067B5" w:rsidRPr="00394446" w:rsidRDefault="00D067B5" w:rsidP="009B6F6D">
      <w:pPr>
        <w:pStyle w:val="11"/>
        <w:ind w:firstLine="0"/>
        <w:jc w:val="center"/>
        <w:rPr>
          <w:b/>
          <w:bCs/>
          <w:color w:val="auto"/>
          <w:sz w:val="24"/>
          <w:szCs w:val="24"/>
        </w:rPr>
      </w:pPr>
    </w:p>
    <w:p w14:paraId="2E523655" w14:textId="77777777" w:rsidR="00D067B5" w:rsidRPr="00394446" w:rsidRDefault="00D067B5" w:rsidP="009B6F6D">
      <w:pPr>
        <w:pStyle w:val="11"/>
        <w:ind w:firstLine="0"/>
        <w:jc w:val="center"/>
        <w:rPr>
          <w:b/>
          <w:bCs/>
          <w:color w:val="auto"/>
          <w:sz w:val="24"/>
          <w:szCs w:val="24"/>
        </w:rPr>
      </w:pPr>
    </w:p>
    <w:p w14:paraId="22FB2A9B" w14:textId="77777777" w:rsidR="00F24EB8" w:rsidRPr="00394446" w:rsidRDefault="00BC6BCE" w:rsidP="009B6F6D">
      <w:pPr>
        <w:pStyle w:val="11"/>
        <w:ind w:firstLine="0"/>
        <w:jc w:val="center"/>
        <w:rPr>
          <w:color w:val="auto"/>
          <w:sz w:val="24"/>
          <w:szCs w:val="24"/>
        </w:rPr>
      </w:pPr>
      <w:r w:rsidRPr="00394446">
        <w:rPr>
          <w:b/>
          <w:bCs/>
          <w:color w:val="auto"/>
          <w:sz w:val="24"/>
          <w:szCs w:val="24"/>
        </w:rPr>
        <w:t>ЗАЯВЛЕНИЕ</w:t>
      </w:r>
    </w:p>
    <w:p w14:paraId="189E39FA" w14:textId="77777777" w:rsidR="00F24EB8" w:rsidRPr="00394446" w:rsidRDefault="00BC6BCE" w:rsidP="009B6F6D">
      <w:pPr>
        <w:pStyle w:val="11"/>
        <w:ind w:firstLine="0"/>
        <w:jc w:val="center"/>
        <w:rPr>
          <w:color w:val="auto"/>
          <w:sz w:val="24"/>
          <w:szCs w:val="24"/>
        </w:rPr>
      </w:pPr>
      <w:r w:rsidRPr="00394446">
        <w:rPr>
          <w:b/>
          <w:bCs/>
          <w:color w:val="auto"/>
          <w:sz w:val="24"/>
          <w:szCs w:val="24"/>
        </w:rPr>
        <w:t>об исправлении допущенных опечаток и (или) ошибок в выданных в</w:t>
      </w:r>
      <w:r w:rsidRPr="00394446">
        <w:rPr>
          <w:b/>
          <w:bCs/>
          <w:color w:val="auto"/>
          <w:sz w:val="24"/>
          <w:szCs w:val="24"/>
        </w:rPr>
        <w:br/>
        <w:t xml:space="preserve">результате предоставления </w:t>
      </w:r>
      <w:r w:rsidR="00D067B5" w:rsidRPr="00394446">
        <w:rPr>
          <w:b/>
          <w:bCs/>
          <w:color w:val="auto"/>
          <w:sz w:val="24"/>
          <w:szCs w:val="24"/>
        </w:rPr>
        <w:t>муниципальной</w:t>
      </w:r>
      <w:r w:rsidRPr="00394446">
        <w:rPr>
          <w:b/>
          <w:bCs/>
          <w:color w:val="auto"/>
          <w:sz w:val="24"/>
          <w:szCs w:val="24"/>
        </w:rPr>
        <w:t xml:space="preserve"> услуги документах</w:t>
      </w:r>
    </w:p>
    <w:p w14:paraId="0922F21B" w14:textId="77777777" w:rsidR="00D067B5" w:rsidRPr="00394446" w:rsidRDefault="00D067B5" w:rsidP="009B6F6D">
      <w:pPr>
        <w:pStyle w:val="11"/>
        <w:ind w:firstLine="720"/>
        <w:rPr>
          <w:color w:val="auto"/>
          <w:sz w:val="24"/>
          <w:szCs w:val="24"/>
        </w:rPr>
      </w:pPr>
    </w:p>
    <w:p w14:paraId="1CAEB7D3" w14:textId="5F72FABA" w:rsidR="00F24EB8" w:rsidRPr="00394446" w:rsidRDefault="00BC6BCE" w:rsidP="009B6F6D">
      <w:pPr>
        <w:pStyle w:val="11"/>
        <w:ind w:firstLine="720"/>
        <w:rPr>
          <w:color w:val="auto"/>
          <w:sz w:val="24"/>
          <w:szCs w:val="24"/>
        </w:rPr>
      </w:pPr>
      <w:r w:rsidRPr="00394446">
        <w:rPr>
          <w:color w:val="auto"/>
          <w:sz w:val="24"/>
          <w:szCs w:val="24"/>
        </w:rPr>
        <w:t>Прошу исправить опечатку и (или) ошибку в</w:t>
      </w:r>
      <w:r w:rsidR="00D067B5" w:rsidRPr="00394446">
        <w:rPr>
          <w:color w:val="auto"/>
          <w:sz w:val="24"/>
          <w:szCs w:val="24"/>
        </w:rPr>
        <w:t xml:space="preserve"> _________</w:t>
      </w:r>
      <w:r w:rsidR="002169EE" w:rsidRPr="00394446">
        <w:rPr>
          <w:color w:val="auto"/>
          <w:sz w:val="24"/>
          <w:szCs w:val="24"/>
        </w:rPr>
        <w:t>ошибок</w:t>
      </w:r>
      <w:r w:rsidR="00D067B5" w:rsidRPr="00394446">
        <w:rPr>
          <w:color w:val="auto"/>
          <w:sz w:val="24"/>
          <w:szCs w:val="24"/>
        </w:rPr>
        <w:t>_______________________</w:t>
      </w:r>
      <w:r w:rsidRPr="00394446">
        <w:rPr>
          <w:color w:val="auto"/>
          <w:sz w:val="24"/>
          <w:szCs w:val="24"/>
        </w:rPr>
        <w:t>.</w:t>
      </w:r>
    </w:p>
    <w:p w14:paraId="75CECE19" w14:textId="77777777" w:rsidR="00F24EB8" w:rsidRPr="00394446" w:rsidRDefault="00D067B5" w:rsidP="009B6F6D">
      <w:pPr>
        <w:pStyle w:val="50"/>
        <w:spacing w:after="0"/>
        <w:ind w:right="0"/>
        <w:rPr>
          <w:i/>
          <w:color w:val="auto"/>
          <w:sz w:val="24"/>
          <w:szCs w:val="24"/>
        </w:rPr>
      </w:pPr>
      <w:r w:rsidRPr="00394446">
        <w:rPr>
          <w:i/>
          <w:color w:val="auto"/>
          <w:sz w:val="24"/>
          <w:szCs w:val="24"/>
        </w:rPr>
        <w:t>(</w:t>
      </w:r>
      <w:r w:rsidR="00BC6BCE" w:rsidRPr="00394446">
        <w:rPr>
          <w:i/>
          <w:color w:val="auto"/>
          <w:sz w:val="24"/>
          <w:szCs w:val="24"/>
        </w:rPr>
        <w:t xml:space="preserve">указываются реквизиты и название документа, выданного уполномоченным органом в результате предоставления </w:t>
      </w:r>
      <w:r w:rsidRPr="00394446">
        <w:rPr>
          <w:i/>
          <w:color w:val="auto"/>
          <w:sz w:val="24"/>
          <w:szCs w:val="24"/>
        </w:rPr>
        <w:t>муниципаль</w:t>
      </w:r>
      <w:r w:rsidR="00BC6BCE" w:rsidRPr="00394446">
        <w:rPr>
          <w:i/>
          <w:color w:val="auto"/>
          <w:sz w:val="24"/>
          <w:szCs w:val="24"/>
        </w:rPr>
        <w:t>ной услуги</w:t>
      </w:r>
      <w:r w:rsidRPr="00394446">
        <w:rPr>
          <w:i/>
          <w:color w:val="auto"/>
          <w:sz w:val="24"/>
          <w:szCs w:val="24"/>
        </w:rPr>
        <w:t>)</w:t>
      </w:r>
    </w:p>
    <w:p w14:paraId="19C59AFB" w14:textId="77777777" w:rsidR="00F24EB8" w:rsidRPr="00394446" w:rsidRDefault="00BC6BCE" w:rsidP="009B6F6D">
      <w:pPr>
        <w:pStyle w:val="11"/>
        <w:ind w:firstLine="720"/>
        <w:rPr>
          <w:color w:val="auto"/>
          <w:sz w:val="24"/>
          <w:szCs w:val="24"/>
        </w:rPr>
      </w:pPr>
      <w:r w:rsidRPr="00394446">
        <w:rPr>
          <w:color w:val="auto"/>
          <w:sz w:val="24"/>
          <w:szCs w:val="24"/>
        </w:rPr>
        <w:t>Приложение (при наличии):</w:t>
      </w:r>
      <w:r w:rsidR="00D067B5" w:rsidRPr="00394446">
        <w:rPr>
          <w:color w:val="auto"/>
          <w:sz w:val="24"/>
          <w:szCs w:val="24"/>
        </w:rPr>
        <w:t xml:space="preserve"> ______________________________________________________</w:t>
      </w:r>
      <w:r w:rsidRPr="00394446">
        <w:rPr>
          <w:color w:val="auto"/>
          <w:sz w:val="24"/>
          <w:szCs w:val="24"/>
        </w:rPr>
        <w:t>.</w:t>
      </w:r>
    </w:p>
    <w:p w14:paraId="4CD75970" w14:textId="77777777" w:rsidR="00F24EB8" w:rsidRPr="00394446" w:rsidRDefault="00D067B5" w:rsidP="009B6F6D">
      <w:pPr>
        <w:pStyle w:val="50"/>
        <w:spacing w:after="0"/>
        <w:ind w:left="5954" w:right="52"/>
        <w:rPr>
          <w:i/>
          <w:color w:val="auto"/>
          <w:sz w:val="24"/>
          <w:szCs w:val="24"/>
        </w:rPr>
      </w:pPr>
      <w:r w:rsidRPr="00394446">
        <w:rPr>
          <w:i/>
          <w:color w:val="auto"/>
          <w:sz w:val="24"/>
          <w:szCs w:val="24"/>
        </w:rPr>
        <w:t>(</w:t>
      </w:r>
      <w:r w:rsidR="00BC6BCE" w:rsidRPr="00394446">
        <w:rPr>
          <w:i/>
          <w:color w:val="auto"/>
          <w:sz w:val="24"/>
          <w:szCs w:val="24"/>
        </w:rPr>
        <w:t>прилагаются материалы, обосновывающие наличие опечатки и (или) ошибки</w:t>
      </w:r>
      <w:r w:rsidRPr="00394446">
        <w:rPr>
          <w:i/>
          <w:color w:val="auto"/>
          <w:sz w:val="24"/>
          <w:szCs w:val="24"/>
        </w:rPr>
        <w:t>)</w:t>
      </w:r>
    </w:p>
    <w:p w14:paraId="7C8EF7BF" w14:textId="77777777" w:rsidR="00D067B5" w:rsidRPr="00394446" w:rsidRDefault="00D067B5" w:rsidP="009B6F6D">
      <w:pPr>
        <w:pStyle w:val="11"/>
        <w:tabs>
          <w:tab w:val="left" w:leader="underscore" w:pos="5040"/>
        </w:tabs>
        <w:ind w:firstLine="0"/>
        <w:rPr>
          <w:color w:val="auto"/>
          <w:sz w:val="24"/>
          <w:szCs w:val="24"/>
        </w:rPr>
      </w:pPr>
    </w:p>
    <w:p w14:paraId="13C36754" w14:textId="751D27BA" w:rsidR="00F24EB8" w:rsidRPr="00394446" w:rsidRDefault="00BC6BCE" w:rsidP="009B6F6D">
      <w:pPr>
        <w:pStyle w:val="11"/>
        <w:tabs>
          <w:tab w:val="left" w:leader="underscore" w:pos="5040"/>
        </w:tabs>
        <w:ind w:firstLine="0"/>
        <w:rPr>
          <w:color w:val="auto"/>
          <w:sz w:val="24"/>
          <w:szCs w:val="24"/>
        </w:rPr>
      </w:pPr>
      <w:r w:rsidRPr="00394446">
        <w:rPr>
          <w:color w:val="auto"/>
          <w:sz w:val="24"/>
          <w:szCs w:val="24"/>
        </w:rPr>
        <w:t>Подпись заявителя</w:t>
      </w:r>
      <w:r w:rsidR="0005563D" w:rsidRPr="00394446">
        <w:rPr>
          <w:color w:val="auto"/>
          <w:sz w:val="24"/>
          <w:szCs w:val="24"/>
        </w:rPr>
        <w:t xml:space="preserve"> </w:t>
      </w:r>
    </w:p>
    <w:p w14:paraId="4A5FCE9E" w14:textId="77777777" w:rsidR="00D067B5" w:rsidRPr="00394446" w:rsidRDefault="00D067B5" w:rsidP="009B6F6D">
      <w:pPr>
        <w:pStyle w:val="11"/>
        <w:tabs>
          <w:tab w:val="left" w:leader="underscore" w:pos="2458"/>
        </w:tabs>
        <w:ind w:firstLine="0"/>
        <w:rPr>
          <w:color w:val="auto"/>
          <w:sz w:val="24"/>
          <w:szCs w:val="24"/>
        </w:rPr>
      </w:pPr>
    </w:p>
    <w:p w14:paraId="588659B7" w14:textId="77777777" w:rsidR="00D067B5" w:rsidRPr="00394446" w:rsidRDefault="00D067B5" w:rsidP="009B6F6D">
      <w:pPr>
        <w:pStyle w:val="11"/>
        <w:tabs>
          <w:tab w:val="left" w:leader="underscore" w:pos="2458"/>
        </w:tabs>
        <w:ind w:firstLine="0"/>
        <w:rPr>
          <w:color w:val="auto"/>
          <w:sz w:val="24"/>
          <w:szCs w:val="24"/>
        </w:rPr>
      </w:pPr>
    </w:p>
    <w:p w14:paraId="352CA4E9" w14:textId="18CFAD84" w:rsidR="00F24EB8" w:rsidRPr="00394446" w:rsidRDefault="00BC6BCE" w:rsidP="009B6F6D">
      <w:pPr>
        <w:pStyle w:val="11"/>
        <w:tabs>
          <w:tab w:val="left" w:leader="underscore" w:pos="2458"/>
        </w:tabs>
        <w:ind w:firstLine="0"/>
        <w:rPr>
          <w:color w:val="auto"/>
          <w:sz w:val="24"/>
          <w:szCs w:val="24"/>
        </w:rPr>
      </w:pPr>
      <w:r w:rsidRPr="00394446">
        <w:rPr>
          <w:color w:val="auto"/>
          <w:sz w:val="24"/>
          <w:szCs w:val="24"/>
        </w:rPr>
        <w:t>Дата</w:t>
      </w:r>
      <w:r w:rsidR="0005563D" w:rsidRPr="00394446">
        <w:rPr>
          <w:color w:val="auto"/>
          <w:sz w:val="24"/>
          <w:szCs w:val="24"/>
        </w:rPr>
        <w:t xml:space="preserve"> </w:t>
      </w:r>
    </w:p>
    <w:sectPr w:rsidR="00F24EB8" w:rsidRPr="00394446" w:rsidSect="00D067B5">
      <w:headerReference w:type="even" r:id="rId11"/>
      <w:headerReference w:type="default" r:id="rId12"/>
      <w:pgSz w:w="11900" w:h="16840"/>
      <w:pgMar w:top="993" w:right="544" w:bottom="1311" w:left="1098" w:header="883" w:footer="88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D3E3A" w14:textId="77777777" w:rsidR="00E223A4" w:rsidRDefault="00E223A4">
      <w:r>
        <w:separator/>
      </w:r>
    </w:p>
  </w:endnote>
  <w:endnote w:type="continuationSeparator" w:id="0">
    <w:p w14:paraId="4BFC8E63" w14:textId="77777777" w:rsidR="00E223A4" w:rsidRDefault="00E2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A2824" w14:textId="77777777" w:rsidR="00E223A4" w:rsidRDefault="00E223A4">
      <w:r>
        <w:separator/>
      </w:r>
    </w:p>
  </w:footnote>
  <w:footnote w:type="continuationSeparator" w:id="0">
    <w:p w14:paraId="5BFC9ABC" w14:textId="77777777" w:rsidR="00E223A4" w:rsidRDefault="00E223A4">
      <w:r>
        <w:continuationSeparator/>
      </w:r>
    </w:p>
  </w:footnote>
  <w:footnote w:id="1">
    <w:p w14:paraId="011FE923" w14:textId="58C1E157" w:rsidR="00FA3339" w:rsidRDefault="00FA3339" w:rsidP="00044395">
      <w:pPr>
        <w:pStyle w:val="a4"/>
        <w:tabs>
          <w:tab w:val="left" w:pos="355"/>
        </w:tabs>
      </w:pPr>
      <w:r>
        <w:rPr>
          <w:sz w:val="13"/>
          <w:szCs w:val="13"/>
          <w:vertAlign w:val="superscript"/>
        </w:rPr>
        <w:footnoteRef/>
      </w:r>
      <w:r>
        <w:rPr>
          <w:sz w:val="13"/>
          <w:szCs w:val="13"/>
        </w:rPr>
        <w:t xml:space="preserve"> </w:t>
      </w:r>
      <w:r>
        <w:t>Указывается информация о гражданине, поставленном на учет в качестве лица, имеющего права на предоставление земельного участка в собственность бесплатно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18275" w14:textId="77777777" w:rsidR="00FA3339" w:rsidRDefault="00FA3339">
    <w:pPr>
      <w:spacing w:line="1" w:lineRule="exact"/>
    </w:pPr>
    <w:r>
      <w:rPr>
        <w:noProof/>
        <w:lang w:bidi="ar-SA"/>
      </w:rPr>
      <mc:AlternateContent>
        <mc:Choice Requires="wps">
          <w:drawing>
            <wp:anchor distT="0" distB="0" distL="0" distR="0" simplePos="0" relativeHeight="62914692" behindDoc="1" locked="0" layoutInCell="1" allowOverlap="1" wp14:anchorId="7571C88E" wp14:editId="2927E274">
              <wp:simplePos x="0" y="0"/>
              <wp:positionH relativeFrom="page">
                <wp:posOffset>3983355</wp:posOffset>
              </wp:positionH>
              <wp:positionV relativeFrom="page">
                <wp:posOffset>305435</wp:posOffset>
              </wp:positionV>
              <wp:extent cx="115570" cy="94615"/>
              <wp:effectExtent l="0" t="0" r="0" b="0"/>
              <wp:wrapNone/>
              <wp:docPr id="3" name="Shape 3"/>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14:paraId="63783A62" w14:textId="6920BFD0" w:rsidR="00FA3339" w:rsidRDefault="00FA3339">
                          <w:pPr>
                            <w:pStyle w:val="20"/>
                            <w:rPr>
                              <w:sz w:val="22"/>
                              <w:szCs w:val="22"/>
                            </w:rPr>
                          </w:pPr>
                          <w:r>
                            <w:fldChar w:fldCharType="begin"/>
                          </w:r>
                          <w:r>
                            <w:instrText xml:space="preserve"> PAGE \* MERGEFORMAT </w:instrText>
                          </w:r>
                          <w:r>
                            <w:fldChar w:fldCharType="separate"/>
                          </w:r>
                          <w:r w:rsidR="00344A76" w:rsidRPr="00344A76">
                            <w:rPr>
                              <w:noProof/>
                              <w:sz w:val="22"/>
                              <w:szCs w:val="22"/>
                            </w:rPr>
                            <w:t>20</w:t>
                          </w:r>
                          <w:r>
                            <w:rPr>
                              <w:sz w:val="22"/>
                              <w:szCs w:val="22"/>
                            </w:rPr>
                            <w:fldChar w:fldCharType="end"/>
                          </w:r>
                        </w:p>
                      </w:txbxContent>
                    </wps:txbx>
                    <wps:bodyPr wrap="none" lIns="0" tIns="0" rIns="0" bIns="0">
                      <a:spAutoFit/>
                    </wps:bodyPr>
                  </wps:wsp>
                </a:graphicData>
              </a:graphic>
            </wp:anchor>
          </w:drawing>
        </mc:Choice>
        <mc:Fallback>
          <w:pict>
            <v:shapetype w14:anchorId="7571C88E" id="_x0000_t202" coordsize="21600,21600" o:spt="202" path="m,l,21600r21600,l21600,xe">
              <v:stroke joinstyle="miter"/>
              <v:path gradientshapeok="t" o:connecttype="rect"/>
            </v:shapetype>
            <v:shape id="Shape 3" o:spid="_x0000_s1026" type="#_x0000_t202" style="position:absolute;margin-left:313.65pt;margin-top:24.05pt;width:9.1pt;height:7.4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" filled="f" stroked="f">
              <v:textbox style="mso-fit-shape-to-text:t" inset="0,0,0,0">
                <w:txbxContent>
                  <w:p w14:paraId="63783A62" w14:textId="6920BFD0" w:rsidR="00FA3339" w:rsidRDefault="00FA3339">
                    <w:pPr>
                      <w:pStyle w:val="20"/>
                      <w:rPr>
                        <w:sz w:val="22"/>
                        <w:szCs w:val="22"/>
                      </w:rPr>
                    </w:pPr>
                    <w:r>
                      <w:fldChar w:fldCharType="begin"/>
                    </w:r>
                    <w:r>
                      <w:instrText xml:space="preserve"> PAGE \* MERGEFORMAT </w:instrText>
                    </w:r>
                    <w:r>
                      <w:fldChar w:fldCharType="separate"/>
                    </w:r>
                    <w:r w:rsidR="00344A76" w:rsidRPr="00344A76">
                      <w:rPr>
                        <w:noProof/>
                        <w:sz w:val="22"/>
                        <w:szCs w:val="22"/>
                      </w:rPr>
                      <w:t>20</w:t>
                    </w:r>
                    <w:r>
                      <w:rPr>
                        <w:sz w:val="22"/>
                        <w:szCs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CBC2E" w14:textId="77777777" w:rsidR="00FA3339" w:rsidRDefault="00FA3339">
    <w:pPr>
      <w:spacing w:line="1" w:lineRule="exact"/>
    </w:pPr>
    <w:r>
      <w:rPr>
        <w:noProof/>
        <w:lang w:bidi="ar-SA"/>
      </w:rPr>
      <mc:AlternateContent>
        <mc:Choice Requires="wps">
          <w:drawing>
            <wp:anchor distT="0" distB="0" distL="0" distR="0" simplePos="0" relativeHeight="62914690" behindDoc="1" locked="0" layoutInCell="1" allowOverlap="1" wp14:anchorId="7A274125" wp14:editId="4EFB33CF">
              <wp:simplePos x="0" y="0"/>
              <wp:positionH relativeFrom="page">
                <wp:posOffset>3983355</wp:posOffset>
              </wp:positionH>
              <wp:positionV relativeFrom="page">
                <wp:posOffset>305435</wp:posOffset>
              </wp:positionV>
              <wp:extent cx="115570" cy="94615"/>
              <wp:effectExtent l="0" t="0" r="0" b="0"/>
              <wp:wrapNone/>
              <wp:docPr id="1" name="Shape 1"/>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14:paraId="31E4B396" w14:textId="7255F58C" w:rsidR="00FA3339" w:rsidRDefault="00FA3339">
                          <w:pPr>
                            <w:pStyle w:val="20"/>
                            <w:rPr>
                              <w:sz w:val="22"/>
                              <w:szCs w:val="22"/>
                            </w:rPr>
                          </w:pPr>
                        </w:p>
                      </w:txbxContent>
                    </wps:txbx>
                    <wps:bodyPr wrap="none" lIns="0" tIns="0" rIns="0" bIns="0">
                      <a:spAutoFit/>
                    </wps:bodyPr>
                  </wps:wsp>
                </a:graphicData>
              </a:graphic>
            </wp:anchor>
          </w:drawing>
        </mc:Choice>
        <mc:Fallback>
          <w:pict>
            <v:shapetype w14:anchorId="7A274125" id="_x0000_t202" coordsize="21600,21600" o:spt="202" path="m,l,21600r21600,l21600,xe">
              <v:stroke joinstyle="miter"/>
              <v:path gradientshapeok="t" o:connecttype="rect"/>
            </v:shapetype>
            <v:shape id="Shape 1" o:spid="_x0000_s1027" type="#_x0000_t202" style="position:absolute;margin-left:313.65pt;margin-top:24.05pt;width:9.1pt;height:7.4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" filled="f" stroked="f">
              <v:textbox style="mso-fit-shape-to-text:t" inset="0,0,0,0">
                <w:txbxContent>
                  <w:p w14:paraId="31E4B396" w14:textId="7255F58C" w:rsidR="00FA3339" w:rsidRDefault="00FA3339">
                    <w:pPr>
                      <w:pStyle w:val="20"/>
                      <w:rPr>
                        <w:sz w:val="22"/>
                        <w:szCs w:val="22"/>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C3491" w14:textId="77777777" w:rsidR="00FA3339" w:rsidRDefault="00FA3339">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611699"/>
      <w:docPartObj>
        <w:docPartGallery w:val="Page Numbers (Top of Page)"/>
        <w:docPartUnique/>
      </w:docPartObj>
    </w:sdtPr>
    <w:sdtEndPr/>
    <w:sdtContent>
      <w:p w14:paraId="2B50A476" w14:textId="4A30F1B3" w:rsidR="00FA3339" w:rsidRDefault="00FA3339">
        <w:pPr>
          <w:pStyle w:val="af0"/>
          <w:jc w:val="center"/>
        </w:pPr>
        <w:r>
          <w:fldChar w:fldCharType="begin"/>
        </w:r>
        <w:r>
          <w:instrText>PAGE   \* MERGEFORMAT</w:instrText>
        </w:r>
        <w:r>
          <w:fldChar w:fldCharType="separate"/>
        </w:r>
        <w:r w:rsidR="00A0539F">
          <w:rPr>
            <w:noProof/>
          </w:rPr>
          <w:t>40</w:t>
        </w:r>
        <w:r>
          <w:fldChar w:fldCharType="end"/>
        </w:r>
      </w:p>
    </w:sdtContent>
  </w:sdt>
  <w:p w14:paraId="3654EB0C" w14:textId="77777777" w:rsidR="00FA3339" w:rsidRDefault="00FA333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644807"/>
      <w:docPartObj>
        <w:docPartGallery w:val="Page Numbers (Top of Page)"/>
        <w:docPartUnique/>
      </w:docPartObj>
    </w:sdtPr>
    <w:sdtEndPr/>
    <w:sdtContent>
      <w:p w14:paraId="57CC3C99" w14:textId="465FEB83" w:rsidR="00FA3339" w:rsidRDefault="00FA3339">
        <w:pPr>
          <w:pStyle w:val="af0"/>
          <w:jc w:val="center"/>
        </w:pPr>
        <w:r>
          <w:fldChar w:fldCharType="begin"/>
        </w:r>
        <w:r>
          <w:instrText>PAGE   \* MERGEFORMAT</w:instrText>
        </w:r>
        <w:r>
          <w:fldChar w:fldCharType="separate"/>
        </w:r>
        <w:r w:rsidR="00344A76">
          <w:rPr>
            <w:noProof/>
          </w:rPr>
          <w:t>39</w:t>
        </w:r>
        <w:r>
          <w:fldChar w:fldCharType="end"/>
        </w:r>
      </w:p>
    </w:sdtContent>
  </w:sdt>
  <w:p w14:paraId="49649C26" w14:textId="77777777" w:rsidR="00FA3339" w:rsidRDefault="00FA33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7228"/>
    <w:multiLevelType w:val="multilevel"/>
    <w:tmpl w:val="69D6C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A547BF"/>
    <w:multiLevelType w:val="multilevel"/>
    <w:tmpl w:val="967454A8"/>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D0C479A"/>
    <w:multiLevelType w:val="multilevel"/>
    <w:tmpl w:val="610C6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11C85"/>
    <w:multiLevelType w:val="hybridMultilevel"/>
    <w:tmpl w:val="F6025B2C"/>
    <w:lvl w:ilvl="0" w:tplc="E32CA35E">
      <w:start w:val="1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EB9757E"/>
    <w:multiLevelType w:val="multilevel"/>
    <w:tmpl w:val="A94EC27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0776414"/>
    <w:multiLevelType w:val="multilevel"/>
    <w:tmpl w:val="31D418B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A53C68"/>
    <w:multiLevelType w:val="hybridMultilevel"/>
    <w:tmpl w:val="C7825BA0"/>
    <w:lvl w:ilvl="0" w:tplc="0419000F">
      <w:start w:val="1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BD445D"/>
    <w:multiLevelType w:val="multilevel"/>
    <w:tmpl w:val="C4BE57A8"/>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984E1A"/>
    <w:multiLevelType w:val="hybridMultilevel"/>
    <w:tmpl w:val="B5B674D0"/>
    <w:lvl w:ilvl="0" w:tplc="A4F60A76">
      <w:start w:val="24"/>
      <w:numFmt w:val="decimal"/>
      <w:lvlText w:val="%1."/>
      <w:lvlJc w:val="left"/>
      <w:pPr>
        <w:ind w:left="840" w:hanging="360"/>
      </w:pPr>
      <w:rPr>
        <w:rFonts w:hint="default"/>
        <w:b/>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168B7693"/>
    <w:multiLevelType w:val="multilevel"/>
    <w:tmpl w:val="85384A48"/>
    <w:lvl w:ilvl="0">
      <w:start w:val="2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7427F6B"/>
    <w:multiLevelType w:val="multilevel"/>
    <w:tmpl w:val="1BD078E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A721F1"/>
    <w:multiLevelType w:val="multilevel"/>
    <w:tmpl w:val="A8E26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0C24A8"/>
    <w:multiLevelType w:val="multilevel"/>
    <w:tmpl w:val="E7FC4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F25080"/>
    <w:multiLevelType w:val="hybridMultilevel"/>
    <w:tmpl w:val="849AA456"/>
    <w:lvl w:ilvl="0" w:tplc="68CE4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6F366FA"/>
    <w:multiLevelType w:val="multilevel"/>
    <w:tmpl w:val="494EAC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CD0EF8"/>
    <w:multiLevelType w:val="multilevel"/>
    <w:tmpl w:val="C160F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A447C0"/>
    <w:multiLevelType w:val="multilevel"/>
    <w:tmpl w:val="AF606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DC754B"/>
    <w:multiLevelType w:val="multilevel"/>
    <w:tmpl w:val="DA8A9CA4"/>
    <w:lvl w:ilvl="0">
      <w:start w:val="23"/>
      <w:numFmt w:val="decimal"/>
      <w:lvlText w:val="%1."/>
      <w:lvlJc w:val="left"/>
      <w:pPr>
        <w:ind w:left="480" w:hanging="480"/>
      </w:pPr>
      <w:rPr>
        <w:rFonts w:hint="default"/>
        <w:color w:val="auto"/>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8">
    <w:nsid w:val="33591E7D"/>
    <w:multiLevelType w:val="multilevel"/>
    <w:tmpl w:val="BE844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3D71DC"/>
    <w:multiLevelType w:val="multilevel"/>
    <w:tmpl w:val="CA12C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7648A7"/>
    <w:multiLevelType w:val="multilevel"/>
    <w:tmpl w:val="FF18D886"/>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3F987C58"/>
    <w:multiLevelType w:val="multilevel"/>
    <w:tmpl w:val="37BA6B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C02507"/>
    <w:multiLevelType w:val="multilevel"/>
    <w:tmpl w:val="35429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454430"/>
    <w:multiLevelType w:val="multilevel"/>
    <w:tmpl w:val="4524D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5954D3"/>
    <w:multiLevelType w:val="multilevel"/>
    <w:tmpl w:val="EA4E322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970F94"/>
    <w:multiLevelType w:val="multilevel"/>
    <w:tmpl w:val="C0864D30"/>
    <w:lvl w:ilvl="0">
      <w:start w:val="2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53C62B04"/>
    <w:multiLevelType w:val="multilevel"/>
    <w:tmpl w:val="FCB2F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3532DB"/>
    <w:multiLevelType w:val="multilevel"/>
    <w:tmpl w:val="20DAB2A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B0371B"/>
    <w:multiLevelType w:val="multilevel"/>
    <w:tmpl w:val="B0B80696"/>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E98463D"/>
    <w:multiLevelType w:val="multilevel"/>
    <w:tmpl w:val="B3CE9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CD1AD9"/>
    <w:multiLevelType w:val="multilevel"/>
    <w:tmpl w:val="74345BA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3C1B4C"/>
    <w:multiLevelType w:val="multilevel"/>
    <w:tmpl w:val="F0441EEA"/>
    <w:lvl w:ilvl="0">
      <w:start w:val="1"/>
      <w:numFmt w:val="decimal"/>
      <w:lvlText w:val="3.4.%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81511C"/>
    <w:multiLevelType w:val="multilevel"/>
    <w:tmpl w:val="E752D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BF6223"/>
    <w:multiLevelType w:val="multilevel"/>
    <w:tmpl w:val="B66E4A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8810C7"/>
    <w:multiLevelType w:val="multilevel"/>
    <w:tmpl w:val="AC1054A4"/>
    <w:lvl w:ilvl="0">
      <w:start w:val="15"/>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nsid w:val="6DB5072B"/>
    <w:multiLevelType w:val="multilevel"/>
    <w:tmpl w:val="522492A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BF78F0"/>
    <w:multiLevelType w:val="multilevel"/>
    <w:tmpl w:val="AB1CBCA0"/>
    <w:lvl w:ilvl="0">
      <w:start w:val="20"/>
      <w:numFmt w:val="decimal"/>
      <w:lvlText w:val="%1."/>
      <w:lvlJc w:val="left"/>
      <w:pPr>
        <w:ind w:left="480" w:hanging="480"/>
      </w:pPr>
      <w:rPr>
        <w:rFonts w:hint="default"/>
        <w:b/>
      </w:rPr>
    </w:lvl>
    <w:lvl w:ilvl="1">
      <w:start w:val="1"/>
      <w:numFmt w:val="decimal"/>
      <w:lvlText w:val="%1.%2."/>
      <w:lvlJc w:val="left"/>
      <w:pPr>
        <w:ind w:left="1047" w:hanging="480"/>
      </w:pPr>
      <w:rPr>
        <w:rFonts w:hint="default"/>
        <w:b w:val="0"/>
      </w:rPr>
    </w:lvl>
    <w:lvl w:ilvl="2">
      <w:start w:val="1"/>
      <w:numFmt w:val="decimal"/>
      <w:lvlText w:val="%3."/>
      <w:lvlJc w:val="left"/>
      <w:pPr>
        <w:ind w:left="1854" w:hanging="720"/>
      </w:pPr>
      <w:rPr>
        <w:rFonts w:ascii="Times New Roman" w:eastAsia="Times New Roman"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7B565FB2"/>
    <w:multiLevelType w:val="multilevel"/>
    <w:tmpl w:val="70804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F87749"/>
    <w:multiLevelType w:val="hybridMultilevel"/>
    <w:tmpl w:val="B1CECDFA"/>
    <w:lvl w:ilvl="0" w:tplc="A442F0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7D9175A0"/>
    <w:multiLevelType w:val="multilevel"/>
    <w:tmpl w:val="30FA6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F8151A4"/>
    <w:multiLevelType w:val="multilevel"/>
    <w:tmpl w:val="967454A8"/>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3"/>
  </w:num>
  <w:num w:numId="2">
    <w:abstractNumId w:val="21"/>
  </w:num>
  <w:num w:numId="3">
    <w:abstractNumId w:val="19"/>
  </w:num>
  <w:num w:numId="4">
    <w:abstractNumId w:val="14"/>
  </w:num>
  <w:num w:numId="5">
    <w:abstractNumId w:val="10"/>
  </w:num>
  <w:num w:numId="6">
    <w:abstractNumId w:val="24"/>
  </w:num>
  <w:num w:numId="7">
    <w:abstractNumId w:val="22"/>
  </w:num>
  <w:num w:numId="8">
    <w:abstractNumId w:val="39"/>
  </w:num>
  <w:num w:numId="9">
    <w:abstractNumId w:val="23"/>
  </w:num>
  <w:num w:numId="10">
    <w:abstractNumId w:val="27"/>
  </w:num>
  <w:num w:numId="11">
    <w:abstractNumId w:val="37"/>
  </w:num>
  <w:num w:numId="12">
    <w:abstractNumId w:val="31"/>
  </w:num>
  <w:num w:numId="13">
    <w:abstractNumId w:val="15"/>
  </w:num>
  <w:num w:numId="14">
    <w:abstractNumId w:val="12"/>
  </w:num>
  <w:num w:numId="15">
    <w:abstractNumId w:val="30"/>
  </w:num>
  <w:num w:numId="16">
    <w:abstractNumId w:val="35"/>
  </w:num>
  <w:num w:numId="17">
    <w:abstractNumId w:val="5"/>
  </w:num>
  <w:num w:numId="18">
    <w:abstractNumId w:val="18"/>
  </w:num>
  <w:num w:numId="19">
    <w:abstractNumId w:val="2"/>
  </w:num>
  <w:num w:numId="20">
    <w:abstractNumId w:val="11"/>
  </w:num>
  <w:num w:numId="21">
    <w:abstractNumId w:val="0"/>
  </w:num>
  <w:num w:numId="22">
    <w:abstractNumId w:val="16"/>
  </w:num>
  <w:num w:numId="23">
    <w:abstractNumId w:val="29"/>
  </w:num>
  <w:num w:numId="24">
    <w:abstractNumId w:val="26"/>
  </w:num>
  <w:num w:numId="25">
    <w:abstractNumId w:val="32"/>
  </w:num>
  <w:num w:numId="26">
    <w:abstractNumId w:val="4"/>
  </w:num>
  <w:num w:numId="27">
    <w:abstractNumId w:val="3"/>
  </w:num>
  <w:num w:numId="28">
    <w:abstractNumId w:val="40"/>
  </w:num>
  <w:num w:numId="29">
    <w:abstractNumId w:val="6"/>
  </w:num>
  <w:num w:numId="30">
    <w:abstractNumId w:val="34"/>
  </w:num>
  <w:num w:numId="31">
    <w:abstractNumId w:val="20"/>
  </w:num>
  <w:num w:numId="32">
    <w:abstractNumId w:val="25"/>
  </w:num>
  <w:num w:numId="33">
    <w:abstractNumId w:val="36"/>
  </w:num>
  <w:num w:numId="34">
    <w:abstractNumId w:val="8"/>
  </w:num>
  <w:num w:numId="35">
    <w:abstractNumId w:val="17"/>
  </w:num>
  <w:num w:numId="36">
    <w:abstractNumId w:val="1"/>
  </w:num>
  <w:num w:numId="37">
    <w:abstractNumId w:val="28"/>
  </w:num>
  <w:num w:numId="38">
    <w:abstractNumId w:val="7"/>
  </w:num>
  <w:num w:numId="39">
    <w:abstractNumId w:val="9"/>
  </w:num>
  <w:num w:numId="40">
    <w:abstractNumId w:val="38"/>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EB8"/>
    <w:rsid w:val="00012D23"/>
    <w:rsid w:val="00026550"/>
    <w:rsid w:val="000332AA"/>
    <w:rsid w:val="00044395"/>
    <w:rsid w:val="000461FA"/>
    <w:rsid w:val="0005563D"/>
    <w:rsid w:val="0006723D"/>
    <w:rsid w:val="000760F8"/>
    <w:rsid w:val="000826D7"/>
    <w:rsid w:val="00097188"/>
    <w:rsid w:val="000A6796"/>
    <w:rsid w:val="000B2C43"/>
    <w:rsid w:val="000B39CF"/>
    <w:rsid w:val="000C54F0"/>
    <w:rsid w:val="000D7E91"/>
    <w:rsid w:val="000F2C98"/>
    <w:rsid w:val="0011458C"/>
    <w:rsid w:val="0011606B"/>
    <w:rsid w:val="001236AE"/>
    <w:rsid w:val="00132722"/>
    <w:rsid w:val="00133519"/>
    <w:rsid w:val="00133723"/>
    <w:rsid w:val="00140A40"/>
    <w:rsid w:val="00142E0D"/>
    <w:rsid w:val="001615F7"/>
    <w:rsid w:val="001C0E43"/>
    <w:rsid w:val="001C25AA"/>
    <w:rsid w:val="001C66BB"/>
    <w:rsid w:val="001E4F42"/>
    <w:rsid w:val="00210ACB"/>
    <w:rsid w:val="002169EE"/>
    <w:rsid w:val="00220AF9"/>
    <w:rsid w:val="002251FE"/>
    <w:rsid w:val="00231505"/>
    <w:rsid w:val="00231E08"/>
    <w:rsid w:val="00244D97"/>
    <w:rsid w:val="00247540"/>
    <w:rsid w:val="00252827"/>
    <w:rsid w:val="00257B53"/>
    <w:rsid w:val="00262D21"/>
    <w:rsid w:val="002659DC"/>
    <w:rsid w:val="002761F7"/>
    <w:rsid w:val="002860E1"/>
    <w:rsid w:val="00286558"/>
    <w:rsid w:val="002961E1"/>
    <w:rsid w:val="002B1145"/>
    <w:rsid w:val="002D4C39"/>
    <w:rsid w:val="002F6463"/>
    <w:rsid w:val="003329AF"/>
    <w:rsid w:val="00344A76"/>
    <w:rsid w:val="003533FA"/>
    <w:rsid w:val="00355432"/>
    <w:rsid w:val="003618D0"/>
    <w:rsid w:val="00371475"/>
    <w:rsid w:val="00374CF8"/>
    <w:rsid w:val="003862C8"/>
    <w:rsid w:val="00394446"/>
    <w:rsid w:val="003949E3"/>
    <w:rsid w:val="003B2EBC"/>
    <w:rsid w:val="003C1488"/>
    <w:rsid w:val="003D2932"/>
    <w:rsid w:val="003E4437"/>
    <w:rsid w:val="003E5F12"/>
    <w:rsid w:val="00403F42"/>
    <w:rsid w:val="004163D4"/>
    <w:rsid w:val="00425927"/>
    <w:rsid w:val="00427153"/>
    <w:rsid w:val="00436C3D"/>
    <w:rsid w:val="00454345"/>
    <w:rsid w:val="00485568"/>
    <w:rsid w:val="00490029"/>
    <w:rsid w:val="004969F7"/>
    <w:rsid w:val="004C2C4D"/>
    <w:rsid w:val="004C3BCC"/>
    <w:rsid w:val="004D375F"/>
    <w:rsid w:val="004E5ACC"/>
    <w:rsid w:val="005031D9"/>
    <w:rsid w:val="00513589"/>
    <w:rsid w:val="005561F8"/>
    <w:rsid w:val="00566778"/>
    <w:rsid w:val="00571883"/>
    <w:rsid w:val="00571999"/>
    <w:rsid w:val="00580809"/>
    <w:rsid w:val="005914F9"/>
    <w:rsid w:val="005A2E89"/>
    <w:rsid w:val="005C0448"/>
    <w:rsid w:val="0060541B"/>
    <w:rsid w:val="0061422D"/>
    <w:rsid w:val="0062672C"/>
    <w:rsid w:val="0063365D"/>
    <w:rsid w:val="00636444"/>
    <w:rsid w:val="00645578"/>
    <w:rsid w:val="00654F41"/>
    <w:rsid w:val="00655385"/>
    <w:rsid w:val="006624D3"/>
    <w:rsid w:val="00665326"/>
    <w:rsid w:val="00667388"/>
    <w:rsid w:val="00673E25"/>
    <w:rsid w:val="00674133"/>
    <w:rsid w:val="00687B04"/>
    <w:rsid w:val="00692F2A"/>
    <w:rsid w:val="0069336E"/>
    <w:rsid w:val="006948E8"/>
    <w:rsid w:val="006B24E3"/>
    <w:rsid w:val="006C0FB2"/>
    <w:rsid w:val="006C66B8"/>
    <w:rsid w:val="006F2747"/>
    <w:rsid w:val="00741CF4"/>
    <w:rsid w:val="00753CE8"/>
    <w:rsid w:val="00756468"/>
    <w:rsid w:val="007603C3"/>
    <w:rsid w:val="00787E22"/>
    <w:rsid w:val="00791059"/>
    <w:rsid w:val="00792E52"/>
    <w:rsid w:val="00796496"/>
    <w:rsid w:val="007B2562"/>
    <w:rsid w:val="007B7062"/>
    <w:rsid w:val="007C1A92"/>
    <w:rsid w:val="007D0FAC"/>
    <w:rsid w:val="007D3A7A"/>
    <w:rsid w:val="007F0F27"/>
    <w:rsid w:val="007F199E"/>
    <w:rsid w:val="007F1A01"/>
    <w:rsid w:val="00826BF0"/>
    <w:rsid w:val="00845657"/>
    <w:rsid w:val="008612EC"/>
    <w:rsid w:val="00887CB0"/>
    <w:rsid w:val="008B6EAD"/>
    <w:rsid w:val="008D2051"/>
    <w:rsid w:val="008E0A83"/>
    <w:rsid w:val="008E2E3E"/>
    <w:rsid w:val="009039C7"/>
    <w:rsid w:val="009561C9"/>
    <w:rsid w:val="00973654"/>
    <w:rsid w:val="009765DB"/>
    <w:rsid w:val="009801E1"/>
    <w:rsid w:val="0098359A"/>
    <w:rsid w:val="00985105"/>
    <w:rsid w:val="00994ACC"/>
    <w:rsid w:val="009B3570"/>
    <w:rsid w:val="009B4AB3"/>
    <w:rsid w:val="009B6F6D"/>
    <w:rsid w:val="009C19EA"/>
    <w:rsid w:val="00A0391B"/>
    <w:rsid w:val="00A0539F"/>
    <w:rsid w:val="00A17EDF"/>
    <w:rsid w:val="00A32C9C"/>
    <w:rsid w:val="00A44C19"/>
    <w:rsid w:val="00A463C4"/>
    <w:rsid w:val="00A72196"/>
    <w:rsid w:val="00A73135"/>
    <w:rsid w:val="00A80CC9"/>
    <w:rsid w:val="00A90EA4"/>
    <w:rsid w:val="00A94D3E"/>
    <w:rsid w:val="00AA0D7E"/>
    <w:rsid w:val="00AA2B76"/>
    <w:rsid w:val="00AA6AC1"/>
    <w:rsid w:val="00AB2BCC"/>
    <w:rsid w:val="00AB506F"/>
    <w:rsid w:val="00AC4AFC"/>
    <w:rsid w:val="00AE41B0"/>
    <w:rsid w:val="00AF23BE"/>
    <w:rsid w:val="00B03383"/>
    <w:rsid w:val="00B57DEF"/>
    <w:rsid w:val="00B70630"/>
    <w:rsid w:val="00B8300E"/>
    <w:rsid w:val="00B873DA"/>
    <w:rsid w:val="00B93966"/>
    <w:rsid w:val="00B970EA"/>
    <w:rsid w:val="00BA002D"/>
    <w:rsid w:val="00BA4809"/>
    <w:rsid w:val="00BC2FB8"/>
    <w:rsid w:val="00BC6BCE"/>
    <w:rsid w:val="00BD3DFB"/>
    <w:rsid w:val="00BD7AC9"/>
    <w:rsid w:val="00BF3394"/>
    <w:rsid w:val="00BF3D4F"/>
    <w:rsid w:val="00C24843"/>
    <w:rsid w:val="00C305FF"/>
    <w:rsid w:val="00C37204"/>
    <w:rsid w:val="00C52D1F"/>
    <w:rsid w:val="00C575C3"/>
    <w:rsid w:val="00C60CA9"/>
    <w:rsid w:val="00C636DE"/>
    <w:rsid w:val="00C75C8D"/>
    <w:rsid w:val="00C77C1F"/>
    <w:rsid w:val="00C84875"/>
    <w:rsid w:val="00CC4A3B"/>
    <w:rsid w:val="00CD586C"/>
    <w:rsid w:val="00CF19E1"/>
    <w:rsid w:val="00D067B5"/>
    <w:rsid w:val="00D12B55"/>
    <w:rsid w:val="00D13070"/>
    <w:rsid w:val="00D14918"/>
    <w:rsid w:val="00D3141A"/>
    <w:rsid w:val="00D4373C"/>
    <w:rsid w:val="00D50A9E"/>
    <w:rsid w:val="00D527FD"/>
    <w:rsid w:val="00D670A2"/>
    <w:rsid w:val="00D67EE6"/>
    <w:rsid w:val="00D841DF"/>
    <w:rsid w:val="00D85795"/>
    <w:rsid w:val="00D95C18"/>
    <w:rsid w:val="00DA0BEF"/>
    <w:rsid w:val="00DB00A7"/>
    <w:rsid w:val="00DB3EFA"/>
    <w:rsid w:val="00DC28D3"/>
    <w:rsid w:val="00DC47D7"/>
    <w:rsid w:val="00DC5398"/>
    <w:rsid w:val="00DC5BDC"/>
    <w:rsid w:val="00DC60EF"/>
    <w:rsid w:val="00DD4D2F"/>
    <w:rsid w:val="00E20B3D"/>
    <w:rsid w:val="00E223A4"/>
    <w:rsid w:val="00E83F96"/>
    <w:rsid w:val="00EC0F92"/>
    <w:rsid w:val="00EC6609"/>
    <w:rsid w:val="00EE7A12"/>
    <w:rsid w:val="00EF4B31"/>
    <w:rsid w:val="00F17521"/>
    <w:rsid w:val="00F24EB8"/>
    <w:rsid w:val="00F31901"/>
    <w:rsid w:val="00F50A66"/>
    <w:rsid w:val="00F547C9"/>
    <w:rsid w:val="00F62721"/>
    <w:rsid w:val="00F7680F"/>
    <w:rsid w:val="00F77476"/>
    <w:rsid w:val="00F82552"/>
    <w:rsid w:val="00FA3339"/>
    <w:rsid w:val="00FD0325"/>
    <w:rsid w:val="00FF2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4601D"/>
  <w15:docId w15:val="{1FDD0ACF-9AD1-4796-BB0A-8F56B4CA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link w:val="10"/>
    <w:uiPriority w:val="1"/>
    <w:qFormat/>
    <w:rsid w:val="00EC0F92"/>
    <w:pPr>
      <w:autoSpaceDE w:val="0"/>
      <w:autoSpaceDN w:val="0"/>
      <w:ind w:left="187"/>
      <w:jc w:val="center"/>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1"/>
    <w:uiPriority w:val="99"/>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8"/>
      <w:szCs w:val="18"/>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a4">
    <w:name w:val="Сноска"/>
    <w:basedOn w:val="a"/>
    <w:link w:val="a3"/>
    <w:pPr>
      <w:ind w:left="240"/>
    </w:pPr>
    <w:rPr>
      <w:rFonts w:ascii="Times New Roman" w:eastAsia="Times New Roman" w:hAnsi="Times New Roman" w:cs="Times New Roman"/>
      <w:sz w:val="20"/>
      <w:szCs w:val="20"/>
    </w:rPr>
  </w:style>
  <w:style w:type="paragraph" w:customStyle="1" w:styleId="11">
    <w:name w:val="Основной текст1"/>
    <w:basedOn w:val="a"/>
    <w:link w:val="a5"/>
    <w:pPr>
      <w:ind w:firstLine="400"/>
    </w:pPr>
    <w:rPr>
      <w:rFonts w:ascii="Times New Roman" w:eastAsia="Times New Roman" w:hAnsi="Times New Roman" w:cs="Times New Roman"/>
      <w:sz w:val="28"/>
      <w:szCs w:val="28"/>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13">
    <w:name w:val="Заголовок №1"/>
    <w:basedOn w:val="a"/>
    <w:link w:val="12"/>
    <w:pPr>
      <w:spacing w:after="32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40">
    <w:name w:val="Основной текст (4)"/>
    <w:basedOn w:val="a"/>
    <w:link w:val="4"/>
    <w:pPr>
      <w:spacing w:after="540"/>
      <w:jc w:val="center"/>
    </w:pPr>
    <w:rPr>
      <w:rFonts w:ascii="Times New Roman" w:eastAsia="Times New Roman" w:hAnsi="Times New Roman" w:cs="Times New Roman"/>
      <w:i/>
      <w:iCs/>
      <w:sz w:val="18"/>
      <w:szCs w:val="18"/>
    </w:rPr>
  </w:style>
  <w:style w:type="paragraph" w:customStyle="1" w:styleId="50">
    <w:name w:val="Основной текст (5)"/>
    <w:basedOn w:val="a"/>
    <w:link w:val="5"/>
    <w:pPr>
      <w:spacing w:after="370"/>
      <w:ind w:left="5840" w:right="300"/>
      <w:jc w:val="right"/>
    </w:pPr>
    <w:rPr>
      <w:rFonts w:ascii="Times New Roman" w:eastAsia="Times New Roman" w:hAnsi="Times New Roman" w:cs="Times New Roman"/>
      <w:sz w:val="20"/>
      <w:szCs w:val="20"/>
    </w:rPr>
  </w:style>
  <w:style w:type="paragraph" w:styleId="a8">
    <w:name w:val="List Paragraph"/>
    <w:basedOn w:val="a"/>
    <w:uiPriority w:val="99"/>
    <w:qFormat/>
    <w:rsid w:val="0061422D"/>
    <w:pPr>
      <w:ind w:left="720"/>
      <w:contextualSpacing/>
    </w:pPr>
  </w:style>
  <w:style w:type="paragraph" w:customStyle="1" w:styleId="printj">
    <w:name w:val="printj"/>
    <w:basedOn w:val="a"/>
    <w:rsid w:val="00F50A66"/>
    <w:pPr>
      <w:widowControl/>
      <w:spacing w:before="144" w:after="288"/>
      <w:jc w:val="both"/>
    </w:pPr>
    <w:rPr>
      <w:rFonts w:ascii="Times New Roman" w:eastAsia="Times New Roman" w:hAnsi="Times New Roman" w:cs="Times New Roman"/>
      <w:color w:val="auto"/>
      <w:lang w:bidi="ar-SA"/>
    </w:rPr>
  </w:style>
  <w:style w:type="paragraph" w:customStyle="1" w:styleId="Default">
    <w:name w:val="Default"/>
    <w:rsid w:val="000B39CF"/>
    <w:pPr>
      <w:widowControl/>
      <w:autoSpaceDE w:val="0"/>
      <w:autoSpaceDN w:val="0"/>
      <w:adjustRightInd w:val="0"/>
    </w:pPr>
    <w:rPr>
      <w:rFonts w:ascii="Times New Roman" w:hAnsi="Times New Roman" w:cs="Times New Roman"/>
      <w:color w:val="000000"/>
      <w:lang w:bidi="ar-SA"/>
    </w:rPr>
  </w:style>
  <w:style w:type="paragraph" w:customStyle="1" w:styleId="ConsPlusNormal">
    <w:name w:val="ConsPlusNormal"/>
    <w:link w:val="ConsPlusNormal0"/>
    <w:uiPriority w:val="99"/>
    <w:rsid w:val="003E4437"/>
    <w:pPr>
      <w:autoSpaceDE w:val="0"/>
      <w:autoSpaceDN w:val="0"/>
      <w:adjustRightInd w:val="0"/>
      <w:ind w:firstLine="720"/>
    </w:pPr>
    <w:rPr>
      <w:rFonts w:ascii="Arial" w:eastAsia="Calibri" w:hAnsi="Arial" w:cs="Arial"/>
      <w:sz w:val="20"/>
      <w:szCs w:val="20"/>
      <w:lang w:bidi="ar-SA"/>
    </w:rPr>
  </w:style>
  <w:style w:type="paragraph" w:styleId="a9">
    <w:name w:val="Normal (Web)"/>
    <w:basedOn w:val="a"/>
    <w:uiPriority w:val="99"/>
    <w:qFormat/>
    <w:rsid w:val="003E4437"/>
    <w:pPr>
      <w:widowControl/>
      <w:spacing w:after="360" w:line="324" w:lineRule="auto"/>
    </w:pPr>
    <w:rPr>
      <w:rFonts w:ascii="Times New Roman" w:eastAsia="Calibri" w:hAnsi="Times New Roman" w:cs="Times New Roman"/>
      <w:color w:val="auto"/>
      <w:lang w:bidi="ar-SA"/>
    </w:rPr>
  </w:style>
  <w:style w:type="character" w:customStyle="1" w:styleId="ConsPlusNormal0">
    <w:name w:val="ConsPlusNormal Знак"/>
    <w:link w:val="ConsPlusNormal"/>
    <w:uiPriority w:val="99"/>
    <w:locked/>
    <w:rsid w:val="003E4437"/>
    <w:rPr>
      <w:rFonts w:ascii="Arial" w:eastAsia="Calibri" w:hAnsi="Arial" w:cs="Arial"/>
      <w:sz w:val="20"/>
      <w:szCs w:val="20"/>
      <w:lang w:bidi="ar-SA"/>
    </w:rPr>
  </w:style>
  <w:style w:type="character" w:customStyle="1" w:styleId="aa">
    <w:name w:val="Подпись к таблице_"/>
    <w:basedOn w:val="a0"/>
    <w:link w:val="ab"/>
    <w:rsid w:val="003B2EBC"/>
    <w:rPr>
      <w:rFonts w:ascii="Times New Roman" w:eastAsia="Times New Roman" w:hAnsi="Times New Roman" w:cs="Times New Roman"/>
      <w:sz w:val="28"/>
      <w:szCs w:val="28"/>
    </w:rPr>
  </w:style>
  <w:style w:type="paragraph" w:customStyle="1" w:styleId="ab">
    <w:name w:val="Подпись к таблице"/>
    <w:basedOn w:val="a"/>
    <w:link w:val="aa"/>
    <w:rsid w:val="003B2EBC"/>
    <w:pPr>
      <w:jc w:val="right"/>
    </w:pPr>
    <w:rPr>
      <w:rFonts w:ascii="Times New Roman" w:eastAsia="Times New Roman" w:hAnsi="Times New Roman" w:cs="Times New Roman"/>
      <w:color w:val="auto"/>
      <w:sz w:val="28"/>
      <w:szCs w:val="28"/>
    </w:rPr>
  </w:style>
  <w:style w:type="paragraph" w:styleId="ac">
    <w:name w:val="Balloon Text"/>
    <w:basedOn w:val="a"/>
    <w:link w:val="ad"/>
    <w:uiPriority w:val="99"/>
    <w:semiHidden/>
    <w:unhideWhenUsed/>
    <w:rsid w:val="006C66B8"/>
    <w:rPr>
      <w:rFonts w:ascii="Segoe UI" w:hAnsi="Segoe UI" w:cs="Segoe UI"/>
      <w:sz w:val="18"/>
      <w:szCs w:val="18"/>
    </w:rPr>
  </w:style>
  <w:style w:type="character" w:customStyle="1" w:styleId="ad">
    <w:name w:val="Текст выноски Знак"/>
    <w:basedOn w:val="a0"/>
    <w:link w:val="ac"/>
    <w:uiPriority w:val="99"/>
    <w:semiHidden/>
    <w:rsid w:val="006C66B8"/>
    <w:rPr>
      <w:rFonts w:ascii="Segoe UI" w:hAnsi="Segoe UI" w:cs="Segoe UI"/>
      <w:color w:val="000000"/>
      <w:sz w:val="18"/>
      <w:szCs w:val="18"/>
    </w:rPr>
  </w:style>
  <w:style w:type="character" w:customStyle="1" w:styleId="21">
    <w:name w:val="Основной текст (2)_"/>
    <w:basedOn w:val="a0"/>
    <w:link w:val="22"/>
    <w:uiPriority w:val="99"/>
    <w:rsid w:val="00655385"/>
    <w:rPr>
      <w:rFonts w:ascii="Times New Roman" w:eastAsia="Times New Roman" w:hAnsi="Times New Roman" w:cs="Times New Roman"/>
      <w:i/>
      <w:iCs/>
      <w:sz w:val="16"/>
      <w:szCs w:val="16"/>
    </w:rPr>
  </w:style>
  <w:style w:type="character" w:customStyle="1" w:styleId="23">
    <w:name w:val="Заголовок №2_"/>
    <w:basedOn w:val="a0"/>
    <w:link w:val="24"/>
    <w:rsid w:val="00655385"/>
    <w:rPr>
      <w:rFonts w:ascii="Times New Roman" w:eastAsia="Times New Roman" w:hAnsi="Times New Roman" w:cs="Times New Roman"/>
      <w:sz w:val="28"/>
      <w:szCs w:val="28"/>
    </w:rPr>
  </w:style>
  <w:style w:type="paragraph" w:customStyle="1" w:styleId="22">
    <w:name w:val="Основной текст (2)"/>
    <w:basedOn w:val="a"/>
    <w:link w:val="21"/>
    <w:uiPriority w:val="99"/>
    <w:rsid w:val="00655385"/>
    <w:rPr>
      <w:rFonts w:ascii="Times New Roman" w:eastAsia="Times New Roman" w:hAnsi="Times New Roman" w:cs="Times New Roman"/>
      <w:i/>
      <w:iCs/>
      <w:color w:val="auto"/>
      <w:sz w:val="16"/>
      <w:szCs w:val="16"/>
    </w:rPr>
  </w:style>
  <w:style w:type="paragraph" w:customStyle="1" w:styleId="24">
    <w:name w:val="Заголовок №2"/>
    <w:basedOn w:val="a"/>
    <w:link w:val="23"/>
    <w:rsid w:val="00655385"/>
    <w:pPr>
      <w:outlineLvl w:val="1"/>
    </w:pPr>
    <w:rPr>
      <w:rFonts w:ascii="Times New Roman" w:eastAsia="Times New Roman" w:hAnsi="Times New Roman" w:cs="Times New Roman"/>
      <w:color w:val="auto"/>
      <w:sz w:val="28"/>
      <w:szCs w:val="28"/>
    </w:rPr>
  </w:style>
  <w:style w:type="paragraph" w:styleId="ae">
    <w:name w:val="footer"/>
    <w:basedOn w:val="a"/>
    <w:link w:val="af"/>
    <w:uiPriority w:val="99"/>
    <w:unhideWhenUsed/>
    <w:rsid w:val="002169EE"/>
    <w:pPr>
      <w:tabs>
        <w:tab w:val="center" w:pos="4677"/>
        <w:tab w:val="right" w:pos="9355"/>
      </w:tabs>
    </w:pPr>
  </w:style>
  <w:style w:type="character" w:customStyle="1" w:styleId="af">
    <w:name w:val="Нижний колонтитул Знак"/>
    <w:basedOn w:val="a0"/>
    <w:link w:val="ae"/>
    <w:uiPriority w:val="99"/>
    <w:rsid w:val="002169EE"/>
    <w:rPr>
      <w:color w:val="000000"/>
    </w:rPr>
  </w:style>
  <w:style w:type="paragraph" w:styleId="af0">
    <w:name w:val="header"/>
    <w:basedOn w:val="a"/>
    <w:link w:val="af1"/>
    <w:uiPriority w:val="99"/>
    <w:unhideWhenUsed/>
    <w:rsid w:val="002169EE"/>
    <w:pPr>
      <w:widowControl/>
      <w:tabs>
        <w:tab w:val="center" w:pos="4680"/>
        <w:tab w:val="right" w:pos="9360"/>
      </w:tabs>
    </w:pPr>
    <w:rPr>
      <w:rFonts w:asciiTheme="minorHAnsi" w:eastAsiaTheme="minorEastAsia" w:hAnsiTheme="minorHAnsi" w:cs="Times New Roman"/>
      <w:color w:val="auto"/>
      <w:sz w:val="22"/>
      <w:szCs w:val="22"/>
      <w:lang w:bidi="ar-SA"/>
    </w:rPr>
  </w:style>
  <w:style w:type="character" w:customStyle="1" w:styleId="af1">
    <w:name w:val="Верхний колонтитул Знак"/>
    <w:basedOn w:val="a0"/>
    <w:link w:val="af0"/>
    <w:uiPriority w:val="99"/>
    <w:rsid w:val="002169EE"/>
    <w:rPr>
      <w:rFonts w:asciiTheme="minorHAnsi" w:eastAsiaTheme="minorEastAsia" w:hAnsiTheme="minorHAnsi" w:cs="Times New Roman"/>
      <w:sz w:val="22"/>
      <w:szCs w:val="22"/>
      <w:lang w:bidi="ar-SA"/>
    </w:rPr>
  </w:style>
  <w:style w:type="character" w:customStyle="1" w:styleId="10">
    <w:name w:val="Заголовок 1 Знак"/>
    <w:basedOn w:val="a0"/>
    <w:link w:val="1"/>
    <w:uiPriority w:val="1"/>
    <w:rsid w:val="00EC0F92"/>
    <w:rPr>
      <w:rFonts w:ascii="Times New Roman" w:eastAsia="Times New Roman" w:hAnsi="Times New Roman" w:cs="Times New Roman"/>
      <w:b/>
      <w:bCs/>
      <w:sz w:val="28"/>
      <w:szCs w:val="28"/>
      <w:lang w:eastAsia="en-US" w:bidi="ar-SA"/>
    </w:rPr>
  </w:style>
  <w:style w:type="paragraph" w:customStyle="1" w:styleId="6">
    <w:name w:val="Основной текст6"/>
    <w:basedOn w:val="a"/>
    <w:uiPriority w:val="99"/>
    <w:rsid w:val="001C25AA"/>
    <w:pPr>
      <w:shd w:val="clear" w:color="auto" w:fill="FFFFFF"/>
      <w:spacing w:before="600" w:after="900" w:line="322" w:lineRule="exact"/>
    </w:pPr>
    <w:rPr>
      <w:rFonts w:ascii="Times New Roman" w:eastAsia="Times New Roman" w:hAnsi="Times New Roman" w:cs="Times New Roman"/>
      <w:color w:val="auto"/>
      <w:sz w:val="27"/>
      <w:szCs w:val="27"/>
      <w:lang w:bidi="ar-SA"/>
    </w:rPr>
  </w:style>
  <w:style w:type="character" w:customStyle="1" w:styleId="af2">
    <w:name w:val="Цветовое выделение для Нормальный"/>
    <w:uiPriority w:val="99"/>
    <w:rsid w:val="001C25AA"/>
  </w:style>
  <w:style w:type="paragraph" w:styleId="af3">
    <w:name w:val="No Spacing"/>
    <w:link w:val="af4"/>
    <w:qFormat/>
    <w:rsid w:val="00D12B55"/>
    <w:pPr>
      <w:suppressAutoHyphens/>
      <w:spacing w:after="200" w:line="276" w:lineRule="auto"/>
    </w:pPr>
    <w:rPr>
      <w:rFonts w:ascii="Calibri" w:eastAsia="SimSun" w:hAnsi="Calibri" w:cs="Times New Roman"/>
      <w:kern w:val="1"/>
      <w:sz w:val="22"/>
      <w:szCs w:val="22"/>
      <w:lang w:eastAsia="ar-SA" w:bidi="ar-SA"/>
    </w:rPr>
  </w:style>
  <w:style w:type="character" w:customStyle="1" w:styleId="af4">
    <w:name w:val="Без интервала Знак"/>
    <w:link w:val="af3"/>
    <w:locked/>
    <w:rsid w:val="00D12B55"/>
    <w:rPr>
      <w:rFonts w:ascii="Calibri" w:eastAsia="SimSun" w:hAnsi="Calibri" w:cs="Times New Roman"/>
      <w:kern w:val="1"/>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3926">
      <w:bodyDiv w:val="1"/>
      <w:marLeft w:val="0"/>
      <w:marRight w:val="0"/>
      <w:marTop w:val="0"/>
      <w:marBottom w:val="0"/>
      <w:divBdr>
        <w:top w:val="none" w:sz="0" w:space="0" w:color="auto"/>
        <w:left w:val="none" w:sz="0" w:space="0" w:color="auto"/>
        <w:bottom w:val="none" w:sz="0" w:space="0" w:color="auto"/>
        <w:right w:val="none" w:sz="0" w:space="0" w:color="auto"/>
      </w:divBdr>
    </w:div>
    <w:div w:id="78990331">
      <w:bodyDiv w:val="1"/>
      <w:marLeft w:val="0"/>
      <w:marRight w:val="0"/>
      <w:marTop w:val="0"/>
      <w:marBottom w:val="0"/>
      <w:divBdr>
        <w:top w:val="none" w:sz="0" w:space="0" w:color="auto"/>
        <w:left w:val="none" w:sz="0" w:space="0" w:color="auto"/>
        <w:bottom w:val="none" w:sz="0" w:space="0" w:color="auto"/>
        <w:right w:val="none" w:sz="0" w:space="0" w:color="auto"/>
      </w:divBdr>
      <w:divsChild>
        <w:div w:id="218169898">
          <w:marLeft w:val="0"/>
          <w:marRight w:val="0"/>
          <w:marTop w:val="240"/>
          <w:marBottom w:val="240"/>
          <w:divBdr>
            <w:top w:val="none" w:sz="0" w:space="0" w:color="auto"/>
            <w:left w:val="none" w:sz="0" w:space="0" w:color="auto"/>
            <w:bottom w:val="none" w:sz="0" w:space="0" w:color="auto"/>
            <w:right w:val="none" w:sz="0" w:space="0" w:color="auto"/>
          </w:divBdr>
        </w:div>
        <w:div w:id="25761717">
          <w:marLeft w:val="0"/>
          <w:marRight w:val="0"/>
          <w:marTop w:val="240"/>
          <w:marBottom w:val="240"/>
          <w:divBdr>
            <w:top w:val="none" w:sz="0" w:space="0" w:color="auto"/>
            <w:left w:val="none" w:sz="0" w:space="0" w:color="auto"/>
            <w:bottom w:val="none" w:sz="0" w:space="0" w:color="auto"/>
            <w:right w:val="none" w:sz="0" w:space="0" w:color="auto"/>
          </w:divBdr>
        </w:div>
      </w:divsChild>
    </w:div>
    <w:div w:id="359360875">
      <w:bodyDiv w:val="1"/>
      <w:marLeft w:val="0"/>
      <w:marRight w:val="0"/>
      <w:marTop w:val="0"/>
      <w:marBottom w:val="0"/>
      <w:divBdr>
        <w:top w:val="none" w:sz="0" w:space="0" w:color="auto"/>
        <w:left w:val="none" w:sz="0" w:space="0" w:color="auto"/>
        <w:bottom w:val="none" w:sz="0" w:space="0" w:color="auto"/>
        <w:right w:val="none" w:sz="0" w:space="0" w:color="auto"/>
      </w:divBdr>
    </w:div>
    <w:div w:id="363600323">
      <w:bodyDiv w:val="1"/>
      <w:marLeft w:val="0"/>
      <w:marRight w:val="0"/>
      <w:marTop w:val="0"/>
      <w:marBottom w:val="0"/>
      <w:divBdr>
        <w:top w:val="none" w:sz="0" w:space="0" w:color="auto"/>
        <w:left w:val="none" w:sz="0" w:space="0" w:color="auto"/>
        <w:bottom w:val="none" w:sz="0" w:space="0" w:color="auto"/>
        <w:right w:val="none" w:sz="0" w:space="0" w:color="auto"/>
      </w:divBdr>
    </w:div>
    <w:div w:id="366377107">
      <w:bodyDiv w:val="1"/>
      <w:marLeft w:val="0"/>
      <w:marRight w:val="0"/>
      <w:marTop w:val="0"/>
      <w:marBottom w:val="0"/>
      <w:divBdr>
        <w:top w:val="none" w:sz="0" w:space="0" w:color="auto"/>
        <w:left w:val="none" w:sz="0" w:space="0" w:color="auto"/>
        <w:bottom w:val="none" w:sz="0" w:space="0" w:color="auto"/>
        <w:right w:val="none" w:sz="0" w:space="0" w:color="auto"/>
      </w:divBdr>
    </w:div>
    <w:div w:id="496579039">
      <w:bodyDiv w:val="1"/>
      <w:marLeft w:val="0"/>
      <w:marRight w:val="0"/>
      <w:marTop w:val="0"/>
      <w:marBottom w:val="0"/>
      <w:divBdr>
        <w:top w:val="none" w:sz="0" w:space="0" w:color="auto"/>
        <w:left w:val="none" w:sz="0" w:space="0" w:color="auto"/>
        <w:bottom w:val="none" w:sz="0" w:space="0" w:color="auto"/>
        <w:right w:val="none" w:sz="0" w:space="0" w:color="auto"/>
      </w:divBdr>
    </w:div>
    <w:div w:id="652753630">
      <w:bodyDiv w:val="1"/>
      <w:marLeft w:val="0"/>
      <w:marRight w:val="0"/>
      <w:marTop w:val="0"/>
      <w:marBottom w:val="0"/>
      <w:divBdr>
        <w:top w:val="none" w:sz="0" w:space="0" w:color="auto"/>
        <w:left w:val="none" w:sz="0" w:space="0" w:color="auto"/>
        <w:bottom w:val="none" w:sz="0" w:space="0" w:color="auto"/>
        <w:right w:val="none" w:sz="0" w:space="0" w:color="auto"/>
      </w:divBdr>
    </w:div>
    <w:div w:id="665673280">
      <w:bodyDiv w:val="1"/>
      <w:marLeft w:val="0"/>
      <w:marRight w:val="0"/>
      <w:marTop w:val="0"/>
      <w:marBottom w:val="0"/>
      <w:divBdr>
        <w:top w:val="none" w:sz="0" w:space="0" w:color="auto"/>
        <w:left w:val="none" w:sz="0" w:space="0" w:color="auto"/>
        <w:bottom w:val="none" w:sz="0" w:space="0" w:color="auto"/>
        <w:right w:val="none" w:sz="0" w:space="0" w:color="auto"/>
      </w:divBdr>
    </w:div>
    <w:div w:id="872112401">
      <w:bodyDiv w:val="1"/>
      <w:marLeft w:val="0"/>
      <w:marRight w:val="0"/>
      <w:marTop w:val="0"/>
      <w:marBottom w:val="0"/>
      <w:divBdr>
        <w:top w:val="none" w:sz="0" w:space="0" w:color="auto"/>
        <w:left w:val="none" w:sz="0" w:space="0" w:color="auto"/>
        <w:bottom w:val="none" w:sz="0" w:space="0" w:color="auto"/>
        <w:right w:val="none" w:sz="0" w:space="0" w:color="auto"/>
      </w:divBdr>
    </w:div>
    <w:div w:id="1085423642">
      <w:bodyDiv w:val="1"/>
      <w:marLeft w:val="0"/>
      <w:marRight w:val="0"/>
      <w:marTop w:val="0"/>
      <w:marBottom w:val="0"/>
      <w:divBdr>
        <w:top w:val="none" w:sz="0" w:space="0" w:color="auto"/>
        <w:left w:val="none" w:sz="0" w:space="0" w:color="auto"/>
        <w:bottom w:val="none" w:sz="0" w:space="0" w:color="auto"/>
        <w:right w:val="none" w:sz="0" w:space="0" w:color="auto"/>
      </w:divBdr>
    </w:div>
    <w:div w:id="1173644591">
      <w:bodyDiv w:val="1"/>
      <w:marLeft w:val="0"/>
      <w:marRight w:val="0"/>
      <w:marTop w:val="0"/>
      <w:marBottom w:val="0"/>
      <w:divBdr>
        <w:top w:val="none" w:sz="0" w:space="0" w:color="auto"/>
        <w:left w:val="none" w:sz="0" w:space="0" w:color="auto"/>
        <w:bottom w:val="none" w:sz="0" w:space="0" w:color="auto"/>
        <w:right w:val="none" w:sz="0" w:space="0" w:color="auto"/>
      </w:divBdr>
    </w:div>
    <w:div w:id="1410735404">
      <w:bodyDiv w:val="1"/>
      <w:marLeft w:val="0"/>
      <w:marRight w:val="0"/>
      <w:marTop w:val="0"/>
      <w:marBottom w:val="0"/>
      <w:divBdr>
        <w:top w:val="none" w:sz="0" w:space="0" w:color="auto"/>
        <w:left w:val="none" w:sz="0" w:space="0" w:color="auto"/>
        <w:bottom w:val="none" w:sz="0" w:space="0" w:color="auto"/>
        <w:right w:val="none" w:sz="0" w:space="0" w:color="auto"/>
      </w:divBdr>
      <w:divsChild>
        <w:div w:id="1361123447">
          <w:marLeft w:val="0"/>
          <w:marRight w:val="0"/>
          <w:marTop w:val="0"/>
          <w:marBottom w:val="0"/>
          <w:divBdr>
            <w:top w:val="none" w:sz="0" w:space="0" w:color="auto"/>
            <w:left w:val="none" w:sz="0" w:space="0" w:color="auto"/>
            <w:bottom w:val="none" w:sz="0" w:space="0" w:color="auto"/>
            <w:right w:val="none" w:sz="0" w:space="0" w:color="auto"/>
          </w:divBdr>
        </w:div>
        <w:div w:id="599794405">
          <w:marLeft w:val="0"/>
          <w:marRight w:val="0"/>
          <w:marTop w:val="0"/>
          <w:marBottom w:val="0"/>
          <w:divBdr>
            <w:top w:val="none" w:sz="0" w:space="0" w:color="auto"/>
            <w:left w:val="none" w:sz="0" w:space="0" w:color="auto"/>
            <w:bottom w:val="none" w:sz="0" w:space="0" w:color="auto"/>
            <w:right w:val="none" w:sz="0" w:space="0" w:color="auto"/>
          </w:divBdr>
        </w:div>
        <w:div w:id="1270628706">
          <w:marLeft w:val="0"/>
          <w:marRight w:val="0"/>
          <w:marTop w:val="0"/>
          <w:marBottom w:val="0"/>
          <w:divBdr>
            <w:top w:val="none" w:sz="0" w:space="0" w:color="auto"/>
            <w:left w:val="none" w:sz="0" w:space="0" w:color="auto"/>
            <w:bottom w:val="none" w:sz="0" w:space="0" w:color="auto"/>
            <w:right w:val="none" w:sz="0" w:space="0" w:color="auto"/>
          </w:divBdr>
        </w:div>
        <w:div w:id="1631091975">
          <w:marLeft w:val="0"/>
          <w:marRight w:val="0"/>
          <w:marTop w:val="0"/>
          <w:marBottom w:val="0"/>
          <w:divBdr>
            <w:top w:val="none" w:sz="0" w:space="0" w:color="auto"/>
            <w:left w:val="none" w:sz="0" w:space="0" w:color="auto"/>
            <w:bottom w:val="none" w:sz="0" w:space="0" w:color="auto"/>
            <w:right w:val="none" w:sz="0" w:space="0" w:color="auto"/>
          </w:divBdr>
        </w:div>
        <w:div w:id="789544384">
          <w:marLeft w:val="0"/>
          <w:marRight w:val="0"/>
          <w:marTop w:val="0"/>
          <w:marBottom w:val="0"/>
          <w:divBdr>
            <w:top w:val="none" w:sz="0" w:space="0" w:color="auto"/>
            <w:left w:val="none" w:sz="0" w:space="0" w:color="auto"/>
            <w:bottom w:val="none" w:sz="0" w:space="0" w:color="auto"/>
            <w:right w:val="none" w:sz="0" w:space="0" w:color="auto"/>
          </w:divBdr>
        </w:div>
        <w:div w:id="1862208689">
          <w:marLeft w:val="0"/>
          <w:marRight w:val="0"/>
          <w:marTop w:val="0"/>
          <w:marBottom w:val="0"/>
          <w:divBdr>
            <w:top w:val="none" w:sz="0" w:space="0" w:color="auto"/>
            <w:left w:val="none" w:sz="0" w:space="0" w:color="auto"/>
            <w:bottom w:val="none" w:sz="0" w:space="0" w:color="auto"/>
            <w:right w:val="none" w:sz="0" w:space="0" w:color="auto"/>
          </w:divBdr>
        </w:div>
        <w:div w:id="1592422348">
          <w:marLeft w:val="0"/>
          <w:marRight w:val="0"/>
          <w:marTop w:val="0"/>
          <w:marBottom w:val="0"/>
          <w:divBdr>
            <w:top w:val="none" w:sz="0" w:space="0" w:color="auto"/>
            <w:left w:val="none" w:sz="0" w:space="0" w:color="auto"/>
            <w:bottom w:val="none" w:sz="0" w:space="0" w:color="auto"/>
            <w:right w:val="none" w:sz="0" w:space="0" w:color="auto"/>
          </w:divBdr>
        </w:div>
        <w:div w:id="150952405">
          <w:marLeft w:val="0"/>
          <w:marRight w:val="0"/>
          <w:marTop w:val="0"/>
          <w:marBottom w:val="0"/>
          <w:divBdr>
            <w:top w:val="none" w:sz="0" w:space="0" w:color="auto"/>
            <w:left w:val="none" w:sz="0" w:space="0" w:color="auto"/>
            <w:bottom w:val="none" w:sz="0" w:space="0" w:color="auto"/>
            <w:right w:val="none" w:sz="0" w:space="0" w:color="auto"/>
          </w:divBdr>
        </w:div>
        <w:div w:id="1350835884">
          <w:marLeft w:val="0"/>
          <w:marRight w:val="0"/>
          <w:marTop w:val="0"/>
          <w:marBottom w:val="0"/>
          <w:divBdr>
            <w:top w:val="none" w:sz="0" w:space="0" w:color="auto"/>
            <w:left w:val="none" w:sz="0" w:space="0" w:color="auto"/>
            <w:bottom w:val="none" w:sz="0" w:space="0" w:color="auto"/>
            <w:right w:val="none" w:sz="0" w:space="0" w:color="auto"/>
          </w:divBdr>
        </w:div>
        <w:div w:id="1170634317">
          <w:marLeft w:val="0"/>
          <w:marRight w:val="0"/>
          <w:marTop w:val="0"/>
          <w:marBottom w:val="0"/>
          <w:divBdr>
            <w:top w:val="none" w:sz="0" w:space="0" w:color="auto"/>
            <w:left w:val="none" w:sz="0" w:space="0" w:color="auto"/>
            <w:bottom w:val="none" w:sz="0" w:space="0" w:color="auto"/>
            <w:right w:val="none" w:sz="0" w:space="0" w:color="auto"/>
          </w:divBdr>
        </w:div>
        <w:div w:id="242226069">
          <w:marLeft w:val="0"/>
          <w:marRight w:val="0"/>
          <w:marTop w:val="0"/>
          <w:marBottom w:val="0"/>
          <w:divBdr>
            <w:top w:val="none" w:sz="0" w:space="0" w:color="auto"/>
            <w:left w:val="none" w:sz="0" w:space="0" w:color="auto"/>
            <w:bottom w:val="none" w:sz="0" w:space="0" w:color="auto"/>
            <w:right w:val="none" w:sz="0" w:space="0" w:color="auto"/>
          </w:divBdr>
        </w:div>
        <w:div w:id="1102723111">
          <w:marLeft w:val="0"/>
          <w:marRight w:val="0"/>
          <w:marTop w:val="0"/>
          <w:marBottom w:val="0"/>
          <w:divBdr>
            <w:top w:val="none" w:sz="0" w:space="0" w:color="auto"/>
            <w:left w:val="none" w:sz="0" w:space="0" w:color="auto"/>
            <w:bottom w:val="none" w:sz="0" w:space="0" w:color="auto"/>
            <w:right w:val="none" w:sz="0" w:space="0" w:color="auto"/>
          </w:divBdr>
        </w:div>
        <w:div w:id="995373905">
          <w:marLeft w:val="0"/>
          <w:marRight w:val="0"/>
          <w:marTop w:val="0"/>
          <w:marBottom w:val="0"/>
          <w:divBdr>
            <w:top w:val="none" w:sz="0" w:space="0" w:color="auto"/>
            <w:left w:val="none" w:sz="0" w:space="0" w:color="auto"/>
            <w:bottom w:val="none" w:sz="0" w:space="0" w:color="auto"/>
            <w:right w:val="none" w:sz="0" w:space="0" w:color="auto"/>
          </w:divBdr>
        </w:div>
        <w:div w:id="1161235079">
          <w:marLeft w:val="0"/>
          <w:marRight w:val="0"/>
          <w:marTop w:val="0"/>
          <w:marBottom w:val="0"/>
          <w:divBdr>
            <w:top w:val="none" w:sz="0" w:space="0" w:color="auto"/>
            <w:left w:val="none" w:sz="0" w:space="0" w:color="auto"/>
            <w:bottom w:val="none" w:sz="0" w:space="0" w:color="auto"/>
            <w:right w:val="none" w:sz="0" w:space="0" w:color="auto"/>
          </w:divBdr>
        </w:div>
        <w:div w:id="1639988477">
          <w:marLeft w:val="0"/>
          <w:marRight w:val="0"/>
          <w:marTop w:val="0"/>
          <w:marBottom w:val="0"/>
          <w:divBdr>
            <w:top w:val="none" w:sz="0" w:space="0" w:color="auto"/>
            <w:left w:val="none" w:sz="0" w:space="0" w:color="auto"/>
            <w:bottom w:val="none" w:sz="0" w:space="0" w:color="auto"/>
            <w:right w:val="none" w:sz="0" w:space="0" w:color="auto"/>
          </w:divBdr>
        </w:div>
        <w:div w:id="1537083599">
          <w:marLeft w:val="0"/>
          <w:marRight w:val="0"/>
          <w:marTop w:val="0"/>
          <w:marBottom w:val="0"/>
          <w:divBdr>
            <w:top w:val="none" w:sz="0" w:space="0" w:color="auto"/>
            <w:left w:val="none" w:sz="0" w:space="0" w:color="auto"/>
            <w:bottom w:val="none" w:sz="0" w:space="0" w:color="auto"/>
            <w:right w:val="none" w:sz="0" w:space="0" w:color="auto"/>
          </w:divBdr>
        </w:div>
        <w:div w:id="139688502">
          <w:marLeft w:val="0"/>
          <w:marRight w:val="0"/>
          <w:marTop w:val="0"/>
          <w:marBottom w:val="0"/>
          <w:divBdr>
            <w:top w:val="none" w:sz="0" w:space="0" w:color="auto"/>
            <w:left w:val="none" w:sz="0" w:space="0" w:color="auto"/>
            <w:bottom w:val="none" w:sz="0" w:space="0" w:color="auto"/>
            <w:right w:val="none" w:sz="0" w:space="0" w:color="auto"/>
          </w:divBdr>
        </w:div>
        <w:div w:id="322006514">
          <w:marLeft w:val="0"/>
          <w:marRight w:val="0"/>
          <w:marTop w:val="0"/>
          <w:marBottom w:val="0"/>
          <w:divBdr>
            <w:top w:val="none" w:sz="0" w:space="0" w:color="auto"/>
            <w:left w:val="none" w:sz="0" w:space="0" w:color="auto"/>
            <w:bottom w:val="none" w:sz="0" w:space="0" w:color="auto"/>
            <w:right w:val="none" w:sz="0" w:space="0" w:color="auto"/>
          </w:divBdr>
        </w:div>
        <w:div w:id="2066563061">
          <w:marLeft w:val="0"/>
          <w:marRight w:val="0"/>
          <w:marTop w:val="0"/>
          <w:marBottom w:val="0"/>
          <w:divBdr>
            <w:top w:val="none" w:sz="0" w:space="0" w:color="auto"/>
            <w:left w:val="none" w:sz="0" w:space="0" w:color="auto"/>
            <w:bottom w:val="none" w:sz="0" w:space="0" w:color="auto"/>
            <w:right w:val="none" w:sz="0" w:space="0" w:color="auto"/>
          </w:divBdr>
        </w:div>
        <w:div w:id="1192957710">
          <w:marLeft w:val="0"/>
          <w:marRight w:val="0"/>
          <w:marTop w:val="0"/>
          <w:marBottom w:val="0"/>
          <w:divBdr>
            <w:top w:val="none" w:sz="0" w:space="0" w:color="auto"/>
            <w:left w:val="none" w:sz="0" w:space="0" w:color="auto"/>
            <w:bottom w:val="none" w:sz="0" w:space="0" w:color="auto"/>
            <w:right w:val="none" w:sz="0" w:space="0" w:color="auto"/>
          </w:divBdr>
        </w:div>
        <w:div w:id="6252998">
          <w:marLeft w:val="0"/>
          <w:marRight w:val="0"/>
          <w:marTop w:val="0"/>
          <w:marBottom w:val="0"/>
          <w:divBdr>
            <w:top w:val="none" w:sz="0" w:space="0" w:color="auto"/>
            <w:left w:val="none" w:sz="0" w:space="0" w:color="auto"/>
            <w:bottom w:val="none" w:sz="0" w:space="0" w:color="auto"/>
            <w:right w:val="none" w:sz="0" w:space="0" w:color="auto"/>
          </w:divBdr>
        </w:div>
        <w:div w:id="2008361564">
          <w:marLeft w:val="0"/>
          <w:marRight w:val="0"/>
          <w:marTop w:val="0"/>
          <w:marBottom w:val="0"/>
          <w:divBdr>
            <w:top w:val="none" w:sz="0" w:space="0" w:color="auto"/>
            <w:left w:val="none" w:sz="0" w:space="0" w:color="auto"/>
            <w:bottom w:val="none" w:sz="0" w:space="0" w:color="auto"/>
            <w:right w:val="none" w:sz="0" w:space="0" w:color="auto"/>
          </w:divBdr>
        </w:div>
        <w:div w:id="559636145">
          <w:marLeft w:val="0"/>
          <w:marRight w:val="0"/>
          <w:marTop w:val="0"/>
          <w:marBottom w:val="0"/>
          <w:divBdr>
            <w:top w:val="none" w:sz="0" w:space="0" w:color="auto"/>
            <w:left w:val="none" w:sz="0" w:space="0" w:color="auto"/>
            <w:bottom w:val="none" w:sz="0" w:space="0" w:color="auto"/>
            <w:right w:val="none" w:sz="0" w:space="0" w:color="auto"/>
          </w:divBdr>
        </w:div>
        <w:div w:id="1561138903">
          <w:marLeft w:val="0"/>
          <w:marRight w:val="0"/>
          <w:marTop w:val="0"/>
          <w:marBottom w:val="0"/>
          <w:divBdr>
            <w:top w:val="none" w:sz="0" w:space="0" w:color="auto"/>
            <w:left w:val="none" w:sz="0" w:space="0" w:color="auto"/>
            <w:bottom w:val="none" w:sz="0" w:space="0" w:color="auto"/>
            <w:right w:val="none" w:sz="0" w:space="0" w:color="auto"/>
          </w:divBdr>
        </w:div>
      </w:divsChild>
    </w:div>
    <w:div w:id="1511946856">
      <w:bodyDiv w:val="1"/>
      <w:marLeft w:val="0"/>
      <w:marRight w:val="0"/>
      <w:marTop w:val="0"/>
      <w:marBottom w:val="0"/>
      <w:divBdr>
        <w:top w:val="none" w:sz="0" w:space="0" w:color="auto"/>
        <w:left w:val="none" w:sz="0" w:space="0" w:color="auto"/>
        <w:bottom w:val="none" w:sz="0" w:space="0" w:color="auto"/>
        <w:right w:val="none" w:sz="0" w:space="0" w:color="auto"/>
      </w:divBdr>
      <w:divsChild>
        <w:div w:id="1143893504">
          <w:marLeft w:val="0"/>
          <w:marRight w:val="0"/>
          <w:marTop w:val="0"/>
          <w:marBottom w:val="0"/>
          <w:divBdr>
            <w:top w:val="none" w:sz="0" w:space="0" w:color="auto"/>
            <w:left w:val="none" w:sz="0" w:space="0" w:color="auto"/>
            <w:bottom w:val="none" w:sz="0" w:space="0" w:color="auto"/>
            <w:right w:val="none" w:sz="0" w:space="0" w:color="auto"/>
          </w:divBdr>
        </w:div>
        <w:div w:id="659650494">
          <w:marLeft w:val="0"/>
          <w:marRight w:val="0"/>
          <w:marTop w:val="0"/>
          <w:marBottom w:val="0"/>
          <w:divBdr>
            <w:top w:val="none" w:sz="0" w:space="0" w:color="auto"/>
            <w:left w:val="none" w:sz="0" w:space="0" w:color="auto"/>
            <w:bottom w:val="none" w:sz="0" w:space="0" w:color="auto"/>
            <w:right w:val="none" w:sz="0" w:space="0" w:color="auto"/>
          </w:divBdr>
        </w:div>
        <w:div w:id="1679236635">
          <w:marLeft w:val="0"/>
          <w:marRight w:val="0"/>
          <w:marTop w:val="0"/>
          <w:marBottom w:val="0"/>
          <w:divBdr>
            <w:top w:val="none" w:sz="0" w:space="0" w:color="auto"/>
            <w:left w:val="none" w:sz="0" w:space="0" w:color="auto"/>
            <w:bottom w:val="none" w:sz="0" w:space="0" w:color="auto"/>
            <w:right w:val="none" w:sz="0" w:space="0" w:color="auto"/>
          </w:divBdr>
        </w:div>
        <w:div w:id="152764568">
          <w:marLeft w:val="0"/>
          <w:marRight w:val="0"/>
          <w:marTop w:val="0"/>
          <w:marBottom w:val="0"/>
          <w:divBdr>
            <w:top w:val="none" w:sz="0" w:space="0" w:color="auto"/>
            <w:left w:val="none" w:sz="0" w:space="0" w:color="auto"/>
            <w:bottom w:val="none" w:sz="0" w:space="0" w:color="auto"/>
            <w:right w:val="none" w:sz="0" w:space="0" w:color="auto"/>
          </w:divBdr>
        </w:div>
        <w:div w:id="1639988379">
          <w:marLeft w:val="0"/>
          <w:marRight w:val="0"/>
          <w:marTop w:val="0"/>
          <w:marBottom w:val="0"/>
          <w:divBdr>
            <w:top w:val="none" w:sz="0" w:space="0" w:color="auto"/>
            <w:left w:val="none" w:sz="0" w:space="0" w:color="auto"/>
            <w:bottom w:val="none" w:sz="0" w:space="0" w:color="auto"/>
            <w:right w:val="none" w:sz="0" w:space="0" w:color="auto"/>
          </w:divBdr>
        </w:div>
        <w:div w:id="662199263">
          <w:marLeft w:val="0"/>
          <w:marRight w:val="0"/>
          <w:marTop w:val="0"/>
          <w:marBottom w:val="0"/>
          <w:divBdr>
            <w:top w:val="none" w:sz="0" w:space="0" w:color="auto"/>
            <w:left w:val="none" w:sz="0" w:space="0" w:color="auto"/>
            <w:bottom w:val="none" w:sz="0" w:space="0" w:color="auto"/>
            <w:right w:val="none" w:sz="0" w:space="0" w:color="auto"/>
          </w:divBdr>
        </w:div>
        <w:div w:id="338048297">
          <w:marLeft w:val="0"/>
          <w:marRight w:val="0"/>
          <w:marTop w:val="0"/>
          <w:marBottom w:val="0"/>
          <w:divBdr>
            <w:top w:val="none" w:sz="0" w:space="0" w:color="auto"/>
            <w:left w:val="none" w:sz="0" w:space="0" w:color="auto"/>
            <w:bottom w:val="none" w:sz="0" w:space="0" w:color="auto"/>
            <w:right w:val="none" w:sz="0" w:space="0" w:color="auto"/>
          </w:divBdr>
        </w:div>
        <w:div w:id="1913851430">
          <w:marLeft w:val="0"/>
          <w:marRight w:val="0"/>
          <w:marTop w:val="0"/>
          <w:marBottom w:val="0"/>
          <w:divBdr>
            <w:top w:val="none" w:sz="0" w:space="0" w:color="auto"/>
            <w:left w:val="none" w:sz="0" w:space="0" w:color="auto"/>
            <w:bottom w:val="none" w:sz="0" w:space="0" w:color="auto"/>
            <w:right w:val="none" w:sz="0" w:space="0" w:color="auto"/>
          </w:divBdr>
        </w:div>
        <w:div w:id="1535381077">
          <w:marLeft w:val="0"/>
          <w:marRight w:val="0"/>
          <w:marTop w:val="0"/>
          <w:marBottom w:val="0"/>
          <w:divBdr>
            <w:top w:val="none" w:sz="0" w:space="0" w:color="auto"/>
            <w:left w:val="none" w:sz="0" w:space="0" w:color="auto"/>
            <w:bottom w:val="none" w:sz="0" w:space="0" w:color="auto"/>
            <w:right w:val="none" w:sz="0" w:space="0" w:color="auto"/>
          </w:divBdr>
        </w:div>
      </w:divsChild>
    </w:div>
    <w:div w:id="1608581554">
      <w:bodyDiv w:val="1"/>
      <w:marLeft w:val="0"/>
      <w:marRight w:val="0"/>
      <w:marTop w:val="0"/>
      <w:marBottom w:val="0"/>
      <w:divBdr>
        <w:top w:val="none" w:sz="0" w:space="0" w:color="auto"/>
        <w:left w:val="none" w:sz="0" w:space="0" w:color="auto"/>
        <w:bottom w:val="none" w:sz="0" w:space="0" w:color="auto"/>
        <w:right w:val="none" w:sz="0" w:space="0" w:color="auto"/>
      </w:divBdr>
    </w:div>
    <w:div w:id="1923760766">
      <w:bodyDiv w:val="1"/>
      <w:marLeft w:val="0"/>
      <w:marRight w:val="0"/>
      <w:marTop w:val="0"/>
      <w:marBottom w:val="0"/>
      <w:divBdr>
        <w:top w:val="none" w:sz="0" w:space="0" w:color="auto"/>
        <w:left w:val="none" w:sz="0" w:space="0" w:color="auto"/>
        <w:bottom w:val="none" w:sz="0" w:space="0" w:color="auto"/>
        <w:right w:val="none" w:sz="0" w:space="0" w:color="auto"/>
      </w:divBdr>
    </w:div>
    <w:div w:id="2091923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15910</Words>
  <Characters>90693</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106391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Консалтинг-Волга</dc:creator>
  <cp:lastModifiedBy>User</cp:lastModifiedBy>
  <cp:revision>5</cp:revision>
  <cp:lastPrinted>2022-08-18T11:26:00Z</cp:lastPrinted>
  <dcterms:created xsi:type="dcterms:W3CDTF">2024-10-11T13:33:00Z</dcterms:created>
  <dcterms:modified xsi:type="dcterms:W3CDTF">2024-11-07T05:32:00Z</dcterms:modified>
</cp:coreProperties>
</file>