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DEEE2" w14:textId="6E8DFB66" w:rsidR="008264CF" w:rsidRDefault="008264CF" w:rsidP="008264CF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53B4DA" wp14:editId="1FB22DE3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205DA" w14:textId="77777777" w:rsidR="008264CF" w:rsidRPr="008264CF" w:rsidRDefault="008264CF" w:rsidP="008264CF">
      <w:pPr>
        <w:pStyle w:val="a4"/>
        <w:jc w:val="center"/>
        <w:rPr>
          <w:rFonts w:ascii="Times New Roman" w:hAnsi="Times New Roman"/>
          <w:b/>
          <w:color w:val="000000"/>
          <w:kern w:val="2"/>
          <w:sz w:val="26"/>
          <w:szCs w:val="26"/>
          <w:lang w:eastAsia="hi-IN" w:bidi="hi-IN"/>
        </w:rPr>
      </w:pPr>
      <w:r w:rsidRPr="008264CF">
        <w:rPr>
          <w:rFonts w:ascii="Times New Roman" w:hAnsi="Times New Roman"/>
          <w:b/>
          <w:color w:val="000000"/>
          <w:kern w:val="2"/>
          <w:sz w:val="26"/>
          <w:szCs w:val="26"/>
          <w:lang w:eastAsia="hi-IN" w:bidi="hi-IN"/>
        </w:rPr>
        <w:t xml:space="preserve">АДМИНИСТРАЦИЯ ТАБАЧНЕНСКОГО СЕЛЬСКОГО ПОСЕЛЕНИЯ </w:t>
      </w:r>
    </w:p>
    <w:p w14:paraId="72376D69" w14:textId="77777777" w:rsidR="008264CF" w:rsidRPr="008264CF" w:rsidRDefault="008264CF" w:rsidP="008264CF">
      <w:pPr>
        <w:pStyle w:val="a4"/>
        <w:jc w:val="center"/>
        <w:rPr>
          <w:rFonts w:ascii="Times New Roman" w:hAnsi="Times New Roman"/>
          <w:b/>
          <w:color w:val="000000"/>
          <w:kern w:val="2"/>
          <w:sz w:val="26"/>
          <w:szCs w:val="26"/>
          <w:lang w:eastAsia="hi-IN" w:bidi="hi-IN"/>
        </w:rPr>
      </w:pPr>
      <w:r w:rsidRPr="008264CF">
        <w:rPr>
          <w:rFonts w:ascii="Times New Roman" w:hAnsi="Times New Roman"/>
          <w:b/>
          <w:color w:val="000000"/>
          <w:kern w:val="2"/>
          <w:sz w:val="26"/>
          <w:szCs w:val="26"/>
          <w:lang w:eastAsia="hi-IN" w:bidi="hi-IN"/>
        </w:rPr>
        <w:t>БАХЧИСАРАЙСКОГО РАЙОНА РЕСПУБЛИКИ КРЫМ</w:t>
      </w:r>
    </w:p>
    <w:p w14:paraId="536D40AA" w14:textId="77777777" w:rsidR="008264CF" w:rsidRPr="008264CF" w:rsidRDefault="008264CF" w:rsidP="008264CF">
      <w:pPr>
        <w:pStyle w:val="a4"/>
        <w:jc w:val="center"/>
        <w:rPr>
          <w:rFonts w:ascii="Times New Roman" w:hAnsi="Times New Roman"/>
          <w:b/>
          <w:color w:val="000000"/>
          <w:kern w:val="2"/>
          <w:sz w:val="18"/>
          <w:szCs w:val="26"/>
          <w:lang w:eastAsia="hi-IN" w:bidi="hi-IN"/>
        </w:rPr>
      </w:pPr>
    </w:p>
    <w:p w14:paraId="2156ACC6" w14:textId="77777777" w:rsidR="008264CF" w:rsidRPr="008264CF" w:rsidRDefault="008264CF" w:rsidP="008264C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264CF">
        <w:rPr>
          <w:rFonts w:ascii="Times New Roman" w:hAnsi="Times New Roman"/>
          <w:b/>
          <w:sz w:val="26"/>
          <w:szCs w:val="26"/>
        </w:rPr>
        <w:t>ПРОЕКТ ПОСТАНОВЛЕНИЯ № 00/02-05</w:t>
      </w:r>
    </w:p>
    <w:p w14:paraId="152EFACE" w14:textId="77777777" w:rsidR="008264CF" w:rsidRPr="008264CF" w:rsidRDefault="008264CF" w:rsidP="008264CF">
      <w:pPr>
        <w:pStyle w:val="a4"/>
        <w:jc w:val="both"/>
        <w:rPr>
          <w:sz w:val="18"/>
          <w:szCs w:val="26"/>
        </w:rPr>
      </w:pPr>
    </w:p>
    <w:p w14:paraId="46586044" w14:textId="77777777" w:rsidR="008264CF" w:rsidRPr="008264CF" w:rsidRDefault="008264CF" w:rsidP="008264CF">
      <w:pPr>
        <w:pStyle w:val="a4"/>
        <w:ind w:left="-567" w:right="-568"/>
        <w:jc w:val="both"/>
        <w:rPr>
          <w:rFonts w:ascii="Times New Roman" w:hAnsi="Times New Roman"/>
          <w:sz w:val="26"/>
          <w:szCs w:val="26"/>
        </w:rPr>
      </w:pPr>
      <w:r w:rsidRPr="008264CF">
        <w:rPr>
          <w:rFonts w:ascii="Times New Roman" w:hAnsi="Times New Roman"/>
          <w:sz w:val="26"/>
          <w:szCs w:val="26"/>
        </w:rPr>
        <w:t xml:space="preserve">00.00.2024 г.                                                                                                        с. Табачное </w:t>
      </w:r>
    </w:p>
    <w:p w14:paraId="4771E9B8" w14:textId="77777777" w:rsidR="008264CF" w:rsidRPr="008264CF" w:rsidRDefault="008264CF" w:rsidP="008264CF">
      <w:pPr>
        <w:pStyle w:val="a4"/>
        <w:ind w:left="-567" w:right="-568"/>
        <w:jc w:val="both"/>
        <w:rPr>
          <w:rFonts w:ascii="Times New Roman" w:hAnsi="Times New Roman"/>
          <w:sz w:val="16"/>
          <w:szCs w:val="26"/>
        </w:rPr>
      </w:pPr>
    </w:p>
    <w:p w14:paraId="287E31D4" w14:textId="67D160C7" w:rsidR="004C33FD" w:rsidRPr="008264CF" w:rsidRDefault="00BC4C04" w:rsidP="008264CF">
      <w:pPr>
        <w:pStyle w:val="a4"/>
        <w:ind w:left="-567" w:right="1984"/>
        <w:jc w:val="both"/>
        <w:rPr>
          <w:rFonts w:ascii="Times New Roman" w:hAnsi="Times New Roman"/>
          <w:b/>
          <w:i/>
          <w:sz w:val="26"/>
          <w:szCs w:val="26"/>
        </w:rPr>
      </w:pPr>
      <w:r w:rsidRPr="008264CF">
        <w:rPr>
          <w:rFonts w:ascii="Times New Roman" w:hAnsi="Times New Roman"/>
          <w:b/>
          <w:i/>
          <w:sz w:val="26"/>
          <w:szCs w:val="26"/>
        </w:rPr>
        <w:t>О создани</w:t>
      </w:r>
      <w:r w:rsidR="00CE7F00" w:rsidRPr="008264CF">
        <w:rPr>
          <w:rFonts w:ascii="Times New Roman" w:hAnsi="Times New Roman"/>
          <w:b/>
          <w:i/>
          <w:sz w:val="26"/>
          <w:szCs w:val="26"/>
        </w:rPr>
        <w:t>и</w:t>
      </w:r>
      <w:r w:rsidRPr="008264CF">
        <w:rPr>
          <w:rFonts w:ascii="Times New Roman" w:hAnsi="Times New Roman"/>
          <w:b/>
          <w:i/>
          <w:sz w:val="26"/>
          <w:szCs w:val="26"/>
        </w:rPr>
        <w:t>, хранени</w:t>
      </w:r>
      <w:r w:rsidR="00CE7F00" w:rsidRPr="008264CF">
        <w:rPr>
          <w:rFonts w:ascii="Times New Roman" w:hAnsi="Times New Roman"/>
          <w:b/>
          <w:i/>
          <w:sz w:val="26"/>
          <w:szCs w:val="26"/>
        </w:rPr>
        <w:t>и</w:t>
      </w:r>
      <w:r w:rsidRPr="008264CF">
        <w:rPr>
          <w:rFonts w:ascii="Times New Roman" w:hAnsi="Times New Roman"/>
          <w:b/>
          <w:i/>
          <w:sz w:val="26"/>
          <w:szCs w:val="26"/>
        </w:rPr>
        <w:t>, использовани</w:t>
      </w:r>
      <w:r w:rsidR="00CE7F00" w:rsidRPr="008264CF">
        <w:rPr>
          <w:rFonts w:ascii="Times New Roman" w:hAnsi="Times New Roman"/>
          <w:b/>
          <w:i/>
          <w:sz w:val="26"/>
          <w:szCs w:val="26"/>
        </w:rPr>
        <w:t>и</w:t>
      </w:r>
      <w:r w:rsidRPr="008264CF">
        <w:rPr>
          <w:rFonts w:ascii="Times New Roman" w:hAnsi="Times New Roman"/>
          <w:b/>
          <w:i/>
          <w:sz w:val="26"/>
          <w:szCs w:val="26"/>
        </w:rPr>
        <w:t xml:space="preserve"> и восполнени</w:t>
      </w:r>
      <w:r w:rsidR="00CE7F00" w:rsidRPr="008264CF">
        <w:rPr>
          <w:rFonts w:ascii="Times New Roman" w:hAnsi="Times New Roman"/>
          <w:b/>
          <w:i/>
          <w:sz w:val="26"/>
          <w:szCs w:val="26"/>
        </w:rPr>
        <w:t>и</w:t>
      </w:r>
      <w:r w:rsidRPr="008264CF">
        <w:rPr>
          <w:rFonts w:ascii="Times New Roman" w:hAnsi="Times New Roman"/>
          <w:b/>
          <w:i/>
          <w:sz w:val="26"/>
          <w:szCs w:val="26"/>
        </w:rPr>
        <w:t xml:space="preserve"> резерва материальных ресурсов для ликвидации чрезвычайных ситуаций</w:t>
      </w:r>
      <w:r w:rsidR="00412B58" w:rsidRPr="008264CF">
        <w:rPr>
          <w:rFonts w:ascii="Times New Roman" w:hAnsi="Times New Roman"/>
          <w:b/>
          <w:i/>
          <w:sz w:val="26"/>
          <w:szCs w:val="26"/>
        </w:rPr>
        <w:t xml:space="preserve"> на территории </w:t>
      </w:r>
      <w:r w:rsidR="008264CF" w:rsidRPr="008264CF">
        <w:rPr>
          <w:rFonts w:ascii="Times New Roman" w:hAnsi="Times New Roman"/>
          <w:b/>
          <w:i/>
          <w:sz w:val="26"/>
          <w:szCs w:val="26"/>
        </w:rPr>
        <w:t>Табачненского</w:t>
      </w:r>
      <w:r w:rsidR="00412B58" w:rsidRPr="008264CF">
        <w:rPr>
          <w:rFonts w:ascii="Times New Roman" w:hAnsi="Times New Roman"/>
          <w:b/>
          <w:i/>
          <w:sz w:val="26"/>
          <w:szCs w:val="26"/>
        </w:rPr>
        <w:t xml:space="preserve"> сельского поселения </w:t>
      </w:r>
      <w:r w:rsidR="008264CF" w:rsidRPr="008264CF">
        <w:rPr>
          <w:rFonts w:ascii="Times New Roman" w:hAnsi="Times New Roman"/>
          <w:b/>
          <w:i/>
          <w:sz w:val="26"/>
          <w:szCs w:val="26"/>
        </w:rPr>
        <w:t>Бахчисарайского</w:t>
      </w:r>
      <w:r w:rsidR="00412B58" w:rsidRPr="008264CF">
        <w:rPr>
          <w:rFonts w:ascii="Times New Roman" w:hAnsi="Times New Roman"/>
          <w:b/>
          <w:i/>
          <w:sz w:val="26"/>
          <w:szCs w:val="26"/>
        </w:rPr>
        <w:t xml:space="preserve"> района</w:t>
      </w:r>
      <w:r w:rsidR="007473B2" w:rsidRPr="008264CF">
        <w:rPr>
          <w:rFonts w:ascii="Times New Roman" w:hAnsi="Times New Roman"/>
          <w:b/>
          <w:i/>
          <w:sz w:val="26"/>
          <w:szCs w:val="26"/>
        </w:rPr>
        <w:t xml:space="preserve"> Республики Крым</w:t>
      </w:r>
      <w:r w:rsidRPr="008264CF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1BCB3CBF" w14:textId="77777777" w:rsidR="004C33FD" w:rsidRPr="008264CF" w:rsidRDefault="004C33FD" w:rsidP="008264C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6"/>
        </w:rPr>
      </w:pPr>
    </w:p>
    <w:p w14:paraId="3D493550" w14:textId="4C11BF4C" w:rsidR="004C33FD" w:rsidRPr="008264CF" w:rsidRDefault="00BC4C04" w:rsidP="008264CF">
      <w:pPr>
        <w:pStyle w:val="a4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 w:rsidRPr="008264CF">
        <w:rPr>
          <w:rFonts w:ascii="Times New Roman" w:hAnsi="Times New Roman"/>
          <w:sz w:val="26"/>
          <w:szCs w:val="26"/>
        </w:rPr>
        <w:t>В соответствии с Федерал</w:t>
      </w:r>
      <w:r w:rsidR="008264CF" w:rsidRPr="008264CF">
        <w:rPr>
          <w:rFonts w:ascii="Times New Roman" w:hAnsi="Times New Roman"/>
          <w:sz w:val="26"/>
          <w:szCs w:val="26"/>
        </w:rPr>
        <w:t xml:space="preserve">ьным законом от 21 декабря 1994 </w:t>
      </w:r>
      <w:r w:rsidRPr="008264CF">
        <w:rPr>
          <w:rFonts w:ascii="Times New Roman" w:hAnsi="Times New Roman"/>
          <w:sz w:val="26"/>
          <w:szCs w:val="26"/>
        </w:rPr>
        <w:t xml:space="preserve">г. </w:t>
      </w:r>
      <w:r w:rsidR="008616CF" w:rsidRPr="008264CF">
        <w:rPr>
          <w:rFonts w:ascii="Times New Roman" w:hAnsi="Times New Roman"/>
          <w:sz w:val="26"/>
          <w:szCs w:val="26"/>
        </w:rPr>
        <w:t>№</w:t>
      </w:r>
      <w:r w:rsidR="008264CF" w:rsidRPr="008264CF">
        <w:rPr>
          <w:rFonts w:ascii="Times New Roman" w:hAnsi="Times New Roman"/>
          <w:sz w:val="26"/>
          <w:szCs w:val="26"/>
        </w:rPr>
        <w:t xml:space="preserve"> </w:t>
      </w:r>
      <w:r w:rsidRPr="008264CF">
        <w:rPr>
          <w:rFonts w:ascii="Times New Roman" w:hAnsi="Times New Roman"/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E720AC" w:rsidRPr="008264CF">
        <w:rPr>
          <w:rFonts w:ascii="Times New Roman" w:hAnsi="Times New Roman"/>
          <w:sz w:val="26"/>
          <w:szCs w:val="26"/>
        </w:rPr>
        <w:t>п</w:t>
      </w:r>
      <w:r w:rsidR="0029506E" w:rsidRPr="008264CF">
        <w:rPr>
          <w:rFonts w:ascii="Times New Roman" w:hAnsi="Times New Roman"/>
          <w:sz w:val="26"/>
          <w:szCs w:val="26"/>
        </w:rPr>
        <w:t xml:space="preserve">остановлением Совета министров Республики Крым от 24 февраля 2015 г. № 67 «Об утверждении Порядка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и запасов материально-технических, продовольственных, медицинских и иных средств в целях гражданской обороны на территории Республики Крым», </w:t>
      </w:r>
      <w:r w:rsidRPr="008264CF">
        <w:rPr>
          <w:rFonts w:ascii="Times New Roman" w:hAnsi="Times New Roman"/>
          <w:sz w:val="26"/>
          <w:szCs w:val="26"/>
        </w:rPr>
        <w:t xml:space="preserve">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8264CF" w:rsidRPr="008264CF">
        <w:rPr>
          <w:rFonts w:ascii="Times New Roman" w:hAnsi="Times New Roman"/>
          <w:sz w:val="26"/>
          <w:szCs w:val="26"/>
        </w:rPr>
        <w:t>Табачненского</w:t>
      </w:r>
      <w:r w:rsidRPr="008264CF">
        <w:rPr>
          <w:rFonts w:ascii="Times New Roman" w:hAnsi="Times New Roman"/>
          <w:sz w:val="26"/>
          <w:szCs w:val="26"/>
        </w:rPr>
        <w:t xml:space="preserve"> сельского поселения,</w:t>
      </w:r>
      <w:r w:rsidR="007715A8" w:rsidRPr="008264CF">
        <w:rPr>
          <w:rFonts w:ascii="Times New Roman" w:hAnsi="Times New Roman"/>
          <w:sz w:val="26"/>
          <w:szCs w:val="26"/>
        </w:rPr>
        <w:t xml:space="preserve"> администрация </w:t>
      </w:r>
      <w:r w:rsidR="008264CF" w:rsidRPr="008264CF">
        <w:rPr>
          <w:rFonts w:ascii="Times New Roman" w:hAnsi="Times New Roman"/>
          <w:sz w:val="26"/>
          <w:szCs w:val="26"/>
        </w:rPr>
        <w:t>Табачненского</w:t>
      </w:r>
      <w:r w:rsidR="007715A8" w:rsidRPr="008264CF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8264CF" w:rsidRPr="008264CF">
        <w:rPr>
          <w:rFonts w:ascii="Times New Roman" w:hAnsi="Times New Roman"/>
          <w:sz w:val="26"/>
          <w:szCs w:val="26"/>
        </w:rPr>
        <w:t>Бахчисарайского</w:t>
      </w:r>
      <w:r w:rsidR="007715A8" w:rsidRPr="008264CF">
        <w:rPr>
          <w:rFonts w:ascii="Times New Roman" w:hAnsi="Times New Roman"/>
          <w:sz w:val="26"/>
          <w:szCs w:val="26"/>
        </w:rPr>
        <w:t xml:space="preserve"> района Республики Крым,   </w:t>
      </w:r>
    </w:p>
    <w:p w14:paraId="556D0EEE" w14:textId="5FE4ADA2" w:rsidR="004C33FD" w:rsidRPr="008264CF" w:rsidRDefault="00BC4C04" w:rsidP="008264CF">
      <w:pPr>
        <w:pStyle w:val="a4"/>
        <w:ind w:left="-567" w:right="-284" w:firstLine="567"/>
        <w:jc w:val="both"/>
        <w:rPr>
          <w:rFonts w:ascii="Times New Roman" w:hAnsi="Times New Roman"/>
          <w:b/>
          <w:sz w:val="26"/>
          <w:szCs w:val="26"/>
        </w:rPr>
      </w:pPr>
      <w:r w:rsidRPr="008264CF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8264CF">
        <w:rPr>
          <w:rFonts w:ascii="Times New Roman" w:hAnsi="Times New Roman"/>
          <w:b/>
          <w:sz w:val="26"/>
          <w:szCs w:val="26"/>
        </w:rPr>
        <w:t>ПОСТАНОВЛЯЕТ:</w:t>
      </w:r>
    </w:p>
    <w:p w14:paraId="38462223" w14:textId="7AA847B5" w:rsidR="004C33FD" w:rsidRPr="008264CF" w:rsidRDefault="00BC4C04" w:rsidP="008264CF">
      <w:pPr>
        <w:pStyle w:val="a4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 w:rsidRPr="008264CF">
        <w:rPr>
          <w:rFonts w:ascii="Times New Roman" w:hAnsi="Times New Roman"/>
          <w:sz w:val="26"/>
          <w:szCs w:val="26"/>
        </w:rPr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</w:t>
      </w:r>
      <w:r w:rsidR="008264CF" w:rsidRPr="008264CF">
        <w:rPr>
          <w:rFonts w:ascii="Times New Roman" w:hAnsi="Times New Roman"/>
          <w:sz w:val="26"/>
          <w:szCs w:val="26"/>
        </w:rPr>
        <w:t xml:space="preserve">Табачненского </w:t>
      </w:r>
      <w:r w:rsidRPr="008264CF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8264CF" w:rsidRPr="008264CF">
        <w:rPr>
          <w:rFonts w:ascii="Times New Roman" w:hAnsi="Times New Roman"/>
          <w:sz w:val="26"/>
          <w:szCs w:val="26"/>
        </w:rPr>
        <w:t>Бахчисарайского</w:t>
      </w:r>
      <w:r w:rsidRPr="008264CF">
        <w:rPr>
          <w:rFonts w:ascii="Times New Roman" w:hAnsi="Times New Roman"/>
          <w:sz w:val="26"/>
          <w:szCs w:val="26"/>
        </w:rPr>
        <w:t xml:space="preserve"> района </w:t>
      </w:r>
      <w:r w:rsidR="007402E8" w:rsidRPr="008264CF">
        <w:rPr>
          <w:rFonts w:ascii="Times New Roman" w:hAnsi="Times New Roman"/>
          <w:sz w:val="26"/>
          <w:szCs w:val="26"/>
        </w:rPr>
        <w:t xml:space="preserve">Республики Крым </w:t>
      </w:r>
      <w:r w:rsidR="00CC2C55" w:rsidRPr="008264CF">
        <w:rPr>
          <w:rFonts w:ascii="Times New Roman" w:hAnsi="Times New Roman"/>
          <w:sz w:val="26"/>
          <w:szCs w:val="26"/>
        </w:rPr>
        <w:t xml:space="preserve">согласно </w:t>
      </w:r>
      <w:r w:rsidRPr="008264CF">
        <w:rPr>
          <w:rFonts w:ascii="Times New Roman" w:hAnsi="Times New Roman"/>
          <w:sz w:val="26"/>
          <w:szCs w:val="26"/>
        </w:rPr>
        <w:t>Приложени</w:t>
      </w:r>
      <w:r w:rsidR="00CC2C55" w:rsidRPr="008264CF">
        <w:rPr>
          <w:rFonts w:ascii="Times New Roman" w:hAnsi="Times New Roman"/>
          <w:sz w:val="26"/>
          <w:szCs w:val="26"/>
        </w:rPr>
        <w:t>ю</w:t>
      </w:r>
      <w:r w:rsidRPr="008264CF">
        <w:rPr>
          <w:rFonts w:ascii="Times New Roman" w:hAnsi="Times New Roman"/>
          <w:sz w:val="26"/>
          <w:szCs w:val="26"/>
        </w:rPr>
        <w:t xml:space="preserve"> </w:t>
      </w:r>
      <w:r w:rsidRPr="008264CF">
        <w:rPr>
          <w:rFonts w:ascii="Times New Roman" w:eastAsia="Segoe UI Symbol" w:hAnsi="Times New Roman"/>
          <w:sz w:val="26"/>
          <w:szCs w:val="26"/>
        </w:rPr>
        <w:t>№</w:t>
      </w:r>
      <w:r w:rsidR="008264CF" w:rsidRPr="008264CF">
        <w:rPr>
          <w:rFonts w:ascii="Times New Roman" w:hAnsi="Times New Roman"/>
          <w:sz w:val="26"/>
          <w:szCs w:val="26"/>
        </w:rPr>
        <w:t xml:space="preserve"> </w:t>
      </w:r>
      <w:r w:rsidRPr="008264CF">
        <w:rPr>
          <w:rFonts w:ascii="Times New Roman" w:hAnsi="Times New Roman"/>
          <w:sz w:val="26"/>
          <w:szCs w:val="26"/>
        </w:rPr>
        <w:t>1.</w:t>
      </w:r>
    </w:p>
    <w:p w14:paraId="3EE2765C" w14:textId="6E82666D" w:rsidR="007D6039" w:rsidRPr="008264CF" w:rsidRDefault="00BC4C04" w:rsidP="008264CF">
      <w:pPr>
        <w:pStyle w:val="a4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 w:rsidRPr="008264CF">
        <w:rPr>
          <w:rFonts w:ascii="Times New Roman" w:hAnsi="Times New Roman"/>
          <w:sz w:val="26"/>
          <w:szCs w:val="26"/>
        </w:rPr>
        <w:t xml:space="preserve">2. </w:t>
      </w:r>
      <w:r w:rsidR="00287EF0" w:rsidRPr="008264CF">
        <w:rPr>
          <w:rFonts w:ascii="Times New Roman" w:hAnsi="Times New Roman"/>
          <w:sz w:val="26"/>
          <w:szCs w:val="26"/>
        </w:rPr>
        <w:t xml:space="preserve">Утвердить Номенклатуру и объёмы резервов материальных ресурсов для ликвидации чрезвычайных ситуаций природного и техногенного характера и запасов материально-технических, продовольственных, медицинских и иных средств </w:t>
      </w:r>
      <w:r w:rsidR="00CC2C55" w:rsidRPr="008264CF">
        <w:rPr>
          <w:rFonts w:ascii="Times New Roman" w:hAnsi="Times New Roman"/>
          <w:sz w:val="26"/>
          <w:szCs w:val="26"/>
        </w:rPr>
        <w:t>согласно Приложению №</w:t>
      </w:r>
      <w:r w:rsidR="008264CF" w:rsidRPr="008264CF">
        <w:rPr>
          <w:rFonts w:ascii="Times New Roman" w:hAnsi="Times New Roman"/>
          <w:sz w:val="26"/>
          <w:szCs w:val="26"/>
        </w:rPr>
        <w:t xml:space="preserve"> </w:t>
      </w:r>
      <w:r w:rsidR="00CC2C55" w:rsidRPr="008264CF">
        <w:rPr>
          <w:rFonts w:ascii="Times New Roman" w:hAnsi="Times New Roman"/>
          <w:sz w:val="26"/>
          <w:szCs w:val="26"/>
        </w:rPr>
        <w:t xml:space="preserve">2.  </w:t>
      </w:r>
    </w:p>
    <w:p w14:paraId="6D6AE4A9" w14:textId="25C86BC4" w:rsidR="004A29C8" w:rsidRPr="008264CF" w:rsidRDefault="00287EF0" w:rsidP="008264CF">
      <w:pPr>
        <w:pStyle w:val="a4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 w:rsidRPr="008264CF">
        <w:rPr>
          <w:rFonts w:ascii="Times New Roman" w:hAnsi="Times New Roman"/>
          <w:sz w:val="26"/>
          <w:szCs w:val="26"/>
        </w:rPr>
        <w:t xml:space="preserve">3. </w:t>
      </w:r>
      <w:r w:rsidR="00BC4C04" w:rsidRPr="008264CF">
        <w:rPr>
          <w:rFonts w:ascii="Times New Roman" w:hAnsi="Times New Roman"/>
          <w:sz w:val="26"/>
          <w:szCs w:val="26"/>
        </w:rPr>
        <w:t xml:space="preserve">Создание, хранение и восполнение резерва материальных ресурсов для ликвидации чрезвычайных ситуаций администрации </w:t>
      </w:r>
      <w:r w:rsidR="008264CF" w:rsidRPr="008264CF">
        <w:rPr>
          <w:rFonts w:ascii="Times New Roman" w:hAnsi="Times New Roman"/>
          <w:sz w:val="26"/>
          <w:szCs w:val="26"/>
        </w:rPr>
        <w:t xml:space="preserve">Табачненского сельского поселения </w:t>
      </w:r>
      <w:r w:rsidR="00BC4C04" w:rsidRPr="008264CF">
        <w:rPr>
          <w:rFonts w:ascii="Times New Roman" w:hAnsi="Times New Roman"/>
          <w:sz w:val="26"/>
          <w:szCs w:val="26"/>
        </w:rPr>
        <w:t>производить за счет средств бюджета сельского поселения.</w:t>
      </w:r>
    </w:p>
    <w:p w14:paraId="5A4FCCAE" w14:textId="62CF00E2" w:rsidR="004A29C8" w:rsidRPr="008264CF" w:rsidRDefault="00287EF0" w:rsidP="008264CF">
      <w:pPr>
        <w:pStyle w:val="a4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 w:rsidRPr="008264CF">
        <w:rPr>
          <w:rFonts w:ascii="Times New Roman" w:hAnsi="Times New Roman"/>
          <w:sz w:val="26"/>
          <w:szCs w:val="26"/>
        </w:rPr>
        <w:t>4</w:t>
      </w:r>
      <w:r w:rsidR="008264CF" w:rsidRPr="008264CF">
        <w:rPr>
          <w:rFonts w:ascii="Times New Roman" w:hAnsi="Times New Roman"/>
          <w:sz w:val="26"/>
          <w:szCs w:val="26"/>
        </w:rPr>
        <w:t xml:space="preserve">. </w:t>
      </w:r>
      <w:r w:rsidR="00BC4C04" w:rsidRPr="008264CF">
        <w:rPr>
          <w:rFonts w:ascii="Times New Roman" w:hAnsi="Times New Roman"/>
          <w:sz w:val="26"/>
          <w:szCs w:val="26"/>
        </w:rPr>
        <w:t>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14:paraId="4866971F" w14:textId="3A61C3B4" w:rsidR="004A29C8" w:rsidRPr="008264CF" w:rsidRDefault="00287EF0" w:rsidP="008264CF">
      <w:pPr>
        <w:pStyle w:val="a4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 w:rsidRPr="008264CF">
        <w:rPr>
          <w:rFonts w:ascii="Times New Roman" w:hAnsi="Times New Roman"/>
          <w:sz w:val="26"/>
          <w:szCs w:val="26"/>
        </w:rPr>
        <w:t>5</w:t>
      </w:r>
      <w:r w:rsidR="00BC4C04" w:rsidRPr="008264CF">
        <w:rPr>
          <w:rFonts w:ascii="Times New Roman" w:hAnsi="Times New Roman"/>
          <w:sz w:val="26"/>
          <w:szCs w:val="26"/>
        </w:rPr>
        <w:t>.</w:t>
      </w:r>
      <w:r w:rsidR="002C18D2" w:rsidRPr="008264CF">
        <w:rPr>
          <w:rFonts w:ascii="Times New Roman" w:hAnsi="Times New Roman"/>
          <w:sz w:val="26"/>
          <w:szCs w:val="26"/>
        </w:rPr>
        <w:t>Настощее постановление вступает в силу с момента его официального обнародования, за исключением пункта 2.1. Порядка, котор</w:t>
      </w:r>
      <w:r w:rsidR="001D3A0D" w:rsidRPr="008264CF">
        <w:rPr>
          <w:rFonts w:ascii="Times New Roman" w:hAnsi="Times New Roman"/>
          <w:sz w:val="26"/>
          <w:szCs w:val="26"/>
        </w:rPr>
        <w:t>ый</w:t>
      </w:r>
      <w:r w:rsidR="002C18D2" w:rsidRPr="008264CF">
        <w:rPr>
          <w:rFonts w:ascii="Times New Roman" w:hAnsi="Times New Roman"/>
          <w:sz w:val="26"/>
          <w:szCs w:val="26"/>
        </w:rPr>
        <w:t xml:space="preserve"> вступит в силу с 29.06.2024 года</w:t>
      </w:r>
      <w:r w:rsidR="00BC4C04" w:rsidRPr="008264CF">
        <w:rPr>
          <w:rFonts w:ascii="Times New Roman" w:hAnsi="Times New Roman"/>
          <w:sz w:val="26"/>
          <w:szCs w:val="26"/>
        </w:rPr>
        <w:t>.</w:t>
      </w:r>
    </w:p>
    <w:p w14:paraId="3A17603B" w14:textId="763A6306" w:rsidR="002C18D2" w:rsidRPr="008264CF" w:rsidRDefault="002C18D2" w:rsidP="008264CF">
      <w:pPr>
        <w:pStyle w:val="a4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 w:rsidRPr="008264CF">
        <w:rPr>
          <w:rFonts w:ascii="Times New Roman" w:hAnsi="Times New Roman"/>
          <w:sz w:val="26"/>
          <w:szCs w:val="26"/>
        </w:rPr>
        <w:t xml:space="preserve">6. Настоящее Положение подлежит размещению на </w:t>
      </w:r>
      <w:r w:rsidR="008264CF" w:rsidRPr="008264CF">
        <w:rPr>
          <w:rFonts w:ascii="Times New Roman" w:hAnsi="Times New Roman"/>
          <w:sz w:val="26"/>
          <w:szCs w:val="26"/>
        </w:rPr>
        <w:t>информационном стенде в здании администрации Табачненского сельского поселения по адресу: с. Табачное, ул. им Н.Г. Сотника, 13</w:t>
      </w:r>
      <w:r w:rsidRPr="008264CF">
        <w:rPr>
          <w:rFonts w:ascii="Times New Roman" w:hAnsi="Times New Roman"/>
          <w:sz w:val="26"/>
          <w:szCs w:val="26"/>
        </w:rPr>
        <w:t xml:space="preserve"> и на сайте администрации в сети «Интернет» </w:t>
      </w:r>
      <w:hyperlink r:id="rId5" w:history="1">
        <w:r w:rsidR="008264CF" w:rsidRPr="008264CF">
          <w:rPr>
            <w:rStyle w:val="a5"/>
            <w:rFonts w:ascii="Times New Roman" w:hAnsi="Times New Roman"/>
            <w:sz w:val="26"/>
            <w:szCs w:val="26"/>
          </w:rPr>
          <w:t>http</w:t>
        </w:r>
        <w:r w:rsidR="008264CF" w:rsidRPr="008264CF">
          <w:rPr>
            <w:rStyle w:val="a5"/>
            <w:rFonts w:ascii="Times New Roman" w:hAnsi="Times New Roman"/>
            <w:sz w:val="26"/>
            <w:szCs w:val="26"/>
            <w:lang w:val="en-US"/>
          </w:rPr>
          <w:t>s</w:t>
        </w:r>
        <w:r w:rsidR="008264CF" w:rsidRPr="008264CF">
          <w:rPr>
            <w:rStyle w:val="a5"/>
            <w:rFonts w:ascii="Times New Roman" w:hAnsi="Times New Roman"/>
            <w:sz w:val="26"/>
            <w:szCs w:val="26"/>
          </w:rPr>
          <w:t>://</w:t>
        </w:r>
        <w:r w:rsidR="008264CF" w:rsidRPr="008264CF">
          <w:rPr>
            <w:rStyle w:val="a5"/>
            <w:rFonts w:ascii="Times New Roman" w:hAnsi="Times New Roman"/>
            <w:sz w:val="26"/>
            <w:szCs w:val="26"/>
            <w:lang w:val="en-US"/>
          </w:rPr>
          <w:t>tabachnoe</w:t>
        </w:r>
        <w:r w:rsidR="008264CF" w:rsidRPr="008264CF">
          <w:rPr>
            <w:rStyle w:val="a5"/>
            <w:rFonts w:ascii="Times New Roman" w:hAnsi="Times New Roman"/>
            <w:sz w:val="26"/>
            <w:szCs w:val="26"/>
          </w:rPr>
          <w:t>-</w:t>
        </w:r>
        <w:r w:rsidR="008264CF" w:rsidRPr="008264CF">
          <w:rPr>
            <w:rStyle w:val="a5"/>
            <w:rFonts w:ascii="Times New Roman" w:hAnsi="Times New Roman"/>
            <w:sz w:val="26"/>
            <w:szCs w:val="26"/>
            <w:lang w:val="en-US"/>
          </w:rPr>
          <w:t>sovet</w:t>
        </w:r>
        <w:r w:rsidR="008264CF" w:rsidRPr="008264CF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="008264CF" w:rsidRPr="008264CF">
          <w:rPr>
            <w:rStyle w:val="a5"/>
            <w:rFonts w:ascii="Times New Roman" w:hAnsi="Times New Roman"/>
            <w:sz w:val="26"/>
            <w:szCs w:val="26"/>
          </w:rPr>
          <w:t>ru</w:t>
        </w:r>
        <w:proofErr w:type="spellEnd"/>
        <w:r w:rsidR="008264CF" w:rsidRPr="008264CF">
          <w:rPr>
            <w:rStyle w:val="a5"/>
            <w:rFonts w:ascii="Times New Roman" w:hAnsi="Times New Roman"/>
            <w:sz w:val="26"/>
            <w:szCs w:val="26"/>
          </w:rPr>
          <w:t>/</w:t>
        </w:r>
      </w:hyperlink>
      <w:r w:rsidRPr="008264CF">
        <w:rPr>
          <w:rFonts w:ascii="Times New Roman" w:hAnsi="Times New Roman"/>
          <w:sz w:val="26"/>
          <w:szCs w:val="26"/>
        </w:rPr>
        <w:t xml:space="preserve">. </w:t>
      </w:r>
    </w:p>
    <w:p w14:paraId="085B7CEA" w14:textId="25F6FC73" w:rsidR="004C33FD" w:rsidRPr="008264CF" w:rsidRDefault="008264CF" w:rsidP="008264CF">
      <w:pPr>
        <w:pStyle w:val="a4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 w:rsidRPr="008264CF">
        <w:rPr>
          <w:rFonts w:ascii="Times New Roman" w:hAnsi="Times New Roman"/>
          <w:sz w:val="26"/>
          <w:szCs w:val="26"/>
        </w:rPr>
        <w:t>7.</w:t>
      </w:r>
      <w:r w:rsidR="00BC4C04" w:rsidRPr="008264CF">
        <w:rPr>
          <w:rFonts w:ascii="Times New Roman" w:hAnsi="Times New Roman"/>
          <w:sz w:val="26"/>
          <w:szCs w:val="26"/>
        </w:rPr>
        <w:t xml:space="preserve"> Контроль</w:t>
      </w:r>
      <w:r w:rsidR="00505134" w:rsidRPr="008264CF">
        <w:rPr>
          <w:rFonts w:ascii="Times New Roman" w:hAnsi="Times New Roman"/>
          <w:sz w:val="26"/>
          <w:szCs w:val="26"/>
        </w:rPr>
        <w:t xml:space="preserve"> </w:t>
      </w:r>
      <w:r w:rsidR="00BC4C04" w:rsidRPr="008264CF">
        <w:rPr>
          <w:rFonts w:ascii="Times New Roman" w:hAnsi="Times New Roman"/>
          <w:sz w:val="26"/>
          <w:szCs w:val="26"/>
        </w:rPr>
        <w:t>за исполнением настоящего постановления оставляю за собой.</w:t>
      </w:r>
    </w:p>
    <w:p w14:paraId="38D3C146" w14:textId="77777777" w:rsidR="004C33FD" w:rsidRPr="008264CF" w:rsidRDefault="004C33FD" w:rsidP="008264CF">
      <w:pPr>
        <w:pStyle w:val="a4"/>
        <w:ind w:left="-567" w:right="-284" w:firstLine="567"/>
        <w:jc w:val="both"/>
        <w:rPr>
          <w:rFonts w:ascii="Times New Roman" w:hAnsi="Times New Roman"/>
          <w:sz w:val="18"/>
          <w:szCs w:val="26"/>
        </w:rPr>
      </w:pPr>
    </w:p>
    <w:p w14:paraId="7C752C52" w14:textId="77777777" w:rsidR="008264CF" w:rsidRPr="008264CF" w:rsidRDefault="008264CF" w:rsidP="008264CF">
      <w:pPr>
        <w:spacing w:after="0" w:line="240" w:lineRule="auto"/>
        <w:ind w:left="-567"/>
        <w:rPr>
          <w:rFonts w:ascii="Times New Roman" w:eastAsia="SimSun" w:hAnsi="Times New Roman" w:cs="Times New Roman"/>
          <w:sz w:val="26"/>
          <w:szCs w:val="26"/>
        </w:rPr>
      </w:pPr>
      <w:r w:rsidRPr="008264CF">
        <w:rPr>
          <w:rFonts w:ascii="Times New Roman" w:eastAsia="SimSun" w:hAnsi="Times New Roman" w:cs="Times New Roman"/>
          <w:sz w:val="26"/>
          <w:szCs w:val="26"/>
        </w:rPr>
        <w:t>Председатель Табачненского сельского</w:t>
      </w:r>
    </w:p>
    <w:p w14:paraId="36323EF3" w14:textId="77777777" w:rsidR="008264CF" w:rsidRPr="008264CF" w:rsidRDefault="008264CF" w:rsidP="008264CF">
      <w:pPr>
        <w:spacing w:after="0" w:line="240" w:lineRule="auto"/>
        <w:ind w:left="-567"/>
        <w:rPr>
          <w:rFonts w:ascii="Times New Roman" w:eastAsia="SimSun" w:hAnsi="Times New Roman" w:cs="Times New Roman"/>
          <w:sz w:val="26"/>
          <w:szCs w:val="26"/>
        </w:rPr>
      </w:pPr>
      <w:r w:rsidRPr="008264CF">
        <w:rPr>
          <w:rFonts w:ascii="Times New Roman" w:eastAsia="SimSun" w:hAnsi="Times New Roman" w:cs="Times New Roman"/>
          <w:sz w:val="26"/>
          <w:szCs w:val="26"/>
        </w:rPr>
        <w:t>совета-глава администрации Табачненского</w:t>
      </w:r>
    </w:p>
    <w:p w14:paraId="75E194DC" w14:textId="62E616B0" w:rsidR="004C33FD" w:rsidRPr="008264CF" w:rsidRDefault="008264CF" w:rsidP="008264CF">
      <w:pPr>
        <w:spacing w:after="0" w:line="240" w:lineRule="auto"/>
        <w:ind w:left="-567"/>
        <w:rPr>
          <w:rFonts w:ascii="Times New Roman" w:eastAsia="SimSun" w:hAnsi="Times New Roman" w:cs="Times New Roman"/>
          <w:sz w:val="26"/>
          <w:szCs w:val="26"/>
        </w:rPr>
      </w:pPr>
      <w:r w:rsidRPr="008264CF">
        <w:rPr>
          <w:rFonts w:ascii="Times New Roman" w:eastAsia="SimSun" w:hAnsi="Times New Roman" w:cs="Times New Roman"/>
          <w:sz w:val="26"/>
          <w:szCs w:val="26"/>
        </w:rPr>
        <w:t>сельского поселения                                                                             А.А. Присяжнюк</w:t>
      </w:r>
    </w:p>
    <w:p w14:paraId="6A18A006" w14:textId="601E11AE" w:rsidR="004C33FD" w:rsidRPr="008264CF" w:rsidRDefault="004F01E2" w:rsidP="004F01E2">
      <w:pPr>
        <w:keepNext/>
        <w:keepLines/>
        <w:pageBreakBefore/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</w:t>
      </w:r>
      <w:r w:rsidR="00BC4C04" w:rsidRPr="008264CF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</w:t>
      </w:r>
      <w:r w:rsidR="00BB3138" w:rsidRPr="008264CF">
        <w:rPr>
          <w:rFonts w:ascii="Times New Roman" w:eastAsia="Times New Roman" w:hAnsi="Times New Roman" w:cs="Times New Roman"/>
          <w:b/>
          <w:sz w:val="20"/>
          <w:szCs w:val="20"/>
        </w:rPr>
        <w:t>№</w:t>
      </w:r>
      <w:r w:rsidR="00BC4C04" w:rsidRPr="008264CF"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</w:p>
    <w:p w14:paraId="4DBFF9CB" w14:textId="047BB64F" w:rsidR="004C33FD" w:rsidRPr="008264CF" w:rsidRDefault="008264CF" w:rsidP="008264C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64C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BC4C04" w:rsidRPr="008264CF">
        <w:rPr>
          <w:rFonts w:ascii="Times New Roman" w:eastAsia="Times New Roman" w:hAnsi="Times New Roman" w:cs="Times New Roman"/>
          <w:b/>
          <w:sz w:val="20"/>
          <w:szCs w:val="20"/>
        </w:rPr>
        <w:t xml:space="preserve">к постановлению администрации </w:t>
      </w:r>
    </w:p>
    <w:p w14:paraId="58DEC500" w14:textId="02A9AAB8" w:rsidR="004C33FD" w:rsidRPr="008264CF" w:rsidRDefault="008264CF" w:rsidP="008264C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 w:rsidR="00BC4C04" w:rsidRPr="008264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Табачненского</w:t>
      </w:r>
      <w:r w:rsidR="00BC4C04" w:rsidRPr="008264CF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 </w:t>
      </w:r>
    </w:p>
    <w:p w14:paraId="75386C2F" w14:textId="42070F70" w:rsidR="004C33FD" w:rsidRPr="008264CF" w:rsidRDefault="008264CF" w:rsidP="008264C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BC4C04" w:rsidRPr="008264CF">
        <w:rPr>
          <w:rFonts w:ascii="Times New Roman" w:eastAsia="Times New Roman" w:hAnsi="Times New Roman" w:cs="Times New Roman"/>
          <w:b/>
          <w:sz w:val="20"/>
          <w:szCs w:val="20"/>
        </w:rPr>
        <w:t xml:space="preserve">от _________________ г. </w:t>
      </w:r>
      <w:r w:rsidR="00F678C6" w:rsidRPr="008264CF">
        <w:rPr>
          <w:rFonts w:ascii="Times New Roman" w:eastAsia="Times New Roman" w:hAnsi="Times New Roman" w:cs="Times New Roman"/>
          <w:b/>
          <w:sz w:val="20"/>
          <w:szCs w:val="20"/>
        </w:rPr>
        <w:t>№</w:t>
      </w:r>
      <w:r w:rsidR="00BC4C04" w:rsidRPr="008264CF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</w:t>
      </w:r>
    </w:p>
    <w:p w14:paraId="109B4974" w14:textId="77777777" w:rsidR="004C33FD" w:rsidRDefault="004C33FD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251ED74" w14:textId="77777777" w:rsidR="004C33FD" w:rsidRDefault="004C33FD" w:rsidP="005C3427">
      <w:pPr>
        <w:widowControl w:val="0"/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</w:rPr>
      </w:pPr>
    </w:p>
    <w:p w14:paraId="6C0F2DDD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ПОРЯДОК </w:t>
      </w:r>
    </w:p>
    <w:p w14:paraId="1D5F765E" w14:textId="73CC0021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создания, хранения, использования и восполнения резерва материальных ресурсов </w:t>
      </w:r>
      <w:r w:rsidR="008264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Табачненского</w:t>
      </w:r>
      <w:r w:rsidRPr="008264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  <w:r w:rsidR="008264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Бахчисарайского</w:t>
      </w:r>
      <w:r w:rsidRPr="008264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</w:t>
      </w:r>
      <w:r w:rsidR="009235CD" w:rsidRPr="008264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Республики Крым </w:t>
      </w:r>
      <w:r w:rsidRPr="008264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 ликвидации чрезвычайных ситуаций</w:t>
      </w:r>
    </w:p>
    <w:p w14:paraId="24F28627" w14:textId="77777777" w:rsidR="004C33FD" w:rsidRDefault="004C33FD" w:rsidP="005C3427">
      <w:pPr>
        <w:widowControl w:val="0"/>
        <w:suppressAutoHyphens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</w:rPr>
      </w:pPr>
    </w:p>
    <w:p w14:paraId="071147F6" w14:textId="57ED44AF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1. Настоящий Порядок разработан в соответствии с Федерал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ьным законом от 21 декабря 1994 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 w:rsidRPr="008264CF">
        <w:rPr>
          <w:rFonts w:ascii="Times New Roman" w:eastAsia="Segoe UI Symbol" w:hAnsi="Times New Roman" w:cs="Times New Roman"/>
          <w:color w:val="000000"/>
          <w:sz w:val="26"/>
          <w:szCs w:val="26"/>
        </w:rPr>
        <w:t>№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68-ФЗ «О защите населения и территорий от чрезвычайных ситуаций природного и техногенного характера»</w:t>
      </w:r>
      <w:r w:rsidR="00D9270C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93781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Совета министров Республики Крым от 24 февраля 2015 г. № 67 «Об утверждении Порядка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и запасов материально-технических, продовольственных, медицинских и иных средств в целях гражданской обороны на территории Республики Крым»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>Табачненского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>Бахчисарайского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</w:t>
      </w:r>
      <w:r w:rsidR="00DD1002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Крым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025EEA" w14:textId="75E0A7B8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235784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Резерв со</w:t>
      </w:r>
      <w:r w:rsidR="00E806A9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235784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дается заблаговременно в целях экстренного привлечения необходимых материальных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 муниципального характера (далее - ЧС), а также при ликвидации последствий ЧС</w:t>
      </w:r>
      <w:r w:rsidR="00CD58E9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35784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39FB9F7" w14:textId="43F90D99" w:rsidR="00983124" w:rsidRPr="008264CF" w:rsidRDefault="0098312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>2.1. Резерв может использоваться при введении режима повышенной готовности.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14:paraId="1F0019D7" w14:textId="54DCC001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8264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Резерв включает </w:t>
      </w:r>
      <w:r w:rsidR="007F6E25" w:rsidRPr="008264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продовольствие, вещевое имущество, предметы первой необходимости, строительные материалы и другие материальные ресурсы</w:t>
      </w:r>
      <w:r w:rsidRPr="008264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другие материальные ресурсы.</w:t>
      </w:r>
    </w:p>
    <w:p w14:paraId="61EC16FC" w14:textId="0E64053E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4. Номенклатура и объемы материальных ресурсов резерва утверждаются постановлением администрации сельского 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14:paraId="393A9F22" w14:textId="2FC91FD5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14:paraId="18F7B02C" w14:textId="4470C444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14:paraId="712E5323" w14:textId="182301B2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Бюджетная заявка для создания резерва на планируемый год представляется в отдел закупок для муниципальных нужд администрации 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>Табачненского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до «31» декабря текущего года.</w:t>
      </w:r>
    </w:p>
    <w:p w14:paraId="193846AD" w14:textId="5D871B1C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8. Функции по созданию, размещению, хранению и восполнению резерва возлагаются на главного специалиста по учету и отчетности и лицо, специально уполномоченное на решение за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>дач в области ЧС администрации Табачненского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14:paraId="1EFC1020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9. Лица, на которые возложены функции по созданию резерва:</w:t>
      </w:r>
    </w:p>
    <w:p w14:paraId="470354B8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разрабатывают предложения по номенклатуре и объемам материальных ресурсов в 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резерве;</w:t>
      </w:r>
    </w:p>
    <w:p w14:paraId="65D6006A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представляют на очередной год бюджетные заявки для закупки материальных ресурсов в резерв;</w:t>
      </w:r>
    </w:p>
    <w:p w14:paraId="5DDAE016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определяют размеры расходов по хранению и содержанию материальных ресурсов в резерве;</w:t>
      </w:r>
    </w:p>
    <w:p w14:paraId="30D39651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14:paraId="403A7199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установленном законом порядке осуществляют отбор поставщиков материальных ресурсов; </w:t>
      </w:r>
    </w:p>
    <w:p w14:paraId="1D24E20F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14:paraId="2B012D5F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организуют хранение, освежение, замену, обслуживание и выпуск материальных ресурсов, находящихся в резерве;</w:t>
      </w:r>
    </w:p>
    <w:p w14:paraId="673659C5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организуют доставку материальных ресурсов резерва потребителям в районы чрезвычайных ситуаций;</w:t>
      </w:r>
    </w:p>
    <w:p w14:paraId="2B1EC69D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ведут учет и отчетность по операциям с материальными ресурсами резерва; обеспечивают поддержание резерва в постоянной готовности к использованию;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14:paraId="56B64C07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14:paraId="2A8F7DF6" w14:textId="594815F2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</w:t>
      </w:r>
      <w:r w:rsidR="00F359CB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восполняемых резервов должен соответствовать материальным ресурсам, израсходованным при ликвидации ЧС.</w:t>
      </w:r>
    </w:p>
    <w:p w14:paraId="5DE022E7" w14:textId="3AB2190E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 xml:space="preserve">11. Приобретение материальных ресурсов в резерв осуществляется в соответствии с Федеральным законом </w:t>
      </w:r>
      <w:r w:rsidR="005C342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от 05 апреля 2013 </w:t>
      </w:r>
      <w:r w:rsidRPr="008264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г. </w:t>
      </w:r>
      <w:r w:rsidR="00E03FDE" w:rsidRPr="008264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№</w:t>
      </w:r>
      <w:r w:rsidR="005C342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264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44-ФЗ </w:t>
      </w:r>
      <w:r w:rsidR="00E03FDE" w:rsidRPr="008264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«</w:t>
      </w:r>
      <w:r w:rsidRPr="008264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3FDE" w:rsidRPr="008264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</w:t>
      </w:r>
      <w:r w:rsidRPr="008264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7AA7DE44" w14:textId="679BAD25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законом.</w:t>
      </w:r>
    </w:p>
    <w:p w14:paraId="1506DB8E" w14:textId="7C1B9016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Хранение </w:t>
      </w:r>
      <w:r w:rsidR="00547B4E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резерва 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14:paraId="43218C03" w14:textId="77777777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14.Лица, на которые возложены функции по созданию резерва и заключившие договоры, предусмотренные пунктами 12 и 13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14:paraId="7F542487" w14:textId="2AE5A794" w:rsidR="00563A0B" w:rsidRPr="008264CF" w:rsidRDefault="005C3427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15.</w:t>
      </w:r>
      <w:r w:rsidR="00BC4C04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Выпуск материальных ресурсов из рез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ерва осуществляется по решению г</w:t>
      </w:r>
      <w:r w:rsidR="00BC4C04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Табачненского</w:t>
      </w:r>
      <w:r w:rsidR="00BC4C04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или лица, его замещающего, и оформляется письменным распоряжением. </w:t>
      </w:r>
    </w:p>
    <w:p w14:paraId="7F17B0C1" w14:textId="77777777" w:rsidR="00563A0B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16. Использование резерва осуществляется на безвозмездной или возмездной основе.</w:t>
      </w:r>
    </w:p>
    <w:p w14:paraId="3AA19343" w14:textId="5ABF7C7D" w:rsidR="004C33FD" w:rsidRPr="008264CF" w:rsidRDefault="00BC4C04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возмещаются за счет средств и имущества хозяйствующего субъекта, виновного в возникновении чрезвычайной ситуации.</w:t>
      </w:r>
    </w:p>
    <w:p w14:paraId="22FCC964" w14:textId="0A32400D" w:rsidR="00563A0B" w:rsidRPr="008264CF" w:rsidRDefault="00563A0B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17.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ворной основе с администрацией Табачненского 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>Бахчисарайского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</w:t>
      </w:r>
      <w:r w:rsidR="00427BF7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Крым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6C6D89E" w14:textId="77777777" w:rsidR="00563A0B" w:rsidRPr="008264CF" w:rsidRDefault="00563A0B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18.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14:paraId="257116B1" w14:textId="7A332EED" w:rsidR="00563A0B" w:rsidRPr="008264CF" w:rsidRDefault="00563A0B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>Табачненского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>Бахчисарайского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</w:t>
      </w:r>
      <w:r w:rsidR="004B7A1E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Крым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, в десятидневный срок.</w:t>
      </w:r>
    </w:p>
    <w:p w14:paraId="6CC463CA" w14:textId="57241AD4" w:rsidR="004D0054" w:rsidRPr="005C3427" w:rsidRDefault="00563A0B" w:rsidP="005C3427">
      <w:pPr>
        <w:widowControl w:val="0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20. Для ликвидации чрезвычайных ситуаций и обеспечения жизнедеятельности пострадавшего населения администрация 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>Табачненского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5C3427">
        <w:rPr>
          <w:rFonts w:ascii="Times New Roman" w:eastAsia="Times New Roman" w:hAnsi="Times New Roman" w:cs="Times New Roman"/>
          <w:color w:val="000000"/>
          <w:sz w:val="26"/>
          <w:szCs w:val="26"/>
        </w:rPr>
        <w:t>Бахчисарайского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</w:t>
      </w:r>
      <w:r w:rsidR="00046F3C"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Крым</w:t>
      </w:r>
      <w:r w:rsidRPr="008264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14:paraId="4535310C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A76C28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ED095B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8CC532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75E08A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33CBA6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187E03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A7352C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AFAB08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127C5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9FB6EB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D332A6" w14:textId="055B03A6" w:rsidR="004D0054" w:rsidRPr="005C3427" w:rsidRDefault="004D0054" w:rsidP="004D0054">
      <w:pPr>
        <w:keepNext/>
        <w:keepLines/>
        <w:pageBreakBefore/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</w:t>
      </w:r>
      <w:r w:rsidRPr="005C3427">
        <w:rPr>
          <w:rFonts w:ascii="Times New Roman" w:eastAsia="Times New Roman" w:hAnsi="Times New Roman" w:cs="Times New Roman"/>
          <w:b/>
          <w:sz w:val="20"/>
          <w:szCs w:val="20"/>
        </w:rPr>
        <w:t>Приложение № 2</w:t>
      </w:r>
    </w:p>
    <w:p w14:paraId="4D4B1599" w14:textId="15DECC4C" w:rsidR="004D0054" w:rsidRPr="005C3427" w:rsidRDefault="005C3427" w:rsidP="005C342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  <w:r w:rsidR="004D0054" w:rsidRPr="005C3427">
        <w:rPr>
          <w:rFonts w:ascii="Times New Roman" w:eastAsia="Times New Roman" w:hAnsi="Times New Roman" w:cs="Times New Roman"/>
          <w:b/>
          <w:sz w:val="20"/>
          <w:szCs w:val="20"/>
        </w:rPr>
        <w:t xml:space="preserve">к постановлению администрации </w:t>
      </w:r>
    </w:p>
    <w:p w14:paraId="54885BD5" w14:textId="5E995465" w:rsidR="004D0054" w:rsidRPr="005C3427" w:rsidRDefault="005C3427" w:rsidP="005C342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Табачненского</w:t>
      </w:r>
      <w:r w:rsidR="004D0054" w:rsidRPr="005C3427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 </w:t>
      </w:r>
    </w:p>
    <w:p w14:paraId="0E37DEA3" w14:textId="3B477CEF" w:rsidR="004D0054" w:rsidRPr="005C3427" w:rsidRDefault="005C3427" w:rsidP="005C342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4D0054" w:rsidRPr="005C3427">
        <w:rPr>
          <w:rFonts w:ascii="Times New Roman" w:eastAsia="Times New Roman" w:hAnsi="Times New Roman" w:cs="Times New Roman"/>
          <w:b/>
          <w:sz w:val="20"/>
          <w:szCs w:val="20"/>
        </w:rPr>
        <w:t>от _________________ г. № _______</w:t>
      </w:r>
    </w:p>
    <w:p w14:paraId="19696EFA" w14:textId="77777777" w:rsidR="004D0054" w:rsidRPr="004D0054" w:rsidRDefault="004D0054" w:rsidP="004D00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14:paraId="713DD650" w14:textId="14683845" w:rsidR="004D0054" w:rsidRPr="004D0054" w:rsidRDefault="004D0054" w:rsidP="004D00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4D005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Номенклатура и объемы резервов материальных ресурсов для ликвидации чрезвычайных ситуаций природного и техногенного характера и запасов материально-технических, продовольственных, медицинских и иных средств 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083"/>
        <w:gridCol w:w="1389"/>
        <w:gridCol w:w="1389"/>
        <w:gridCol w:w="3098"/>
      </w:tblGrid>
      <w:tr w:rsidR="004D0054" w:rsidRPr="004D0054" w14:paraId="0A15003A" w14:textId="77777777" w:rsidTr="004D0054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313B9" w14:textId="77777777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D0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N п/п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880F0" w14:textId="77777777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D0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Наименование материального ресурса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A76423" w14:textId="77777777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D0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Единица измерения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94A63" w14:textId="77777777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D0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Количество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7903A" w14:textId="610F5DCB" w:rsidR="004D0054" w:rsidRPr="004D0054" w:rsidRDefault="0089212A" w:rsidP="0098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Ответственный исполнитель</w:t>
            </w:r>
            <w:r w:rsidR="009860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за приобретение и хранение</w:t>
            </w:r>
            <w:r w:rsidR="00986010">
              <w:t xml:space="preserve"> </w:t>
            </w:r>
            <w:r w:rsidR="00986010" w:rsidRPr="009860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резервов материальных ресурсов и запасов материально-технических, продовольственных, медицинских и иных средств</w:t>
            </w:r>
            <w:r w:rsidR="009860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="004D0054" w:rsidRPr="004D0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</w:p>
        </w:tc>
      </w:tr>
      <w:tr w:rsidR="004D0054" w:rsidRPr="004D0054" w14:paraId="0BA6503D" w14:textId="77777777" w:rsidTr="004D0054">
        <w:tc>
          <w:tcPr>
            <w:tcW w:w="9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66DFC" w14:textId="2FE30148" w:rsidR="004D0054" w:rsidRPr="004D0054" w:rsidRDefault="004D0054" w:rsidP="0089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C5214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I. </w:t>
            </w:r>
            <w:r w:rsidR="0089212A" w:rsidRPr="00C5214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_____________________(наименование материального ресурса)</w:t>
            </w:r>
            <w:bookmarkStart w:id="0" w:name="_GoBack"/>
            <w:bookmarkEnd w:id="0"/>
          </w:p>
        </w:tc>
      </w:tr>
      <w:tr w:rsidR="004D0054" w:rsidRPr="004D0054" w14:paraId="5FA4BD33" w14:textId="77777777" w:rsidTr="0089212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0F906" w14:textId="77777777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D0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3E0BE2" w14:textId="5397593E" w:rsidR="004D0054" w:rsidRPr="004D0054" w:rsidRDefault="004D0054" w:rsidP="004D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AB97D" w14:textId="67877B70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8AC8D4" w14:textId="50124254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472D61" w14:textId="652824A2" w:rsidR="004D0054" w:rsidRPr="004D0054" w:rsidRDefault="004D0054" w:rsidP="004D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D0054" w:rsidRPr="004D0054" w14:paraId="3854E884" w14:textId="77777777" w:rsidTr="0089212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B3AFF" w14:textId="77777777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D0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1330F0" w14:textId="07C1D5EC" w:rsidR="004D0054" w:rsidRPr="004D0054" w:rsidRDefault="004D0054" w:rsidP="004D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93B09" w14:textId="09CC9020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6A858F" w14:textId="03E1D59D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92AF1F" w14:textId="70478C64" w:rsidR="004D0054" w:rsidRPr="004D0054" w:rsidRDefault="004D0054" w:rsidP="004D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D0054" w:rsidRPr="004D0054" w14:paraId="145C5710" w14:textId="77777777" w:rsidTr="0089212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8E8E5" w14:textId="77777777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D0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BB63F8" w14:textId="2B4E6781" w:rsidR="004D0054" w:rsidRPr="004D0054" w:rsidRDefault="004D0054" w:rsidP="004D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70592" w14:textId="7D51198E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9DA222" w14:textId="3C53FE57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1C1FF" w14:textId="32387E5A" w:rsidR="004D0054" w:rsidRPr="004D0054" w:rsidRDefault="004D0054" w:rsidP="004D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D0054" w:rsidRPr="004D0054" w14:paraId="4CF1B4B2" w14:textId="77777777" w:rsidTr="0089212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84CB5E" w14:textId="77777777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D0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AA4B9" w14:textId="2B5A039A" w:rsidR="004D0054" w:rsidRPr="004D0054" w:rsidRDefault="004D0054" w:rsidP="004D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E234C" w14:textId="0DDE7C7A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6D0F80" w14:textId="76ED6F94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F862C3" w14:textId="79E590B5" w:rsidR="004D0054" w:rsidRPr="004D0054" w:rsidRDefault="004D0054" w:rsidP="004D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4D0054" w:rsidRPr="004D0054" w14:paraId="4A1316A8" w14:textId="77777777" w:rsidTr="0089212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DF30B" w14:textId="77777777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D00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51D9CA" w14:textId="4A48A395" w:rsidR="004D0054" w:rsidRPr="004D0054" w:rsidRDefault="004D0054" w:rsidP="004D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1D10B3" w14:textId="4979373B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64F50" w14:textId="05131E2C" w:rsidR="004D0054" w:rsidRPr="004D0054" w:rsidRDefault="004D0054" w:rsidP="004D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ED70F3" w14:textId="3748F606" w:rsidR="004D0054" w:rsidRPr="004D0054" w:rsidRDefault="004D0054" w:rsidP="004D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</w:tbl>
    <w:p w14:paraId="03007903" w14:textId="77777777" w:rsidR="004D0054" w:rsidRDefault="004D0054" w:rsidP="00563A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F27DB" w14:textId="21010E1D" w:rsidR="004D0054" w:rsidRDefault="004D0054" w:rsidP="002F14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D0054" w:rsidSect="008264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D"/>
    <w:rsid w:val="00046F3C"/>
    <w:rsid w:val="00110B09"/>
    <w:rsid w:val="001B5E73"/>
    <w:rsid w:val="001D37B0"/>
    <w:rsid w:val="001D3A0D"/>
    <w:rsid w:val="00206556"/>
    <w:rsid w:val="00235784"/>
    <w:rsid w:val="00287EF0"/>
    <w:rsid w:val="0029506E"/>
    <w:rsid w:val="002C18D2"/>
    <w:rsid w:val="002C6BA4"/>
    <w:rsid w:val="002F147E"/>
    <w:rsid w:val="00332EC7"/>
    <w:rsid w:val="003A1375"/>
    <w:rsid w:val="003F7804"/>
    <w:rsid w:val="00403373"/>
    <w:rsid w:val="00412B58"/>
    <w:rsid w:val="00427BF7"/>
    <w:rsid w:val="00462C83"/>
    <w:rsid w:val="004A29C8"/>
    <w:rsid w:val="004B23B7"/>
    <w:rsid w:val="004B7A1E"/>
    <w:rsid w:val="004C33FD"/>
    <w:rsid w:val="004C524F"/>
    <w:rsid w:val="004D0054"/>
    <w:rsid w:val="004D4D2A"/>
    <w:rsid w:val="004F01E2"/>
    <w:rsid w:val="00505134"/>
    <w:rsid w:val="00547B4E"/>
    <w:rsid w:val="00563A0B"/>
    <w:rsid w:val="00580E3E"/>
    <w:rsid w:val="005C3427"/>
    <w:rsid w:val="006D27AA"/>
    <w:rsid w:val="007402E8"/>
    <w:rsid w:val="007473B2"/>
    <w:rsid w:val="00763B09"/>
    <w:rsid w:val="007715A8"/>
    <w:rsid w:val="007C2D03"/>
    <w:rsid w:val="007D6039"/>
    <w:rsid w:val="007D7494"/>
    <w:rsid w:val="007F6E25"/>
    <w:rsid w:val="00802774"/>
    <w:rsid w:val="00821C7C"/>
    <w:rsid w:val="008264CF"/>
    <w:rsid w:val="008616CF"/>
    <w:rsid w:val="0089212A"/>
    <w:rsid w:val="008C5C53"/>
    <w:rsid w:val="008E3BED"/>
    <w:rsid w:val="009235CD"/>
    <w:rsid w:val="00983124"/>
    <w:rsid w:val="00986010"/>
    <w:rsid w:val="009D0FCB"/>
    <w:rsid w:val="009E6C22"/>
    <w:rsid w:val="00A6247B"/>
    <w:rsid w:val="00A931FE"/>
    <w:rsid w:val="00AE7B6C"/>
    <w:rsid w:val="00B91D3C"/>
    <w:rsid w:val="00BB3138"/>
    <w:rsid w:val="00BC4C04"/>
    <w:rsid w:val="00C21CBE"/>
    <w:rsid w:val="00C52142"/>
    <w:rsid w:val="00C76059"/>
    <w:rsid w:val="00CC2C55"/>
    <w:rsid w:val="00CD58E9"/>
    <w:rsid w:val="00CE7F00"/>
    <w:rsid w:val="00D6334A"/>
    <w:rsid w:val="00D9270C"/>
    <w:rsid w:val="00DD1002"/>
    <w:rsid w:val="00DD146D"/>
    <w:rsid w:val="00E03FDE"/>
    <w:rsid w:val="00E54CC4"/>
    <w:rsid w:val="00E720AC"/>
    <w:rsid w:val="00E806A9"/>
    <w:rsid w:val="00E93781"/>
    <w:rsid w:val="00EA7E1D"/>
    <w:rsid w:val="00EB0EC2"/>
    <w:rsid w:val="00F359CB"/>
    <w:rsid w:val="00F47DF3"/>
    <w:rsid w:val="00F678C6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6D1E"/>
  <w15:docId w15:val="{CB0500AE-2545-4E63-83CD-B42EF61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D0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005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D0054"/>
  </w:style>
  <w:style w:type="paragraph" w:customStyle="1" w:styleId="s3">
    <w:name w:val="s_3"/>
    <w:basedOn w:val="a"/>
    <w:rsid w:val="004D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D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D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D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8264C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264C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8264C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oe-sove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2024-04-16T06:33:00Z</dcterms:created>
  <dcterms:modified xsi:type="dcterms:W3CDTF">2024-04-16T06:33:00Z</dcterms:modified>
</cp:coreProperties>
</file>