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3B" w:rsidRPr="00FE612F" w:rsidRDefault="00126D3B" w:rsidP="00126D3B">
      <w:pPr>
        <w:rPr>
          <w:sz w:val="28"/>
          <w:szCs w:val="28"/>
        </w:rPr>
      </w:pPr>
    </w:p>
    <w:p w:rsidR="00126D3B" w:rsidRDefault="00126D3B" w:rsidP="00126D3B">
      <w:pPr>
        <w:pStyle w:val="a7"/>
        <w:ind w:right="-466"/>
        <w:jc w:val="center"/>
        <w:rPr>
          <w:rFonts w:ascii="Times New Roman" w:eastAsia="Arial Unicode MS" w:hAnsi="Times New Roman"/>
          <w:sz w:val="28"/>
          <w:szCs w:val="28"/>
          <w:lang w:eastAsia="zh-CN"/>
        </w:rPr>
      </w:pPr>
      <w:r w:rsidRPr="00021225">
        <w:rPr>
          <w:rFonts w:ascii="Times New Roman" w:eastAsia="Arial Unicode MS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D3B" w:rsidRDefault="00126D3B" w:rsidP="00126D3B">
      <w:pPr>
        <w:pStyle w:val="a7"/>
        <w:ind w:right="-466"/>
        <w:jc w:val="center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126D3B" w:rsidRDefault="00126D3B" w:rsidP="00126D3B">
      <w:pPr>
        <w:pStyle w:val="a7"/>
        <w:ind w:right="-466"/>
        <w:jc w:val="center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  <w:t>РЕСПУБЛИКА КРЫМ</w:t>
      </w:r>
    </w:p>
    <w:p w:rsidR="00126D3B" w:rsidRDefault="00126D3B" w:rsidP="00126D3B">
      <w:pPr>
        <w:pStyle w:val="a7"/>
        <w:ind w:right="-466"/>
        <w:jc w:val="center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  <w:t>БАХЧИСАРАЙСКИЙ РАЙОН</w:t>
      </w:r>
    </w:p>
    <w:p w:rsidR="00126D3B" w:rsidRDefault="00126D3B" w:rsidP="00126D3B">
      <w:pPr>
        <w:pStyle w:val="a7"/>
        <w:ind w:right="-466"/>
        <w:jc w:val="center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  <w:t>ТАБАЧНЕНСКИЙ СЕЛЬСКИЙ СОВЕТ</w:t>
      </w:r>
    </w:p>
    <w:p w:rsidR="00126D3B" w:rsidRDefault="00126D3B" w:rsidP="00126D3B">
      <w:pPr>
        <w:pStyle w:val="a7"/>
        <w:ind w:right="-466"/>
        <w:jc w:val="center"/>
        <w:rPr>
          <w:rFonts w:ascii="Times New Roman" w:eastAsia="SimSun" w:hAnsi="Times New Roman"/>
          <w:b/>
          <w:noProof/>
          <w:kern w:val="2"/>
          <w:sz w:val="28"/>
          <w:szCs w:val="28"/>
          <w:lang w:eastAsia="ar-SA"/>
        </w:rPr>
      </w:pPr>
    </w:p>
    <w:p w:rsidR="00126D3B" w:rsidRDefault="00E80DE7" w:rsidP="00126D3B">
      <w:pPr>
        <w:pStyle w:val="a7"/>
        <w:ind w:right="-466"/>
        <w:jc w:val="center"/>
        <w:rPr>
          <w:rFonts w:ascii="Times New Roman" w:eastAsia="Arial" w:hAnsi="Times New Roman"/>
          <w:b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  <w:t xml:space="preserve">ПРОЕКТ </w:t>
      </w:r>
      <w:r w:rsidR="00126D3B"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  <w:t>РЕШЕНИ</w:t>
      </w:r>
      <w:r>
        <w:rPr>
          <w:rFonts w:ascii="Times New Roman" w:eastAsia="Arial" w:hAnsi="Times New Roman"/>
          <w:b/>
          <w:kern w:val="2"/>
          <w:sz w:val="28"/>
          <w:szCs w:val="28"/>
          <w:lang w:val="uk-UA" w:eastAsia="ar-SA"/>
        </w:rPr>
        <w:t>Я</w:t>
      </w:r>
    </w:p>
    <w:p w:rsidR="00126D3B" w:rsidRDefault="00126D3B" w:rsidP="00126D3B">
      <w:pPr>
        <w:pStyle w:val="a7"/>
        <w:ind w:right="-466"/>
        <w:jc w:val="both"/>
        <w:rPr>
          <w:rFonts w:ascii="Times New Roman" w:eastAsia="Arial" w:hAnsi="Times New Roman"/>
          <w:b/>
          <w:kern w:val="2"/>
          <w:sz w:val="28"/>
          <w:szCs w:val="28"/>
          <w:lang w:val="uk-UA" w:eastAsia="ar-SA"/>
        </w:rPr>
      </w:pPr>
    </w:p>
    <w:p w:rsidR="00126D3B" w:rsidRDefault="008A5236" w:rsidP="00126D3B">
      <w:pPr>
        <w:pStyle w:val="a7"/>
        <w:ind w:right="-466"/>
        <w:jc w:val="center"/>
        <w:rPr>
          <w:rFonts w:ascii="Times New Roman" w:eastAsia="Arial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val="uk-UA" w:eastAsia="ar-SA"/>
        </w:rPr>
        <w:t>__</w:t>
      </w:r>
      <w:r w:rsidR="00126D3B">
        <w:rPr>
          <w:rFonts w:ascii="Times New Roman" w:eastAsia="Arial" w:hAnsi="Times New Roman"/>
          <w:kern w:val="2"/>
          <w:sz w:val="28"/>
          <w:szCs w:val="28"/>
          <w:lang w:val="uk-UA" w:eastAsia="ar-SA"/>
        </w:rPr>
        <w:t xml:space="preserve">-й </w:t>
      </w:r>
      <w:proofErr w:type="spellStart"/>
      <w:r w:rsidR="00126D3B">
        <w:rPr>
          <w:rFonts w:ascii="Times New Roman" w:eastAsia="Arial" w:hAnsi="Times New Roman"/>
          <w:kern w:val="2"/>
          <w:sz w:val="28"/>
          <w:szCs w:val="28"/>
          <w:lang w:val="uk-UA" w:eastAsia="ar-SA"/>
        </w:rPr>
        <w:t>сессии</w:t>
      </w:r>
      <w:proofErr w:type="spellEnd"/>
      <w:r w:rsidR="00126D3B">
        <w:rPr>
          <w:rFonts w:ascii="Times New Roman" w:eastAsia="Arial" w:hAnsi="Times New Roman"/>
          <w:kern w:val="2"/>
          <w:sz w:val="28"/>
          <w:szCs w:val="28"/>
          <w:lang w:val="uk-UA" w:eastAsia="ar-SA"/>
        </w:rPr>
        <w:t xml:space="preserve"> 2-го </w:t>
      </w:r>
      <w:proofErr w:type="spellStart"/>
      <w:r w:rsidR="00126D3B">
        <w:rPr>
          <w:rFonts w:ascii="Times New Roman" w:eastAsia="Arial" w:hAnsi="Times New Roman"/>
          <w:kern w:val="2"/>
          <w:sz w:val="28"/>
          <w:szCs w:val="28"/>
          <w:lang w:val="uk-UA" w:eastAsia="ar-SA"/>
        </w:rPr>
        <w:t>созыва</w:t>
      </w:r>
      <w:proofErr w:type="spellEnd"/>
    </w:p>
    <w:p w:rsidR="00126D3B" w:rsidRDefault="00126D3B" w:rsidP="00126D3B">
      <w:pPr>
        <w:pStyle w:val="a7"/>
        <w:ind w:right="-466"/>
        <w:jc w:val="center"/>
        <w:rPr>
          <w:rFonts w:ascii="Times New Roman" w:eastAsia="Arial" w:hAnsi="Times New Roman"/>
          <w:kern w:val="2"/>
          <w:sz w:val="28"/>
          <w:szCs w:val="28"/>
          <w:lang w:val="uk-UA" w:eastAsia="ar-SA"/>
        </w:rPr>
      </w:pPr>
    </w:p>
    <w:p w:rsidR="00126D3B" w:rsidRDefault="00F30580" w:rsidP="00126D3B">
      <w:pPr>
        <w:pStyle w:val="a7"/>
        <w:ind w:right="-466"/>
        <w:jc w:val="center"/>
        <w:rPr>
          <w:rFonts w:ascii="Times New Roman" w:eastAsia="Arial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val="uk-UA" w:eastAsia="ar-SA"/>
        </w:rPr>
        <w:t xml:space="preserve">№ </w:t>
      </w:r>
      <w:r w:rsidR="008A5236">
        <w:rPr>
          <w:rFonts w:ascii="Times New Roman" w:eastAsia="Arial" w:hAnsi="Times New Roman"/>
          <w:kern w:val="2"/>
          <w:sz w:val="28"/>
          <w:szCs w:val="28"/>
          <w:lang w:val="uk-UA" w:eastAsia="ar-SA"/>
        </w:rPr>
        <w:t>000</w:t>
      </w:r>
    </w:p>
    <w:p w:rsidR="00126D3B" w:rsidRDefault="00126D3B" w:rsidP="00126D3B">
      <w:pPr>
        <w:pStyle w:val="a7"/>
        <w:ind w:right="-466"/>
        <w:jc w:val="both"/>
        <w:rPr>
          <w:rFonts w:ascii="Times New Roman" w:eastAsia="Arial" w:hAnsi="Times New Roman"/>
          <w:kern w:val="2"/>
          <w:sz w:val="28"/>
          <w:szCs w:val="28"/>
          <w:lang w:val="uk-UA" w:eastAsia="ar-SA"/>
        </w:rPr>
      </w:pPr>
    </w:p>
    <w:p w:rsidR="00126D3B" w:rsidRDefault="00126D3B" w:rsidP="00126D3B">
      <w:pPr>
        <w:pStyle w:val="a7"/>
        <w:ind w:right="-466"/>
        <w:jc w:val="both"/>
        <w:rPr>
          <w:rFonts w:ascii="Times New Roman" w:eastAsia="Arial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val="uk-UA" w:eastAsia="ar-SA"/>
        </w:rPr>
        <w:t xml:space="preserve">от </w:t>
      </w:r>
      <w:r w:rsidR="008A5236">
        <w:rPr>
          <w:rFonts w:ascii="Times New Roman" w:eastAsia="Arial" w:hAnsi="Times New Roman"/>
          <w:kern w:val="2"/>
          <w:sz w:val="28"/>
          <w:szCs w:val="28"/>
          <w:lang w:val="uk-UA" w:eastAsia="ar-SA"/>
        </w:rPr>
        <w:t>00.00.2024</w:t>
      </w:r>
      <w:r>
        <w:rPr>
          <w:rFonts w:ascii="Times New Roman" w:eastAsia="Arial" w:hAnsi="Times New Roman"/>
          <w:kern w:val="2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eastAsia="Arial" w:hAnsi="Times New Roman"/>
          <w:kern w:val="2"/>
          <w:sz w:val="28"/>
          <w:szCs w:val="28"/>
          <w:lang w:val="uk-UA" w:eastAsia="ar-SA"/>
        </w:rPr>
        <w:t>года</w:t>
      </w:r>
      <w:proofErr w:type="spellEnd"/>
      <w:r>
        <w:rPr>
          <w:rFonts w:ascii="Times New Roman" w:eastAsia="Arial" w:hAnsi="Times New Roman"/>
          <w:kern w:val="2"/>
          <w:sz w:val="28"/>
          <w:szCs w:val="28"/>
          <w:lang w:val="uk-UA" w:eastAsia="ar-SA"/>
        </w:rPr>
        <w:t xml:space="preserve">                                                                                             с. </w:t>
      </w:r>
      <w:proofErr w:type="spellStart"/>
      <w:r>
        <w:rPr>
          <w:rFonts w:ascii="Times New Roman" w:eastAsia="Arial" w:hAnsi="Times New Roman"/>
          <w:kern w:val="2"/>
          <w:sz w:val="28"/>
          <w:szCs w:val="28"/>
          <w:lang w:val="uk-UA" w:eastAsia="ar-SA"/>
        </w:rPr>
        <w:t>Табачное</w:t>
      </w:r>
      <w:proofErr w:type="spellEnd"/>
    </w:p>
    <w:p w:rsidR="00126D3B" w:rsidRPr="00FE612F" w:rsidRDefault="00126D3B" w:rsidP="00126D3B">
      <w:pPr>
        <w:pStyle w:val="1"/>
        <w:spacing w:before="0" w:after="0"/>
        <w:ind w:right="-46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6D3B" w:rsidRPr="00021225" w:rsidRDefault="001730A1" w:rsidP="00126D3B">
      <w:pPr>
        <w:pStyle w:val="1"/>
        <w:spacing w:before="0" w:after="0"/>
        <w:ind w:right="236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color w:val="000000"/>
          <w:sz w:val="28"/>
          <w:szCs w:val="28"/>
        </w:rPr>
        <w:t>О внесении изменений в Порядок</w:t>
      </w:r>
      <w:r w:rsidR="00126D3B" w:rsidRPr="0002122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bookmarkStart w:id="1" w:name="_Hlk92971432"/>
      <w:r w:rsidR="00126D3B" w:rsidRPr="00021225">
        <w:rPr>
          <w:rFonts w:ascii="Times New Roman" w:hAnsi="Times New Roman" w:cs="Times New Roman"/>
          <w:i/>
          <w:color w:val="auto"/>
          <w:sz w:val="28"/>
          <w:szCs w:val="28"/>
        </w:rPr>
        <w:t>определения размера арендной платы, размера платы за сервитут, в том числе публичный, размера цены продажи земельных участков, находящихся в муниципальной собственности Табачненского сельского поселения, размера платы за увеличение площади земельных участков, находящихся в частной собственности, в результате перераспределе</w:t>
      </w:r>
      <w:r w:rsidR="00126D3B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ния таких земельных участков и </w:t>
      </w:r>
      <w:r w:rsidR="00126D3B" w:rsidRPr="00021225">
        <w:rPr>
          <w:rFonts w:ascii="Times New Roman" w:hAnsi="Times New Roman" w:cs="Times New Roman"/>
          <w:i/>
          <w:color w:val="auto"/>
          <w:sz w:val="28"/>
          <w:szCs w:val="28"/>
        </w:rPr>
        <w:t>(или) земель, находящихся в муниципальной собственности Табачненского сельского поселения</w:t>
      </w:r>
      <w:bookmarkEnd w:id="1"/>
      <w:r w:rsidR="008A5236">
        <w:rPr>
          <w:rFonts w:ascii="Times New Roman" w:hAnsi="Times New Roman" w:cs="Times New Roman"/>
          <w:i/>
          <w:color w:val="auto"/>
          <w:sz w:val="28"/>
          <w:szCs w:val="28"/>
        </w:rPr>
        <w:t>, утвержденный решением Табачненского сельского совета от 21.01.2022 г. № 100</w:t>
      </w:r>
    </w:p>
    <w:bookmarkEnd w:id="0"/>
    <w:p w:rsidR="00126D3B" w:rsidRPr="00FE612F" w:rsidRDefault="00126D3B" w:rsidP="00126D3B">
      <w:pPr>
        <w:ind w:right="-466"/>
        <w:rPr>
          <w:rFonts w:ascii="Times New Roman" w:hAnsi="Times New Roman" w:cs="Times New Roman"/>
          <w:sz w:val="28"/>
          <w:szCs w:val="28"/>
        </w:rPr>
      </w:pPr>
    </w:p>
    <w:p w:rsidR="00126D3B" w:rsidRDefault="008A5236" w:rsidP="00126D3B">
      <w:pPr>
        <w:tabs>
          <w:tab w:val="num" w:pos="0"/>
        </w:tabs>
        <w:ind w:right="-466" w:firstLine="567"/>
        <w:rPr>
          <w:rFonts w:ascii="Times New Roman" w:hAnsi="Times New Roman" w:cs="Times New Roman"/>
          <w:sz w:val="28"/>
          <w:szCs w:val="28"/>
        </w:rPr>
      </w:pPr>
      <w:bookmarkStart w:id="2" w:name="_Hlk92982397"/>
      <w:r w:rsidRPr="008A5236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Постановлением Совета министров Республики Крым от 28 декабря 2019 г. </w:t>
      </w:r>
      <w:r w:rsidR="00E80DE7">
        <w:rPr>
          <w:rFonts w:ascii="Times New Roman" w:hAnsi="Times New Roman" w:cs="Times New Roman"/>
          <w:sz w:val="28"/>
          <w:szCs w:val="28"/>
        </w:rPr>
        <w:t>№</w:t>
      </w:r>
      <w:r w:rsidRPr="008A5236">
        <w:rPr>
          <w:rFonts w:ascii="Times New Roman" w:hAnsi="Times New Roman" w:cs="Times New Roman"/>
          <w:sz w:val="28"/>
          <w:szCs w:val="28"/>
        </w:rPr>
        <w:t xml:space="preserve"> 821 «О порядке определения размера арендной платы, размера платы за сервитут, в том числе публичный, размера цены продажи земельных участков, находящихся в собственности Республики Крым,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собственности Республики Крым, и признании утратившим силу постановления Совета министров Республики Крым от 12 ноября 2014 года </w:t>
      </w:r>
      <w:r w:rsidR="00E80DE7">
        <w:rPr>
          <w:rFonts w:ascii="Times New Roman" w:hAnsi="Times New Roman" w:cs="Times New Roman"/>
          <w:sz w:val="28"/>
          <w:szCs w:val="28"/>
        </w:rPr>
        <w:t>№</w:t>
      </w:r>
      <w:r w:rsidRPr="008A5236">
        <w:rPr>
          <w:rFonts w:ascii="Times New Roman" w:hAnsi="Times New Roman" w:cs="Times New Roman"/>
          <w:sz w:val="28"/>
          <w:szCs w:val="28"/>
        </w:rPr>
        <w:t xml:space="preserve"> 450», Уставом </w:t>
      </w:r>
      <w:r w:rsidR="00126D3B" w:rsidRPr="00FE612F">
        <w:rPr>
          <w:rFonts w:ascii="Times New Roman" w:hAnsi="Times New Roman" w:cs="Times New Roman"/>
          <w:sz w:val="28"/>
          <w:szCs w:val="28"/>
        </w:rPr>
        <w:t>Табачненского сельского поселения</w:t>
      </w:r>
      <w:r w:rsidR="00126D3B">
        <w:rPr>
          <w:rFonts w:ascii="Times New Roman" w:hAnsi="Times New Roman" w:cs="Times New Roman"/>
          <w:sz w:val="28"/>
          <w:szCs w:val="28"/>
        </w:rPr>
        <w:t xml:space="preserve"> Бахчисарайского района Республики Крым</w:t>
      </w:r>
      <w:bookmarkEnd w:id="2"/>
      <w:r w:rsidR="00126D3B" w:rsidRPr="00FE61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6D3B" w:rsidRDefault="00126D3B" w:rsidP="00126D3B">
      <w:pPr>
        <w:tabs>
          <w:tab w:val="num" w:pos="0"/>
        </w:tabs>
        <w:ind w:right="-466" w:firstLine="567"/>
        <w:rPr>
          <w:rFonts w:ascii="Times New Roman" w:hAnsi="Times New Roman" w:cs="Times New Roman"/>
          <w:sz w:val="28"/>
          <w:szCs w:val="28"/>
        </w:rPr>
      </w:pPr>
    </w:p>
    <w:p w:rsidR="00126D3B" w:rsidRPr="004E3753" w:rsidRDefault="00126D3B" w:rsidP="00126D3B">
      <w:pPr>
        <w:tabs>
          <w:tab w:val="num" w:pos="0"/>
        </w:tabs>
        <w:ind w:right="-46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53">
        <w:rPr>
          <w:rFonts w:ascii="Times New Roman" w:hAnsi="Times New Roman" w:cs="Times New Roman"/>
          <w:b/>
          <w:sz w:val="28"/>
          <w:szCs w:val="28"/>
        </w:rPr>
        <w:t>ТАБАЧНЕНСКИЙ СЕЛЬСКИЙ СОВЕТ РЕШИЛ:</w:t>
      </w:r>
    </w:p>
    <w:p w:rsidR="00126D3B" w:rsidRPr="00FE612F" w:rsidRDefault="00126D3B" w:rsidP="00126D3B">
      <w:pPr>
        <w:ind w:right="-466"/>
        <w:rPr>
          <w:rFonts w:ascii="Times New Roman" w:hAnsi="Times New Roman" w:cs="Times New Roman"/>
          <w:sz w:val="28"/>
          <w:szCs w:val="28"/>
        </w:rPr>
      </w:pPr>
    </w:p>
    <w:p w:rsidR="00126D3B" w:rsidRPr="008A5236" w:rsidRDefault="008A5236" w:rsidP="008A5236">
      <w:pPr>
        <w:tabs>
          <w:tab w:val="num" w:pos="0"/>
        </w:tabs>
        <w:ind w:right="-466" w:firstLine="567"/>
        <w:rPr>
          <w:rFonts w:ascii="Times New Roman" w:hAnsi="Times New Roman" w:cs="Times New Roman"/>
          <w:sz w:val="28"/>
          <w:szCs w:val="28"/>
        </w:rPr>
      </w:pPr>
      <w:bookmarkStart w:id="3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DFC" w:rsidRPr="00937DF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37DFC" w:rsidRPr="00937DFC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8A5236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арендной платы, размера платы за сервитут, в том числе публичный, размера цены продажи </w:t>
      </w:r>
      <w:r w:rsidRPr="008A5236">
        <w:rPr>
          <w:rFonts w:ascii="Times New Roman" w:hAnsi="Times New Roman" w:cs="Times New Roman"/>
          <w:sz w:val="28"/>
          <w:szCs w:val="28"/>
        </w:rPr>
        <w:lastRenderedPageBreak/>
        <w:t>земельных участков, находящихся в муниципальной собственности Табачненского сельского поселения,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земель, находящихся в муниципальной собственности Табачненского сельского поселения, утвержденный решением Табачненского сельского совета от 21.01.2022 г. № 100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3"/>
    <w:p w:rsidR="008A5236" w:rsidRPr="008A5236" w:rsidRDefault="008A5236" w:rsidP="008A5236">
      <w:pPr>
        <w:tabs>
          <w:tab w:val="num" w:pos="0"/>
        </w:tabs>
        <w:ind w:right="-466" w:firstLine="567"/>
        <w:rPr>
          <w:rFonts w:ascii="Times New Roman" w:hAnsi="Times New Roman" w:cs="Times New Roman"/>
          <w:sz w:val="28"/>
          <w:szCs w:val="28"/>
        </w:rPr>
      </w:pPr>
      <w:r w:rsidRPr="008A5236">
        <w:rPr>
          <w:rFonts w:ascii="Times New Roman" w:hAnsi="Times New Roman" w:cs="Times New Roman"/>
          <w:sz w:val="28"/>
          <w:szCs w:val="28"/>
        </w:rPr>
        <w:t>1.1. Дополнить пунктом 2.3.7 следующего содержания:</w:t>
      </w:r>
    </w:p>
    <w:p w:rsidR="008A5236" w:rsidRPr="008A5236" w:rsidRDefault="008A5236" w:rsidP="008A5236">
      <w:pPr>
        <w:tabs>
          <w:tab w:val="num" w:pos="0"/>
        </w:tabs>
        <w:ind w:right="-466" w:firstLine="567"/>
        <w:rPr>
          <w:rFonts w:ascii="Times New Roman" w:hAnsi="Times New Roman" w:cs="Times New Roman"/>
          <w:sz w:val="28"/>
          <w:szCs w:val="28"/>
        </w:rPr>
      </w:pPr>
      <w:r w:rsidRPr="008A5236">
        <w:rPr>
          <w:rFonts w:ascii="Times New Roman" w:hAnsi="Times New Roman" w:cs="Times New Roman"/>
          <w:sz w:val="28"/>
          <w:szCs w:val="28"/>
        </w:rPr>
        <w:t>«2.3.7. Для расчета годового размера арендной платы за земельные участки категории «земли сельскохозяйственного назначения» с кодами видов разрешенного использования 1.0 - 1.20 согласно Классификатору видов разрешенного использования земельных участков, утвержденному приказом Федеральной службы государственной регистрации, кадастра и карт</w:t>
      </w:r>
      <w:r w:rsidR="00E80DE7">
        <w:rPr>
          <w:rFonts w:ascii="Times New Roman" w:hAnsi="Times New Roman" w:cs="Times New Roman"/>
          <w:sz w:val="28"/>
          <w:szCs w:val="28"/>
        </w:rPr>
        <w:t>ографии от 10 ноября 2020 года №</w:t>
      </w:r>
      <w:r w:rsidRPr="008A5236">
        <w:rPr>
          <w:rFonts w:ascii="Times New Roman" w:hAnsi="Times New Roman" w:cs="Times New Roman"/>
          <w:sz w:val="28"/>
          <w:szCs w:val="28"/>
        </w:rPr>
        <w:t xml:space="preserve"> П/0412 (далее - Классификатор) применяется ставка по арендной плате в размере 2 процентов от кадастровой стоимости земельного участка.</w:t>
      </w:r>
    </w:p>
    <w:p w:rsidR="008A5236" w:rsidRPr="008A5236" w:rsidRDefault="008A5236" w:rsidP="008A5236">
      <w:pPr>
        <w:tabs>
          <w:tab w:val="num" w:pos="0"/>
        </w:tabs>
        <w:ind w:right="-466" w:firstLine="567"/>
        <w:rPr>
          <w:rFonts w:ascii="Times New Roman" w:hAnsi="Times New Roman" w:cs="Times New Roman"/>
          <w:sz w:val="28"/>
          <w:szCs w:val="28"/>
        </w:rPr>
      </w:pPr>
      <w:r w:rsidRPr="008A5236">
        <w:rPr>
          <w:rFonts w:ascii="Times New Roman" w:hAnsi="Times New Roman" w:cs="Times New Roman"/>
          <w:sz w:val="28"/>
          <w:szCs w:val="28"/>
        </w:rPr>
        <w:t>Для расчета годового размера арендной платы за земельные участки категории «земли сельскохозяйственного назначения» с кодами видов разрешенного использования 13.0 - 13.2 согласно Классификатору применяется ставка по арендной плате в размере 0,6 процента от кадастровой стоимости земельного участка.».</w:t>
      </w:r>
    </w:p>
    <w:p w:rsidR="008A5236" w:rsidRPr="008A5236" w:rsidRDefault="008A5236" w:rsidP="008A5236">
      <w:pPr>
        <w:tabs>
          <w:tab w:val="num" w:pos="0"/>
        </w:tabs>
        <w:ind w:right="-466" w:firstLine="567"/>
        <w:rPr>
          <w:rFonts w:ascii="Times New Roman" w:hAnsi="Times New Roman" w:cs="Times New Roman"/>
          <w:sz w:val="28"/>
          <w:szCs w:val="28"/>
        </w:rPr>
      </w:pPr>
      <w:r w:rsidRPr="008A5236">
        <w:rPr>
          <w:rFonts w:ascii="Times New Roman" w:hAnsi="Times New Roman" w:cs="Times New Roman"/>
          <w:sz w:val="28"/>
          <w:szCs w:val="28"/>
        </w:rPr>
        <w:t>1.2. Пункты 2.12.1 и 2.12.2 изложить в следующей редакции:</w:t>
      </w:r>
    </w:p>
    <w:p w:rsidR="008A5236" w:rsidRPr="008A5236" w:rsidRDefault="008A5236" w:rsidP="008A5236">
      <w:pPr>
        <w:tabs>
          <w:tab w:val="num" w:pos="0"/>
        </w:tabs>
        <w:ind w:right="-466" w:firstLine="567"/>
        <w:rPr>
          <w:rFonts w:ascii="Times New Roman" w:hAnsi="Times New Roman" w:cs="Times New Roman"/>
          <w:sz w:val="28"/>
          <w:szCs w:val="28"/>
        </w:rPr>
      </w:pPr>
      <w:r w:rsidRPr="008A5236">
        <w:rPr>
          <w:rFonts w:ascii="Times New Roman" w:hAnsi="Times New Roman" w:cs="Times New Roman"/>
          <w:sz w:val="28"/>
          <w:szCs w:val="28"/>
        </w:rPr>
        <w:t>«2.12.1. Цена земельного участка, находящегося в муниципальной собственности Табачненского</w:t>
      </w:r>
      <w:r w:rsidRPr="00E10F9E">
        <w:rPr>
          <w:rFonts w:ascii="Times New Roman" w:hAnsi="Times New Roman" w:cs="Times New Roman"/>
          <w:sz w:val="28"/>
          <w:szCs w:val="28"/>
        </w:rPr>
        <w:t xml:space="preserve"> </w:t>
      </w:r>
      <w:r w:rsidRPr="009525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A5236">
        <w:rPr>
          <w:rFonts w:ascii="Times New Roman" w:hAnsi="Times New Roman" w:cs="Times New Roman"/>
          <w:sz w:val="28"/>
          <w:szCs w:val="28"/>
        </w:rPr>
        <w:t>, при заключении договора купли-продажи без проведения торгов определяется на основании его кадастровой стоимости и составляет 15 процентов кадастровой стоимости земельного участка:</w:t>
      </w:r>
    </w:p>
    <w:p w:rsidR="008A5236" w:rsidRPr="008A5236" w:rsidRDefault="008A5236" w:rsidP="008A5236">
      <w:pPr>
        <w:tabs>
          <w:tab w:val="num" w:pos="0"/>
        </w:tabs>
        <w:ind w:right="-466" w:firstLine="567"/>
        <w:rPr>
          <w:rFonts w:ascii="Times New Roman" w:hAnsi="Times New Roman" w:cs="Times New Roman"/>
          <w:sz w:val="28"/>
          <w:szCs w:val="28"/>
        </w:rPr>
      </w:pPr>
      <w:r w:rsidRPr="008A5236">
        <w:rPr>
          <w:rFonts w:ascii="Times New Roman" w:hAnsi="Times New Roman" w:cs="Times New Roman"/>
          <w:sz w:val="28"/>
          <w:szCs w:val="28"/>
        </w:rPr>
        <w:t>предназначенного для ведения сельскохозяйственного производства и находящегося в постоянном (бессрочном) пользовании юридических лиц указанным юридическим лицам, за исключением лиц, указанных в пункте 2 статьи 39.9 Земельного кодекса Российской Федерации;</w:t>
      </w:r>
    </w:p>
    <w:p w:rsidR="008A5236" w:rsidRPr="008A5236" w:rsidRDefault="008A5236" w:rsidP="008A5236">
      <w:pPr>
        <w:tabs>
          <w:tab w:val="num" w:pos="0"/>
        </w:tabs>
        <w:ind w:right="-466" w:firstLine="567"/>
        <w:rPr>
          <w:rFonts w:ascii="Times New Roman" w:hAnsi="Times New Roman" w:cs="Times New Roman"/>
          <w:sz w:val="28"/>
          <w:szCs w:val="28"/>
        </w:rPr>
      </w:pPr>
      <w:r w:rsidRPr="008A5236">
        <w:rPr>
          <w:rFonts w:ascii="Times New Roman" w:hAnsi="Times New Roman" w:cs="Times New Roman"/>
          <w:sz w:val="28"/>
          <w:szCs w:val="28"/>
        </w:rPr>
        <w:t>крестьянскому (фермерскому) хозяйству или сельскохозяйственной организации в случаях, установленных Федеральны</w:t>
      </w:r>
      <w:r w:rsidR="00E80DE7">
        <w:rPr>
          <w:rFonts w:ascii="Times New Roman" w:hAnsi="Times New Roman" w:cs="Times New Roman"/>
          <w:sz w:val="28"/>
          <w:szCs w:val="28"/>
        </w:rPr>
        <w:t>м законом от 24 июля 2002 года №</w:t>
      </w:r>
      <w:r w:rsidRPr="008A5236">
        <w:rPr>
          <w:rFonts w:ascii="Times New Roman" w:hAnsi="Times New Roman" w:cs="Times New Roman"/>
          <w:sz w:val="28"/>
          <w:szCs w:val="28"/>
        </w:rPr>
        <w:t xml:space="preserve"> 101-ФЗ «Об обороте земель сельскохозяйственного назначения».</w:t>
      </w:r>
    </w:p>
    <w:p w:rsidR="008A5236" w:rsidRPr="008A5236" w:rsidRDefault="008A5236" w:rsidP="008A5236">
      <w:pPr>
        <w:tabs>
          <w:tab w:val="num" w:pos="0"/>
        </w:tabs>
        <w:ind w:right="-466" w:firstLine="567"/>
        <w:rPr>
          <w:rFonts w:ascii="Times New Roman" w:hAnsi="Times New Roman" w:cs="Times New Roman"/>
          <w:sz w:val="28"/>
          <w:szCs w:val="28"/>
        </w:rPr>
      </w:pPr>
      <w:r w:rsidRPr="008A5236">
        <w:rPr>
          <w:rFonts w:ascii="Times New Roman" w:hAnsi="Times New Roman" w:cs="Times New Roman"/>
          <w:sz w:val="28"/>
          <w:szCs w:val="28"/>
        </w:rPr>
        <w:t>2.12.2. Расчет цены продажи земельного участка, в случаях, предусмотренных пунктом 2.12.1 настоящего Порядка, производится по состоянию на дату поступления соответствующего заявления в администрацию Табачненского</w:t>
      </w:r>
      <w:r w:rsidRPr="00E10F9E">
        <w:rPr>
          <w:rFonts w:ascii="Times New Roman" w:hAnsi="Times New Roman" w:cs="Times New Roman"/>
          <w:sz w:val="28"/>
          <w:szCs w:val="28"/>
        </w:rPr>
        <w:t xml:space="preserve"> </w:t>
      </w:r>
      <w:r w:rsidRPr="009525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A5236">
        <w:rPr>
          <w:rFonts w:ascii="Times New Roman" w:hAnsi="Times New Roman" w:cs="Times New Roman"/>
          <w:sz w:val="28"/>
          <w:szCs w:val="28"/>
        </w:rPr>
        <w:t>, за исключением случая, предусмотренного абзацем вторым настоящего пункта.</w:t>
      </w:r>
    </w:p>
    <w:p w:rsidR="008A5236" w:rsidRPr="008A5236" w:rsidRDefault="008A5236" w:rsidP="008A5236">
      <w:pPr>
        <w:tabs>
          <w:tab w:val="num" w:pos="0"/>
        </w:tabs>
        <w:ind w:right="-466" w:firstLine="567"/>
        <w:rPr>
          <w:rFonts w:ascii="Times New Roman" w:hAnsi="Times New Roman" w:cs="Times New Roman"/>
          <w:sz w:val="28"/>
          <w:szCs w:val="28"/>
        </w:rPr>
      </w:pPr>
      <w:r w:rsidRPr="008A5236">
        <w:rPr>
          <w:rFonts w:ascii="Times New Roman" w:hAnsi="Times New Roman" w:cs="Times New Roman"/>
          <w:sz w:val="28"/>
          <w:szCs w:val="28"/>
        </w:rPr>
        <w:t xml:space="preserve">В случае если после даты подачи соответствующего заявления в уполномоченный орган, в Единый государственный реестр недвижимости внесены сведения о кадастровой стоимости испрашиваемого земельного участка,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уполномоченный орган соответствующего заявления, в целях определения размера цены продажи земельного участка в случаях, предусмотренных пунктами 2.12 и 2.12.1 настоящего Порядка, применяется кадастровая стоимость, внесенная в Единый государственный реестр недвижимости на дату заключения договора купли-продажи в отношении указанного </w:t>
      </w:r>
      <w:r w:rsidRPr="008A5236">
        <w:rPr>
          <w:rFonts w:ascii="Times New Roman" w:hAnsi="Times New Roman" w:cs="Times New Roman"/>
          <w:sz w:val="28"/>
          <w:szCs w:val="28"/>
        </w:rPr>
        <w:lastRenderedPageBreak/>
        <w:t>земельного участка.».</w:t>
      </w:r>
    </w:p>
    <w:p w:rsidR="00E80DE7" w:rsidRPr="00E26134" w:rsidRDefault="008A5236" w:rsidP="00E80DE7">
      <w:pPr>
        <w:ind w:right="-466"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6D3B" w:rsidRPr="008A5236">
        <w:rPr>
          <w:rFonts w:ascii="Times New Roman" w:hAnsi="Times New Roman" w:cs="Times New Roman"/>
          <w:sz w:val="28"/>
          <w:szCs w:val="28"/>
        </w:rPr>
        <w:t xml:space="preserve">. </w:t>
      </w:r>
      <w:r w:rsidR="00E80DE7" w:rsidRPr="00E26134">
        <w:rPr>
          <w:sz w:val="28"/>
          <w:szCs w:val="28"/>
        </w:rPr>
        <w:t xml:space="preserve">Данное </w:t>
      </w:r>
      <w:r w:rsidR="00E80DE7">
        <w:rPr>
          <w:sz w:val="28"/>
          <w:szCs w:val="28"/>
        </w:rPr>
        <w:t>решение</w:t>
      </w:r>
      <w:r w:rsidR="00E80DE7" w:rsidRPr="00E26134">
        <w:rPr>
          <w:sz w:val="28"/>
          <w:szCs w:val="28"/>
        </w:rPr>
        <w:t xml:space="preserve"> подлежит обнародованию на официальном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</w:t>
      </w:r>
      <w:proofErr w:type="spellStart"/>
      <w:r w:rsidR="00E80DE7" w:rsidRPr="00E26134">
        <w:rPr>
          <w:sz w:val="28"/>
          <w:szCs w:val="28"/>
        </w:rPr>
        <w:t>Табачненское</w:t>
      </w:r>
      <w:proofErr w:type="spellEnd"/>
      <w:r w:rsidR="00E80DE7" w:rsidRPr="00E26134">
        <w:rPr>
          <w:sz w:val="28"/>
          <w:szCs w:val="28"/>
        </w:rPr>
        <w:t xml:space="preserve"> сельское поселение», и на официальном сайте администрации Табачненского сельского поселения Бахчисарайского района Республики Крым </w:t>
      </w:r>
      <w:hyperlink r:id="rId8" w:history="1">
        <w:r w:rsidR="00E80DE7" w:rsidRPr="00E26134">
          <w:rPr>
            <w:color w:val="0000FF"/>
            <w:sz w:val="28"/>
            <w:szCs w:val="28"/>
            <w:u w:val="single"/>
            <w:lang w:val="en-US"/>
          </w:rPr>
          <w:t>https</w:t>
        </w:r>
        <w:r w:rsidR="00E80DE7" w:rsidRPr="00E26134">
          <w:rPr>
            <w:color w:val="0000FF"/>
            <w:sz w:val="28"/>
            <w:szCs w:val="28"/>
            <w:u w:val="single"/>
          </w:rPr>
          <w:t>://tabachnoe-sovet.ru/</w:t>
        </w:r>
      </w:hyperlink>
      <w:r w:rsidR="00E80DE7" w:rsidRPr="00E26134">
        <w:rPr>
          <w:sz w:val="28"/>
          <w:szCs w:val="28"/>
        </w:rPr>
        <w:t>.</w:t>
      </w:r>
    </w:p>
    <w:p w:rsidR="00126D3B" w:rsidRPr="008A5236" w:rsidRDefault="008A5236" w:rsidP="008A5236">
      <w:pPr>
        <w:tabs>
          <w:tab w:val="num" w:pos="0"/>
        </w:tabs>
        <w:ind w:right="-46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6D3B" w:rsidRPr="008A523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126D3B" w:rsidRPr="008A5236" w:rsidRDefault="008A5236" w:rsidP="008A5236">
      <w:pPr>
        <w:tabs>
          <w:tab w:val="num" w:pos="0"/>
        </w:tabs>
        <w:ind w:right="-46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6D3B" w:rsidRPr="008A523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E80DE7">
        <w:rPr>
          <w:rFonts w:ascii="Times New Roman" w:hAnsi="Times New Roman" w:cs="Times New Roman"/>
          <w:sz w:val="28"/>
          <w:szCs w:val="28"/>
        </w:rPr>
        <w:t>решения</w:t>
      </w:r>
      <w:r w:rsidR="00126D3B" w:rsidRPr="008A523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26D3B" w:rsidRPr="00FE612F" w:rsidRDefault="00126D3B" w:rsidP="008A5236">
      <w:pPr>
        <w:tabs>
          <w:tab w:val="num" w:pos="0"/>
        </w:tabs>
        <w:ind w:right="-466" w:firstLine="567"/>
        <w:rPr>
          <w:rFonts w:ascii="Times New Roman" w:hAnsi="Times New Roman" w:cs="Times New Roman"/>
          <w:sz w:val="28"/>
          <w:szCs w:val="28"/>
        </w:rPr>
      </w:pPr>
    </w:p>
    <w:p w:rsidR="00EF3301" w:rsidRPr="008A5236" w:rsidRDefault="00EF3301" w:rsidP="008A5236">
      <w:pPr>
        <w:tabs>
          <w:tab w:val="num" w:pos="0"/>
        </w:tabs>
        <w:ind w:right="-466" w:firstLine="567"/>
        <w:rPr>
          <w:rFonts w:ascii="Times New Roman" w:hAnsi="Times New Roman" w:cs="Times New Roman"/>
          <w:sz w:val="28"/>
          <w:szCs w:val="28"/>
        </w:rPr>
      </w:pPr>
      <w:bookmarkStart w:id="4" w:name="sub_1000"/>
    </w:p>
    <w:p w:rsidR="00EF3301" w:rsidRPr="008A5236" w:rsidRDefault="00EF3301" w:rsidP="008A5236">
      <w:pPr>
        <w:tabs>
          <w:tab w:val="num" w:pos="0"/>
        </w:tabs>
        <w:ind w:right="-466" w:firstLine="567"/>
        <w:rPr>
          <w:rFonts w:ascii="Times New Roman" w:hAnsi="Times New Roman" w:cs="Times New Roman"/>
          <w:sz w:val="28"/>
          <w:szCs w:val="28"/>
        </w:rPr>
      </w:pPr>
    </w:p>
    <w:p w:rsidR="00126D3B" w:rsidRPr="00D76422" w:rsidRDefault="00126D3B" w:rsidP="00E80DE7">
      <w:pPr>
        <w:ind w:right="-466" w:firstLine="0"/>
        <w:rPr>
          <w:sz w:val="28"/>
        </w:rPr>
      </w:pPr>
      <w:r w:rsidRPr="00D76422">
        <w:rPr>
          <w:sz w:val="28"/>
        </w:rPr>
        <w:t xml:space="preserve">Председатель Табачненского сельского                    </w:t>
      </w:r>
    </w:p>
    <w:p w:rsidR="00126D3B" w:rsidRPr="00D76422" w:rsidRDefault="00126D3B" w:rsidP="00E80DE7">
      <w:pPr>
        <w:ind w:right="-466" w:firstLine="0"/>
        <w:rPr>
          <w:sz w:val="28"/>
        </w:rPr>
      </w:pPr>
      <w:r w:rsidRPr="00D76422">
        <w:rPr>
          <w:sz w:val="28"/>
        </w:rPr>
        <w:t>совета-глава администрации Табачненского</w:t>
      </w:r>
    </w:p>
    <w:p w:rsidR="008A5236" w:rsidRDefault="00126D3B" w:rsidP="00E80DE7">
      <w:pPr>
        <w:ind w:right="-466" w:firstLine="0"/>
        <w:rPr>
          <w:snapToGrid w:val="0"/>
          <w:sz w:val="28"/>
        </w:rPr>
      </w:pPr>
      <w:r w:rsidRPr="00D76422">
        <w:rPr>
          <w:sz w:val="28"/>
        </w:rPr>
        <w:t xml:space="preserve">сельского поселения                                                                    </w:t>
      </w:r>
      <w:r>
        <w:rPr>
          <w:sz w:val="28"/>
        </w:rPr>
        <w:t xml:space="preserve">            </w:t>
      </w:r>
      <w:r w:rsidRPr="00D76422">
        <w:rPr>
          <w:sz w:val="28"/>
        </w:rPr>
        <w:t xml:space="preserve">А.А. </w:t>
      </w:r>
      <w:r w:rsidRPr="00D76422">
        <w:rPr>
          <w:snapToGrid w:val="0"/>
          <w:sz w:val="28"/>
        </w:rPr>
        <w:t>Присяжнюк</w:t>
      </w:r>
      <w:bookmarkEnd w:id="4"/>
    </w:p>
    <w:sectPr w:rsidR="008A5236" w:rsidSect="008A5236">
      <w:headerReference w:type="default" r:id="rId9"/>
      <w:footerReference w:type="default" r:id="rId10"/>
      <w:pgSz w:w="11900" w:h="16800"/>
      <w:pgMar w:top="567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719" w:rsidRDefault="00953719">
      <w:r>
        <w:separator/>
      </w:r>
    </w:p>
  </w:endnote>
  <w:endnote w:type="continuationSeparator" w:id="0">
    <w:p w:rsidR="00953719" w:rsidRDefault="0095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4D" w:rsidRDefault="0061774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719" w:rsidRDefault="00953719">
      <w:r>
        <w:separator/>
      </w:r>
    </w:p>
  </w:footnote>
  <w:footnote w:type="continuationSeparator" w:id="0">
    <w:p w:rsidR="00953719" w:rsidRDefault="00953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4D" w:rsidRPr="00EB4D0A" w:rsidRDefault="0061774D" w:rsidP="001730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63038"/>
    <w:multiLevelType w:val="hybridMultilevel"/>
    <w:tmpl w:val="BBAEAE42"/>
    <w:lvl w:ilvl="0" w:tplc="CFD6D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34"/>
    <w:rsid w:val="000706B6"/>
    <w:rsid w:val="00073945"/>
    <w:rsid w:val="000C57B1"/>
    <w:rsid w:val="00126D3B"/>
    <w:rsid w:val="001730A1"/>
    <w:rsid w:val="0017554A"/>
    <w:rsid w:val="002225DA"/>
    <w:rsid w:val="003038AA"/>
    <w:rsid w:val="00376E9C"/>
    <w:rsid w:val="003D3A53"/>
    <w:rsid w:val="00500E66"/>
    <w:rsid w:val="00511A97"/>
    <w:rsid w:val="00545147"/>
    <w:rsid w:val="0061774D"/>
    <w:rsid w:val="006D1B34"/>
    <w:rsid w:val="006F7067"/>
    <w:rsid w:val="00715BEE"/>
    <w:rsid w:val="00730775"/>
    <w:rsid w:val="0076658F"/>
    <w:rsid w:val="00864EF1"/>
    <w:rsid w:val="008A5236"/>
    <w:rsid w:val="00937DFC"/>
    <w:rsid w:val="00953719"/>
    <w:rsid w:val="00957307"/>
    <w:rsid w:val="00976658"/>
    <w:rsid w:val="0099254E"/>
    <w:rsid w:val="009D58EA"/>
    <w:rsid w:val="00A576C5"/>
    <w:rsid w:val="00B779A1"/>
    <w:rsid w:val="00C44694"/>
    <w:rsid w:val="00CA09EF"/>
    <w:rsid w:val="00CF01B4"/>
    <w:rsid w:val="00D9531F"/>
    <w:rsid w:val="00E3036C"/>
    <w:rsid w:val="00E80DE7"/>
    <w:rsid w:val="00EF3301"/>
    <w:rsid w:val="00F30580"/>
    <w:rsid w:val="00F41404"/>
    <w:rsid w:val="00F860C1"/>
    <w:rsid w:val="00F9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5C187-1A28-42C8-8BEA-9D3D981B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6D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6D3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26D3B"/>
    <w:rPr>
      <w:b w:val="0"/>
      <w:bCs w:val="0"/>
      <w:color w:val="106BBE"/>
    </w:rPr>
  </w:style>
  <w:style w:type="paragraph" w:styleId="a4">
    <w:name w:val="header"/>
    <w:basedOn w:val="a"/>
    <w:link w:val="a5"/>
    <w:uiPriority w:val="99"/>
    <w:unhideWhenUsed/>
    <w:rsid w:val="00126D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6D3B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26D3B"/>
    <w:rPr>
      <w:color w:val="0000FF"/>
      <w:u w:val="single"/>
    </w:rPr>
  </w:style>
  <w:style w:type="paragraph" w:styleId="a7">
    <w:name w:val="No Spacing"/>
    <w:uiPriority w:val="1"/>
    <w:qFormat/>
    <w:rsid w:val="00126D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730A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33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33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achnoe-sov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User</cp:lastModifiedBy>
  <cp:revision>4</cp:revision>
  <cp:lastPrinted>2022-11-22T12:07:00Z</cp:lastPrinted>
  <dcterms:created xsi:type="dcterms:W3CDTF">2024-02-08T09:57:00Z</dcterms:created>
  <dcterms:modified xsi:type="dcterms:W3CDTF">2024-02-08T10:08:00Z</dcterms:modified>
</cp:coreProperties>
</file>