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C5B54" w14:textId="7D941CAC" w:rsidR="00D13515" w:rsidRPr="00D13515" w:rsidRDefault="00D13515" w:rsidP="00D13515">
      <w:pPr>
        <w:pStyle w:val="a4"/>
        <w:ind w:left="-567" w:right="-284"/>
        <w:jc w:val="center"/>
        <w:rPr>
          <w:color w:val="000000"/>
          <w:kern w:val="2"/>
          <w:sz w:val="28"/>
          <w:szCs w:val="28"/>
          <w:lang w:eastAsia="hi-IN" w:bidi="hi-IN"/>
        </w:rPr>
      </w:pPr>
      <w:r w:rsidRPr="00D13515">
        <w:rPr>
          <w:noProof/>
          <w:sz w:val="28"/>
          <w:szCs w:val="28"/>
          <w:lang w:eastAsia="ru-RU"/>
        </w:rPr>
        <w:drawing>
          <wp:inline distT="0" distB="0" distL="0" distR="0" wp14:anchorId="46EB79CC" wp14:editId="2E9AA40C">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14:paraId="393885A6" w14:textId="77777777" w:rsidR="00D13515" w:rsidRPr="00D13515" w:rsidRDefault="00D13515" w:rsidP="00D13515">
      <w:pPr>
        <w:pStyle w:val="a4"/>
        <w:ind w:left="-567" w:right="-284"/>
        <w:jc w:val="center"/>
        <w:rPr>
          <w:b/>
          <w:color w:val="000000"/>
          <w:kern w:val="2"/>
          <w:sz w:val="28"/>
          <w:szCs w:val="28"/>
          <w:lang w:eastAsia="hi-IN" w:bidi="hi-IN"/>
        </w:rPr>
      </w:pPr>
      <w:r w:rsidRPr="00D13515">
        <w:rPr>
          <w:b/>
          <w:color w:val="000000"/>
          <w:kern w:val="2"/>
          <w:sz w:val="28"/>
          <w:szCs w:val="28"/>
          <w:lang w:eastAsia="hi-IN" w:bidi="hi-IN"/>
        </w:rPr>
        <w:t>АДМИНИСТРАЦИЯ ТАБАЧНЕНСКОГО СЕЛЬСКОГО ПОСЕЛЕНИЯ</w:t>
      </w:r>
    </w:p>
    <w:p w14:paraId="486C0CDE" w14:textId="77777777" w:rsidR="00D13515" w:rsidRPr="00D13515" w:rsidRDefault="00D13515" w:rsidP="00D13515">
      <w:pPr>
        <w:pStyle w:val="a4"/>
        <w:ind w:left="-567" w:right="-284"/>
        <w:jc w:val="center"/>
        <w:rPr>
          <w:b/>
          <w:color w:val="000000"/>
          <w:kern w:val="2"/>
          <w:sz w:val="28"/>
          <w:szCs w:val="28"/>
          <w:lang w:eastAsia="hi-IN" w:bidi="hi-IN"/>
        </w:rPr>
      </w:pPr>
      <w:r w:rsidRPr="00D13515">
        <w:rPr>
          <w:b/>
          <w:color w:val="000000"/>
          <w:kern w:val="2"/>
          <w:sz w:val="28"/>
          <w:szCs w:val="28"/>
          <w:lang w:eastAsia="hi-IN" w:bidi="hi-IN"/>
        </w:rPr>
        <w:t>БАХЧИСАРАЙСКОГО РАЙОНА РЕСПУБЛИКИ КРЫМ</w:t>
      </w:r>
    </w:p>
    <w:p w14:paraId="74367923" w14:textId="77777777" w:rsidR="00D13515" w:rsidRPr="00D13515" w:rsidRDefault="00D13515" w:rsidP="00D13515">
      <w:pPr>
        <w:pStyle w:val="a4"/>
        <w:ind w:left="-567" w:right="-284"/>
        <w:jc w:val="center"/>
        <w:rPr>
          <w:b/>
          <w:color w:val="000000"/>
          <w:kern w:val="2"/>
          <w:sz w:val="28"/>
          <w:szCs w:val="28"/>
          <w:lang w:eastAsia="hi-IN" w:bidi="hi-IN"/>
        </w:rPr>
      </w:pPr>
    </w:p>
    <w:p w14:paraId="68D22168" w14:textId="77777777" w:rsidR="00D13515" w:rsidRPr="00D13515" w:rsidRDefault="00D13515" w:rsidP="00D13515">
      <w:pPr>
        <w:pStyle w:val="a4"/>
        <w:ind w:left="-567" w:right="-284"/>
        <w:jc w:val="center"/>
        <w:rPr>
          <w:b/>
          <w:sz w:val="28"/>
          <w:szCs w:val="28"/>
        </w:rPr>
      </w:pPr>
      <w:r w:rsidRPr="00D13515">
        <w:rPr>
          <w:b/>
          <w:sz w:val="28"/>
          <w:szCs w:val="28"/>
        </w:rPr>
        <w:t>ПРОЕКТ ПОСТАНОВЛЕНИЯ № 00/02-05</w:t>
      </w:r>
    </w:p>
    <w:p w14:paraId="60588FFC" w14:textId="77777777" w:rsidR="00D13515" w:rsidRPr="00D13515" w:rsidRDefault="00D13515" w:rsidP="00D13515">
      <w:pPr>
        <w:pStyle w:val="a4"/>
        <w:ind w:left="-567" w:right="-284"/>
        <w:jc w:val="both"/>
        <w:rPr>
          <w:sz w:val="28"/>
          <w:szCs w:val="28"/>
        </w:rPr>
      </w:pPr>
    </w:p>
    <w:p w14:paraId="4098A464" w14:textId="452E6C45" w:rsidR="00D13515" w:rsidRPr="00D13515" w:rsidRDefault="00D13515" w:rsidP="00D13515">
      <w:pPr>
        <w:pStyle w:val="a4"/>
        <w:ind w:left="-567" w:right="-284"/>
        <w:jc w:val="both"/>
        <w:rPr>
          <w:sz w:val="28"/>
          <w:szCs w:val="28"/>
        </w:rPr>
      </w:pPr>
      <w:r w:rsidRPr="00D13515">
        <w:rPr>
          <w:sz w:val="28"/>
          <w:szCs w:val="28"/>
        </w:rPr>
        <w:t>00 марта 202</w:t>
      </w:r>
      <w:r>
        <w:rPr>
          <w:sz w:val="28"/>
          <w:szCs w:val="28"/>
        </w:rPr>
        <w:t>2</w:t>
      </w:r>
      <w:r w:rsidRPr="00D13515">
        <w:rPr>
          <w:sz w:val="28"/>
          <w:szCs w:val="28"/>
        </w:rPr>
        <w:t xml:space="preserve"> г.                                                                                                с. Табачное</w:t>
      </w:r>
    </w:p>
    <w:p w14:paraId="68F9EB66" w14:textId="0B104FCA" w:rsidR="009F0FD7" w:rsidRPr="007A1E78" w:rsidRDefault="009F0FD7" w:rsidP="007A1E78">
      <w:pPr>
        <w:pStyle w:val="a4"/>
        <w:ind w:left="-567" w:right="-284"/>
        <w:jc w:val="both"/>
        <w:rPr>
          <w:rFonts w:eastAsia="Calibri"/>
          <w:b/>
          <w:sz w:val="28"/>
          <w:szCs w:val="28"/>
        </w:rPr>
      </w:pPr>
      <w:r w:rsidRPr="00D13515">
        <w:rPr>
          <w:rFonts w:eastAsia="Calibri"/>
          <w:b/>
          <w:sz w:val="28"/>
          <w:szCs w:val="28"/>
        </w:rPr>
        <w:tab/>
      </w:r>
      <w:r w:rsidRPr="00D13515">
        <w:rPr>
          <w:rFonts w:eastAsia="Calibri"/>
          <w:b/>
          <w:sz w:val="28"/>
          <w:szCs w:val="28"/>
        </w:rPr>
        <w:tab/>
      </w:r>
      <w:r w:rsidRPr="00D13515">
        <w:rPr>
          <w:rFonts w:eastAsia="Calibri"/>
          <w:b/>
          <w:sz w:val="28"/>
          <w:szCs w:val="28"/>
        </w:rPr>
        <w:tab/>
      </w:r>
      <w:r w:rsidRPr="00D13515">
        <w:rPr>
          <w:rFonts w:eastAsia="Calibri"/>
          <w:b/>
          <w:sz w:val="28"/>
          <w:szCs w:val="28"/>
        </w:rPr>
        <w:tab/>
      </w:r>
      <w:r w:rsidRPr="00D13515">
        <w:rPr>
          <w:rFonts w:eastAsia="Calibri"/>
          <w:b/>
          <w:sz w:val="28"/>
          <w:szCs w:val="28"/>
        </w:rPr>
        <w:tab/>
      </w:r>
      <w:r w:rsidR="009E7622" w:rsidRPr="00D13515">
        <w:rPr>
          <w:rFonts w:eastAsia="Calibri"/>
          <w:b/>
          <w:sz w:val="28"/>
          <w:szCs w:val="28"/>
        </w:rPr>
        <w:t xml:space="preserve">              </w:t>
      </w:r>
      <w:r w:rsidRPr="00D13515">
        <w:rPr>
          <w:rFonts w:eastAsia="Calibri"/>
          <w:b/>
          <w:sz w:val="28"/>
          <w:szCs w:val="28"/>
        </w:rPr>
        <w:t xml:space="preserve"> </w:t>
      </w:r>
    </w:p>
    <w:p w14:paraId="15DADA03" w14:textId="3EE3C421" w:rsidR="005F1CE6" w:rsidRPr="007A1E78" w:rsidRDefault="004C3766" w:rsidP="007A1E78">
      <w:pPr>
        <w:pStyle w:val="a4"/>
        <w:ind w:left="-567" w:right="3118"/>
        <w:jc w:val="both"/>
        <w:rPr>
          <w:b/>
          <w:bCs/>
          <w:i/>
          <w:sz w:val="28"/>
          <w:szCs w:val="28"/>
        </w:rPr>
      </w:pPr>
      <w:r w:rsidRPr="007A1E78">
        <w:rPr>
          <w:b/>
          <w:bCs/>
          <w:i/>
          <w:sz w:val="28"/>
          <w:szCs w:val="28"/>
        </w:rPr>
        <w:t>«</w:t>
      </w:r>
      <w:r w:rsidR="009F0FD7" w:rsidRPr="007A1E78">
        <w:rPr>
          <w:b/>
          <w:bCs/>
          <w:i/>
          <w:sz w:val="28"/>
          <w:szCs w:val="28"/>
        </w:rPr>
        <w:t>О внесении изменений в</w:t>
      </w:r>
      <w:r w:rsidR="00E96720" w:rsidRPr="007A1E78">
        <w:rPr>
          <w:b/>
          <w:bCs/>
          <w:i/>
          <w:sz w:val="28"/>
          <w:szCs w:val="28"/>
        </w:rPr>
        <w:t xml:space="preserve"> </w:t>
      </w:r>
      <w:r w:rsidR="009A1653" w:rsidRPr="007A1E78">
        <w:rPr>
          <w:b/>
          <w:bCs/>
          <w:i/>
          <w:sz w:val="28"/>
          <w:szCs w:val="28"/>
        </w:rPr>
        <w:t>а</w:t>
      </w:r>
      <w:r w:rsidR="00E96720" w:rsidRPr="007A1E78">
        <w:rPr>
          <w:b/>
          <w:bCs/>
          <w:i/>
          <w:color w:val="171717" w:themeColor="background2" w:themeShade="1A"/>
          <w:sz w:val="28"/>
          <w:szCs w:val="28"/>
        </w:rPr>
        <w:t>дминистративн</w:t>
      </w:r>
      <w:r w:rsidR="009A1653" w:rsidRPr="007A1E78">
        <w:rPr>
          <w:b/>
          <w:bCs/>
          <w:i/>
          <w:color w:val="171717" w:themeColor="background2" w:themeShade="1A"/>
          <w:sz w:val="28"/>
          <w:szCs w:val="28"/>
        </w:rPr>
        <w:t>ый</w:t>
      </w:r>
      <w:r w:rsidR="00E96720" w:rsidRPr="007A1E78">
        <w:rPr>
          <w:b/>
          <w:bCs/>
          <w:i/>
          <w:color w:val="171717" w:themeColor="background2" w:themeShade="1A"/>
          <w:sz w:val="28"/>
          <w:szCs w:val="28"/>
        </w:rPr>
        <w:t xml:space="preserve"> регламент предоставлени</w:t>
      </w:r>
      <w:r w:rsidR="000C4D6C" w:rsidRPr="007A1E78">
        <w:rPr>
          <w:b/>
          <w:bCs/>
          <w:i/>
          <w:color w:val="171717" w:themeColor="background2" w:themeShade="1A"/>
          <w:sz w:val="28"/>
          <w:szCs w:val="28"/>
        </w:rPr>
        <w:t>я</w:t>
      </w:r>
      <w:r w:rsidR="00E96720" w:rsidRPr="007A1E78">
        <w:rPr>
          <w:b/>
          <w:bCs/>
          <w:i/>
          <w:color w:val="171717" w:themeColor="background2" w:themeShade="1A"/>
          <w:sz w:val="28"/>
          <w:szCs w:val="28"/>
        </w:rPr>
        <w:t xml:space="preserve"> муниципальной услуги </w:t>
      </w:r>
      <w:r w:rsidR="00733C6F" w:rsidRPr="007A1E78">
        <w:rPr>
          <w:b/>
          <w:bCs/>
          <w:i/>
          <w:sz w:val="28"/>
          <w:szCs w:val="28"/>
        </w:rPr>
        <w:t>«</w:t>
      </w:r>
      <w:r w:rsidR="00242A73" w:rsidRPr="007A1E78">
        <w:rPr>
          <w:b/>
          <w:bCs/>
          <w:i/>
          <w:sz w:val="28"/>
          <w:szCs w:val="28"/>
        </w:rPr>
        <w:t>Предоставление сведений из реестра муниципального имущества муниципального образования Табачненского сельского поселения Бахчисарайского района Республики Крым</w:t>
      </w:r>
      <w:r w:rsidR="00421AFD" w:rsidRPr="007A1E78">
        <w:rPr>
          <w:b/>
          <w:bCs/>
          <w:i/>
          <w:sz w:val="28"/>
          <w:szCs w:val="28"/>
        </w:rPr>
        <w:t>»</w:t>
      </w:r>
      <w:r w:rsidR="007B5356" w:rsidRPr="007A1E78">
        <w:rPr>
          <w:b/>
          <w:bCs/>
          <w:i/>
          <w:sz w:val="28"/>
          <w:szCs w:val="28"/>
        </w:rPr>
        <w:t>,</w:t>
      </w:r>
      <w:r w:rsidR="00D24D5D" w:rsidRPr="007A1E78">
        <w:rPr>
          <w:b/>
          <w:bCs/>
          <w:i/>
          <w:sz w:val="28"/>
          <w:szCs w:val="28"/>
        </w:rPr>
        <w:t xml:space="preserve"> утвержденн</w:t>
      </w:r>
      <w:r w:rsidR="001F3C25" w:rsidRPr="007A1E78">
        <w:rPr>
          <w:b/>
          <w:bCs/>
          <w:i/>
          <w:sz w:val="28"/>
          <w:szCs w:val="28"/>
        </w:rPr>
        <w:t>ый</w:t>
      </w:r>
      <w:r w:rsidR="00D24D5D" w:rsidRPr="007A1E78">
        <w:rPr>
          <w:b/>
          <w:bCs/>
          <w:i/>
          <w:sz w:val="28"/>
          <w:szCs w:val="28"/>
        </w:rPr>
        <w:t xml:space="preserve"> постановлением администрации</w:t>
      </w:r>
      <w:r w:rsidR="00084FFB" w:rsidRPr="007A1E78">
        <w:rPr>
          <w:b/>
          <w:bCs/>
          <w:i/>
          <w:sz w:val="28"/>
          <w:szCs w:val="28"/>
        </w:rPr>
        <w:t xml:space="preserve"> </w:t>
      </w:r>
      <w:r w:rsidR="005F1CE6" w:rsidRPr="007A1E78">
        <w:rPr>
          <w:b/>
          <w:bCs/>
          <w:i/>
          <w:sz w:val="28"/>
          <w:szCs w:val="28"/>
        </w:rPr>
        <w:t>Табачненского сельского поселения Бахчисарайского района Республики Крым</w:t>
      </w:r>
      <w:r w:rsidR="00BC0E10" w:rsidRPr="007A1E78">
        <w:rPr>
          <w:b/>
          <w:bCs/>
          <w:i/>
          <w:sz w:val="28"/>
          <w:szCs w:val="28"/>
        </w:rPr>
        <w:t xml:space="preserve"> от 02.10.2020</w:t>
      </w:r>
      <w:r w:rsidR="000F1184">
        <w:rPr>
          <w:b/>
          <w:bCs/>
          <w:i/>
          <w:sz w:val="28"/>
          <w:szCs w:val="28"/>
        </w:rPr>
        <w:t xml:space="preserve"> </w:t>
      </w:r>
      <w:r w:rsidR="00BC0E10" w:rsidRPr="007A1E78">
        <w:rPr>
          <w:b/>
          <w:bCs/>
          <w:i/>
          <w:sz w:val="28"/>
          <w:szCs w:val="28"/>
        </w:rPr>
        <w:t>г. №</w:t>
      </w:r>
      <w:r w:rsidR="004D77A2">
        <w:rPr>
          <w:b/>
          <w:bCs/>
          <w:i/>
          <w:sz w:val="28"/>
          <w:szCs w:val="28"/>
        </w:rPr>
        <w:t xml:space="preserve"> </w:t>
      </w:r>
      <w:r w:rsidR="00BC0E10" w:rsidRPr="007A1E78">
        <w:rPr>
          <w:b/>
          <w:bCs/>
          <w:i/>
          <w:sz w:val="28"/>
          <w:szCs w:val="28"/>
        </w:rPr>
        <w:t>102/02-05</w:t>
      </w:r>
      <w:r w:rsidR="00121E2E" w:rsidRPr="007A1E78">
        <w:rPr>
          <w:b/>
          <w:bCs/>
          <w:i/>
          <w:sz w:val="28"/>
          <w:szCs w:val="28"/>
        </w:rPr>
        <w:t>»</w:t>
      </w:r>
      <w:r w:rsidR="005F1CE6" w:rsidRPr="007A1E78">
        <w:rPr>
          <w:b/>
          <w:bCs/>
          <w:i/>
          <w:sz w:val="28"/>
          <w:szCs w:val="28"/>
        </w:rPr>
        <w:t xml:space="preserve"> </w:t>
      </w:r>
    </w:p>
    <w:p w14:paraId="56C89C6B" w14:textId="32063BDA" w:rsidR="009F0FD7" w:rsidRPr="00D13515" w:rsidRDefault="009F0FD7" w:rsidP="007A1E78">
      <w:pPr>
        <w:pStyle w:val="a4"/>
        <w:ind w:right="-284"/>
        <w:jc w:val="both"/>
        <w:rPr>
          <w:b/>
          <w:bCs/>
          <w:sz w:val="28"/>
          <w:szCs w:val="28"/>
        </w:rPr>
      </w:pPr>
    </w:p>
    <w:p w14:paraId="616207F8" w14:textId="63D67FF9" w:rsidR="009F0FD7" w:rsidRPr="00D13515" w:rsidRDefault="009F0FD7" w:rsidP="004D77A2">
      <w:pPr>
        <w:pStyle w:val="a4"/>
        <w:ind w:left="-567" w:right="-284" w:firstLine="567"/>
        <w:jc w:val="both"/>
        <w:rPr>
          <w:rFonts w:ascii="Times New Roman CYR" w:hAnsi="Times New Roman CYR" w:cs="Times New Roman CYR"/>
          <w:sz w:val="28"/>
          <w:szCs w:val="28"/>
        </w:rPr>
      </w:pPr>
      <w:r w:rsidRPr="00D13515">
        <w:rPr>
          <w:rFonts w:ascii="Times New Roman CYR" w:hAnsi="Times New Roman CYR" w:cs="Times New Roman CYR"/>
          <w:sz w:val="28"/>
          <w:szCs w:val="28"/>
        </w:rPr>
        <w:t xml:space="preserve">В соответствии с Федеральными законами от 27.07.2010 № </w:t>
      </w:r>
      <w:r w:rsidRPr="00D13515">
        <w:rPr>
          <w:sz w:val="28"/>
          <w:szCs w:val="28"/>
        </w:rPr>
        <w:t>210-</w:t>
      </w:r>
      <w:r w:rsidRPr="00D13515">
        <w:rPr>
          <w:rFonts w:ascii="Times New Roman CYR" w:hAnsi="Times New Roman CYR" w:cs="Times New Roman CYR"/>
          <w:sz w:val="28"/>
          <w:szCs w:val="28"/>
        </w:rPr>
        <w:t xml:space="preserve">ФЗ </w:t>
      </w:r>
      <w:r w:rsidRPr="00D13515">
        <w:rPr>
          <w:sz w:val="28"/>
          <w:szCs w:val="28"/>
        </w:rPr>
        <w:t>«</w:t>
      </w:r>
      <w:r w:rsidRPr="00D13515">
        <w:rPr>
          <w:rFonts w:ascii="Times New Roman CYR" w:hAnsi="Times New Roman CYR" w:cs="Times New Roman CYR"/>
          <w:sz w:val="28"/>
          <w:szCs w:val="28"/>
        </w:rPr>
        <w:t>Об организации предоставления государственных и муниципальных услуг</w:t>
      </w:r>
      <w:r w:rsidRPr="00D13515">
        <w:rPr>
          <w:sz w:val="28"/>
          <w:szCs w:val="28"/>
        </w:rPr>
        <w:t xml:space="preserve">» и </w:t>
      </w:r>
      <w:r w:rsidRPr="00D13515">
        <w:rPr>
          <w:rFonts w:ascii="Times New Roman CYR" w:hAnsi="Times New Roman CYR" w:cs="Times New Roman CYR"/>
          <w:sz w:val="28"/>
          <w:szCs w:val="28"/>
        </w:rPr>
        <w:t xml:space="preserve">от 06.10.2003 № </w:t>
      </w:r>
      <w:r w:rsidRPr="00D13515">
        <w:rPr>
          <w:sz w:val="28"/>
          <w:szCs w:val="28"/>
        </w:rPr>
        <w:t>131-</w:t>
      </w:r>
      <w:r w:rsidRPr="00D13515">
        <w:rPr>
          <w:rFonts w:ascii="Times New Roman CYR" w:hAnsi="Times New Roman CYR" w:cs="Times New Roman CYR"/>
          <w:sz w:val="28"/>
          <w:szCs w:val="28"/>
        </w:rPr>
        <w:t xml:space="preserve">ФЗ </w:t>
      </w:r>
      <w:r w:rsidRPr="00D13515">
        <w:rPr>
          <w:sz w:val="28"/>
          <w:szCs w:val="28"/>
        </w:rPr>
        <w:t>«</w:t>
      </w:r>
      <w:r w:rsidRPr="00D13515">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D13515">
        <w:rPr>
          <w:sz w:val="28"/>
          <w:szCs w:val="28"/>
        </w:rPr>
        <w:t>»</w:t>
      </w:r>
      <w:r w:rsidR="00EA0E98" w:rsidRPr="00D13515">
        <w:rPr>
          <w:sz w:val="28"/>
          <w:szCs w:val="28"/>
        </w:rPr>
        <w:t>,</w:t>
      </w:r>
      <w:r w:rsidR="004D77A2">
        <w:rPr>
          <w:sz w:val="28"/>
          <w:szCs w:val="28"/>
        </w:rPr>
        <w:t xml:space="preserve"> </w:t>
      </w:r>
      <w:r w:rsidR="00BB0D0C" w:rsidRPr="00D13515">
        <w:rPr>
          <w:sz w:val="28"/>
          <w:szCs w:val="28"/>
        </w:rPr>
        <w:t xml:space="preserve">на основании Экспертного заключения Министерства юстиции Республики Крым от </w:t>
      </w:r>
      <w:r w:rsidR="00194449" w:rsidRPr="00D13515">
        <w:rPr>
          <w:sz w:val="28"/>
          <w:szCs w:val="28"/>
        </w:rPr>
        <w:t xml:space="preserve">15.02.2022 года, </w:t>
      </w:r>
      <w:r w:rsidR="00BB0D0C" w:rsidRPr="00D13515">
        <w:rPr>
          <w:sz w:val="28"/>
          <w:szCs w:val="28"/>
        </w:rPr>
        <w:t xml:space="preserve">руководствуясь </w:t>
      </w:r>
      <w:r w:rsidRPr="00D13515">
        <w:rPr>
          <w:rFonts w:ascii="Times New Roman CYR" w:hAnsi="Times New Roman CYR" w:cs="Times New Roman CYR"/>
          <w:sz w:val="28"/>
          <w:szCs w:val="28"/>
        </w:rPr>
        <w:t>Устав</w:t>
      </w:r>
      <w:r w:rsidR="00BB0D0C" w:rsidRPr="00D13515">
        <w:rPr>
          <w:rFonts w:ascii="Times New Roman CYR" w:hAnsi="Times New Roman CYR" w:cs="Times New Roman CYR"/>
          <w:sz w:val="28"/>
          <w:szCs w:val="28"/>
        </w:rPr>
        <w:t>ом</w:t>
      </w:r>
      <w:r w:rsidRPr="00D13515">
        <w:rPr>
          <w:rFonts w:ascii="Times New Roman CYR" w:hAnsi="Times New Roman CYR" w:cs="Times New Roman CYR"/>
          <w:sz w:val="28"/>
          <w:szCs w:val="28"/>
        </w:rPr>
        <w:t xml:space="preserve"> </w:t>
      </w:r>
      <w:r w:rsidR="00993B05" w:rsidRPr="00D13515">
        <w:rPr>
          <w:rFonts w:ascii="Times New Roman CYR" w:hAnsi="Times New Roman CYR" w:cs="Times New Roman CYR"/>
          <w:sz w:val="28"/>
          <w:szCs w:val="28"/>
        </w:rPr>
        <w:t xml:space="preserve">Табачненского </w:t>
      </w:r>
      <w:r w:rsidRPr="00D13515">
        <w:rPr>
          <w:rFonts w:ascii="Times New Roman CYR" w:hAnsi="Times New Roman CYR" w:cs="Times New Roman CYR"/>
          <w:sz w:val="28"/>
          <w:szCs w:val="28"/>
        </w:rPr>
        <w:t>сельского поселения</w:t>
      </w:r>
      <w:r w:rsidR="00BF5BFC" w:rsidRPr="00D13515">
        <w:rPr>
          <w:rFonts w:ascii="Times New Roman CYR" w:hAnsi="Times New Roman CYR" w:cs="Times New Roman CYR"/>
          <w:sz w:val="28"/>
          <w:szCs w:val="28"/>
        </w:rPr>
        <w:t xml:space="preserve"> </w:t>
      </w:r>
      <w:r w:rsidR="00993B05" w:rsidRPr="00D13515">
        <w:rPr>
          <w:rFonts w:ascii="Times New Roman CYR" w:hAnsi="Times New Roman CYR" w:cs="Times New Roman CYR"/>
          <w:sz w:val="28"/>
          <w:szCs w:val="28"/>
        </w:rPr>
        <w:t>Бахчисарайского</w:t>
      </w:r>
      <w:r w:rsidR="00BF5BFC" w:rsidRPr="00D13515">
        <w:rPr>
          <w:color w:val="171717" w:themeColor="background2" w:themeShade="1A"/>
          <w:sz w:val="28"/>
          <w:szCs w:val="28"/>
        </w:rPr>
        <w:t xml:space="preserve"> района Республики Крым</w:t>
      </w:r>
      <w:r w:rsidRPr="00D13515">
        <w:rPr>
          <w:rFonts w:ascii="Times New Roman CYR" w:hAnsi="Times New Roman CYR" w:cs="Times New Roman CYR"/>
          <w:sz w:val="28"/>
          <w:szCs w:val="28"/>
        </w:rPr>
        <w:t xml:space="preserve">, с целью приведения нормативных правовых актов в соответствие с требованиями действующего законодательства, администрация </w:t>
      </w:r>
      <w:r w:rsidR="00993B05" w:rsidRPr="00D13515">
        <w:rPr>
          <w:rFonts w:ascii="Times New Roman CYR" w:hAnsi="Times New Roman CYR" w:cs="Times New Roman CYR"/>
          <w:sz w:val="28"/>
          <w:szCs w:val="28"/>
        </w:rPr>
        <w:t xml:space="preserve">Табачненского </w:t>
      </w:r>
      <w:r w:rsidR="00545B37" w:rsidRPr="00D13515">
        <w:rPr>
          <w:rFonts w:ascii="Times New Roman CYR" w:hAnsi="Times New Roman CYR" w:cs="Times New Roman CYR"/>
          <w:sz w:val="28"/>
          <w:szCs w:val="28"/>
        </w:rPr>
        <w:t xml:space="preserve">сельского поселения </w:t>
      </w:r>
      <w:r w:rsidR="00993B05" w:rsidRPr="00D13515">
        <w:rPr>
          <w:rFonts w:ascii="Times New Roman CYR" w:hAnsi="Times New Roman CYR" w:cs="Times New Roman CYR"/>
          <w:sz w:val="28"/>
          <w:szCs w:val="28"/>
        </w:rPr>
        <w:t>Бахчисарайского</w:t>
      </w:r>
      <w:r w:rsidR="00545B37" w:rsidRPr="00D13515">
        <w:rPr>
          <w:color w:val="171717" w:themeColor="background2" w:themeShade="1A"/>
          <w:sz w:val="28"/>
          <w:szCs w:val="28"/>
        </w:rPr>
        <w:t xml:space="preserve"> района</w:t>
      </w:r>
      <w:r w:rsidR="00EA0E98" w:rsidRPr="00D13515">
        <w:rPr>
          <w:color w:val="171717" w:themeColor="background2" w:themeShade="1A"/>
          <w:sz w:val="28"/>
          <w:szCs w:val="28"/>
        </w:rPr>
        <w:t xml:space="preserve"> Республики Крым</w:t>
      </w:r>
      <w:r w:rsidR="004E2A76" w:rsidRPr="00D13515">
        <w:rPr>
          <w:color w:val="171717" w:themeColor="background2" w:themeShade="1A"/>
          <w:sz w:val="28"/>
          <w:szCs w:val="28"/>
        </w:rPr>
        <w:t>,</w:t>
      </w:r>
    </w:p>
    <w:p w14:paraId="747D0812" w14:textId="77777777" w:rsidR="00DB4900" w:rsidRPr="00D13515" w:rsidRDefault="00DB4900" w:rsidP="004D77A2">
      <w:pPr>
        <w:pStyle w:val="a4"/>
        <w:ind w:right="-284"/>
        <w:jc w:val="both"/>
        <w:rPr>
          <w:rFonts w:ascii="Times New Roman CYR" w:hAnsi="Times New Roman CYR" w:cs="Times New Roman CYR"/>
          <w:sz w:val="28"/>
          <w:szCs w:val="28"/>
        </w:rPr>
      </w:pPr>
    </w:p>
    <w:p w14:paraId="77D34E47" w14:textId="7AFAA56D" w:rsidR="009F0FD7" w:rsidRPr="00D13515" w:rsidRDefault="009F0FD7" w:rsidP="004D77A2">
      <w:pPr>
        <w:pStyle w:val="a4"/>
        <w:ind w:left="-567" w:right="-284"/>
        <w:jc w:val="center"/>
        <w:rPr>
          <w:rFonts w:ascii="Times New Roman CYR" w:hAnsi="Times New Roman CYR" w:cs="Times New Roman CYR"/>
          <w:b/>
          <w:bCs/>
          <w:sz w:val="28"/>
          <w:szCs w:val="28"/>
        </w:rPr>
      </w:pPr>
      <w:r w:rsidRPr="00D13515">
        <w:rPr>
          <w:rFonts w:ascii="Times New Roman CYR" w:hAnsi="Times New Roman CYR" w:cs="Times New Roman CYR"/>
          <w:b/>
          <w:bCs/>
          <w:sz w:val="28"/>
          <w:szCs w:val="28"/>
        </w:rPr>
        <w:t>П</w:t>
      </w:r>
      <w:r w:rsidR="004D77A2">
        <w:rPr>
          <w:rFonts w:ascii="Times New Roman CYR" w:hAnsi="Times New Roman CYR" w:cs="Times New Roman CYR"/>
          <w:b/>
          <w:bCs/>
          <w:sz w:val="28"/>
          <w:szCs w:val="28"/>
        </w:rPr>
        <w:t xml:space="preserve"> </w:t>
      </w:r>
      <w:r w:rsidRPr="00D13515">
        <w:rPr>
          <w:rFonts w:ascii="Times New Roman CYR" w:hAnsi="Times New Roman CYR" w:cs="Times New Roman CYR"/>
          <w:b/>
          <w:bCs/>
          <w:sz w:val="28"/>
          <w:szCs w:val="28"/>
        </w:rPr>
        <w:t>О</w:t>
      </w:r>
      <w:r w:rsidR="004D77A2">
        <w:rPr>
          <w:rFonts w:ascii="Times New Roman CYR" w:hAnsi="Times New Roman CYR" w:cs="Times New Roman CYR"/>
          <w:b/>
          <w:bCs/>
          <w:sz w:val="28"/>
          <w:szCs w:val="28"/>
        </w:rPr>
        <w:t xml:space="preserve"> </w:t>
      </w:r>
      <w:r w:rsidRPr="00D13515">
        <w:rPr>
          <w:rFonts w:ascii="Times New Roman CYR" w:hAnsi="Times New Roman CYR" w:cs="Times New Roman CYR"/>
          <w:b/>
          <w:bCs/>
          <w:sz w:val="28"/>
          <w:szCs w:val="28"/>
        </w:rPr>
        <w:t>С</w:t>
      </w:r>
      <w:r w:rsidR="004D77A2">
        <w:rPr>
          <w:rFonts w:ascii="Times New Roman CYR" w:hAnsi="Times New Roman CYR" w:cs="Times New Roman CYR"/>
          <w:b/>
          <w:bCs/>
          <w:sz w:val="28"/>
          <w:szCs w:val="28"/>
        </w:rPr>
        <w:t xml:space="preserve"> </w:t>
      </w:r>
      <w:r w:rsidRPr="00D13515">
        <w:rPr>
          <w:rFonts w:ascii="Times New Roman CYR" w:hAnsi="Times New Roman CYR" w:cs="Times New Roman CYR"/>
          <w:b/>
          <w:bCs/>
          <w:sz w:val="28"/>
          <w:szCs w:val="28"/>
        </w:rPr>
        <w:t>Т</w:t>
      </w:r>
      <w:r w:rsidR="004D77A2">
        <w:rPr>
          <w:rFonts w:ascii="Times New Roman CYR" w:hAnsi="Times New Roman CYR" w:cs="Times New Roman CYR"/>
          <w:b/>
          <w:bCs/>
          <w:sz w:val="28"/>
          <w:szCs w:val="28"/>
        </w:rPr>
        <w:t xml:space="preserve"> </w:t>
      </w:r>
      <w:r w:rsidRPr="00D13515">
        <w:rPr>
          <w:rFonts w:ascii="Times New Roman CYR" w:hAnsi="Times New Roman CYR" w:cs="Times New Roman CYR"/>
          <w:b/>
          <w:bCs/>
          <w:sz w:val="28"/>
          <w:szCs w:val="28"/>
        </w:rPr>
        <w:t>А</w:t>
      </w:r>
      <w:r w:rsidR="004D77A2">
        <w:rPr>
          <w:rFonts w:ascii="Times New Roman CYR" w:hAnsi="Times New Roman CYR" w:cs="Times New Roman CYR"/>
          <w:b/>
          <w:bCs/>
          <w:sz w:val="28"/>
          <w:szCs w:val="28"/>
        </w:rPr>
        <w:t xml:space="preserve"> </w:t>
      </w:r>
      <w:r w:rsidRPr="00D13515">
        <w:rPr>
          <w:rFonts w:ascii="Times New Roman CYR" w:hAnsi="Times New Roman CYR" w:cs="Times New Roman CYR"/>
          <w:b/>
          <w:bCs/>
          <w:sz w:val="28"/>
          <w:szCs w:val="28"/>
        </w:rPr>
        <w:t>Н</w:t>
      </w:r>
      <w:r w:rsidR="004D77A2">
        <w:rPr>
          <w:rFonts w:ascii="Times New Roman CYR" w:hAnsi="Times New Roman CYR" w:cs="Times New Roman CYR"/>
          <w:b/>
          <w:bCs/>
          <w:sz w:val="28"/>
          <w:szCs w:val="28"/>
        </w:rPr>
        <w:t xml:space="preserve"> </w:t>
      </w:r>
      <w:r w:rsidRPr="00D13515">
        <w:rPr>
          <w:rFonts w:ascii="Times New Roman CYR" w:hAnsi="Times New Roman CYR" w:cs="Times New Roman CYR"/>
          <w:b/>
          <w:bCs/>
          <w:sz w:val="28"/>
          <w:szCs w:val="28"/>
        </w:rPr>
        <w:t>О</w:t>
      </w:r>
      <w:r w:rsidR="004D77A2">
        <w:rPr>
          <w:rFonts w:ascii="Times New Roman CYR" w:hAnsi="Times New Roman CYR" w:cs="Times New Roman CYR"/>
          <w:b/>
          <w:bCs/>
          <w:sz w:val="28"/>
          <w:szCs w:val="28"/>
        </w:rPr>
        <w:t xml:space="preserve"> </w:t>
      </w:r>
      <w:r w:rsidRPr="00D13515">
        <w:rPr>
          <w:rFonts w:ascii="Times New Roman CYR" w:hAnsi="Times New Roman CYR" w:cs="Times New Roman CYR"/>
          <w:b/>
          <w:bCs/>
          <w:sz w:val="28"/>
          <w:szCs w:val="28"/>
        </w:rPr>
        <w:t>В</w:t>
      </w:r>
      <w:r w:rsidR="004D77A2">
        <w:rPr>
          <w:rFonts w:ascii="Times New Roman CYR" w:hAnsi="Times New Roman CYR" w:cs="Times New Roman CYR"/>
          <w:b/>
          <w:bCs/>
          <w:sz w:val="28"/>
          <w:szCs w:val="28"/>
        </w:rPr>
        <w:t xml:space="preserve"> </w:t>
      </w:r>
      <w:r w:rsidRPr="00D13515">
        <w:rPr>
          <w:rFonts w:ascii="Times New Roman CYR" w:hAnsi="Times New Roman CYR" w:cs="Times New Roman CYR"/>
          <w:b/>
          <w:bCs/>
          <w:sz w:val="28"/>
          <w:szCs w:val="28"/>
        </w:rPr>
        <w:t>Л</w:t>
      </w:r>
      <w:r w:rsidR="004D77A2">
        <w:rPr>
          <w:rFonts w:ascii="Times New Roman CYR" w:hAnsi="Times New Roman CYR" w:cs="Times New Roman CYR"/>
          <w:b/>
          <w:bCs/>
          <w:sz w:val="28"/>
          <w:szCs w:val="28"/>
        </w:rPr>
        <w:t xml:space="preserve"> </w:t>
      </w:r>
      <w:r w:rsidRPr="00D13515">
        <w:rPr>
          <w:rFonts w:ascii="Times New Roman CYR" w:hAnsi="Times New Roman CYR" w:cs="Times New Roman CYR"/>
          <w:b/>
          <w:bCs/>
          <w:sz w:val="28"/>
          <w:szCs w:val="28"/>
        </w:rPr>
        <w:t>Я</w:t>
      </w:r>
      <w:r w:rsidR="004D77A2">
        <w:rPr>
          <w:rFonts w:ascii="Times New Roman CYR" w:hAnsi="Times New Roman CYR" w:cs="Times New Roman CYR"/>
          <w:b/>
          <w:bCs/>
          <w:sz w:val="28"/>
          <w:szCs w:val="28"/>
        </w:rPr>
        <w:t xml:space="preserve"> </w:t>
      </w:r>
      <w:r w:rsidRPr="00D13515">
        <w:rPr>
          <w:rFonts w:ascii="Times New Roman CYR" w:hAnsi="Times New Roman CYR" w:cs="Times New Roman CYR"/>
          <w:b/>
          <w:bCs/>
          <w:sz w:val="28"/>
          <w:szCs w:val="28"/>
        </w:rPr>
        <w:t>Е</w:t>
      </w:r>
      <w:r w:rsidR="004D77A2">
        <w:rPr>
          <w:rFonts w:ascii="Times New Roman CYR" w:hAnsi="Times New Roman CYR" w:cs="Times New Roman CYR"/>
          <w:b/>
          <w:bCs/>
          <w:sz w:val="28"/>
          <w:szCs w:val="28"/>
        </w:rPr>
        <w:t xml:space="preserve"> </w:t>
      </w:r>
      <w:r w:rsidRPr="00D13515">
        <w:rPr>
          <w:rFonts w:ascii="Times New Roman CYR" w:hAnsi="Times New Roman CYR" w:cs="Times New Roman CYR"/>
          <w:b/>
          <w:bCs/>
          <w:sz w:val="28"/>
          <w:szCs w:val="28"/>
        </w:rPr>
        <w:t>Т:</w:t>
      </w:r>
    </w:p>
    <w:p w14:paraId="006EE6E5" w14:textId="77777777" w:rsidR="009F0FD7" w:rsidRPr="00D13515" w:rsidRDefault="009F0FD7" w:rsidP="004D77A2">
      <w:pPr>
        <w:pStyle w:val="a4"/>
        <w:ind w:right="-284"/>
        <w:jc w:val="both"/>
        <w:rPr>
          <w:rFonts w:ascii="Times New Roman CYR" w:hAnsi="Times New Roman CYR" w:cs="Times New Roman CYR"/>
          <w:b/>
          <w:bCs/>
          <w:sz w:val="28"/>
          <w:szCs w:val="28"/>
        </w:rPr>
      </w:pPr>
    </w:p>
    <w:p w14:paraId="40761630" w14:textId="0E344A93" w:rsidR="00AC21A6" w:rsidRPr="00D13515" w:rsidRDefault="009F0FD7" w:rsidP="004D77A2">
      <w:pPr>
        <w:pStyle w:val="a4"/>
        <w:ind w:left="-567" w:right="-284" w:firstLine="567"/>
        <w:jc w:val="both"/>
        <w:rPr>
          <w:sz w:val="28"/>
          <w:szCs w:val="28"/>
        </w:rPr>
      </w:pPr>
      <w:r w:rsidRPr="00D13515">
        <w:rPr>
          <w:sz w:val="28"/>
          <w:szCs w:val="28"/>
        </w:rPr>
        <w:t>1. Внести изменения в</w:t>
      </w:r>
      <w:r w:rsidR="00AC21A6" w:rsidRPr="00D13515">
        <w:rPr>
          <w:sz w:val="28"/>
          <w:szCs w:val="28"/>
        </w:rPr>
        <w:t xml:space="preserve"> а</w:t>
      </w:r>
      <w:r w:rsidR="00AC21A6" w:rsidRPr="00D13515">
        <w:rPr>
          <w:color w:val="171717" w:themeColor="background2" w:themeShade="1A"/>
          <w:sz w:val="28"/>
          <w:szCs w:val="28"/>
        </w:rPr>
        <w:t xml:space="preserve">дминистративный регламент предоставления муниципальной услуги </w:t>
      </w:r>
      <w:r w:rsidR="00AC21A6" w:rsidRPr="00D13515">
        <w:rPr>
          <w:sz w:val="28"/>
          <w:szCs w:val="28"/>
        </w:rPr>
        <w:t>«Предоставление сведений из реестра муниципального имущества муниципального образования Табачненского сельского поселения Бахчисарайского района Республики Крым», утвержденный постановлением администрации Табачненского сельского поселения Бахчисарайского района Республики Крым от 02.10.2020</w:t>
      </w:r>
      <w:r w:rsidR="004D77A2">
        <w:rPr>
          <w:sz w:val="28"/>
          <w:szCs w:val="28"/>
        </w:rPr>
        <w:t xml:space="preserve"> </w:t>
      </w:r>
      <w:r w:rsidR="00AC21A6" w:rsidRPr="00D13515">
        <w:rPr>
          <w:sz w:val="28"/>
          <w:szCs w:val="28"/>
        </w:rPr>
        <w:t>г. №</w:t>
      </w:r>
      <w:r w:rsidR="004D77A2">
        <w:rPr>
          <w:sz w:val="28"/>
          <w:szCs w:val="28"/>
        </w:rPr>
        <w:t xml:space="preserve"> </w:t>
      </w:r>
      <w:r w:rsidR="00AC21A6" w:rsidRPr="00D13515">
        <w:rPr>
          <w:sz w:val="28"/>
          <w:szCs w:val="28"/>
        </w:rPr>
        <w:t>102/02-05» (далее – Регламент):</w:t>
      </w:r>
    </w:p>
    <w:p w14:paraId="1D72D4B5" w14:textId="3175555D" w:rsidR="009C18D8" w:rsidRPr="00D13515" w:rsidRDefault="009C18D8" w:rsidP="00D13515">
      <w:pPr>
        <w:pStyle w:val="a4"/>
        <w:ind w:left="-567" w:right="-284"/>
        <w:jc w:val="both"/>
        <w:rPr>
          <w:sz w:val="28"/>
          <w:szCs w:val="28"/>
        </w:rPr>
      </w:pPr>
    </w:p>
    <w:p w14:paraId="7D58B051" w14:textId="097ACF7D" w:rsidR="009C18D8" w:rsidRPr="00D13515" w:rsidRDefault="009C18D8" w:rsidP="00D13515">
      <w:pPr>
        <w:pStyle w:val="a4"/>
        <w:ind w:left="-567" w:right="-284"/>
        <w:jc w:val="both"/>
        <w:rPr>
          <w:sz w:val="28"/>
          <w:szCs w:val="28"/>
        </w:rPr>
      </w:pPr>
      <w:r w:rsidRPr="00D13515">
        <w:rPr>
          <w:sz w:val="28"/>
          <w:szCs w:val="28"/>
        </w:rPr>
        <w:t xml:space="preserve"> пункт 9.2. изложить в новой редакции:</w:t>
      </w:r>
    </w:p>
    <w:p w14:paraId="4AC265DA" w14:textId="42E80AEB" w:rsidR="009C18D8" w:rsidRPr="00D13515" w:rsidRDefault="009C18D8" w:rsidP="00D13515">
      <w:pPr>
        <w:pStyle w:val="a4"/>
        <w:ind w:left="-567" w:right="-284"/>
        <w:jc w:val="both"/>
        <w:rPr>
          <w:sz w:val="28"/>
          <w:szCs w:val="28"/>
        </w:rPr>
      </w:pPr>
    </w:p>
    <w:p w14:paraId="479F1528" w14:textId="17404818" w:rsidR="009C18D8" w:rsidRPr="00D13515" w:rsidRDefault="009C18D8" w:rsidP="004D77A2">
      <w:pPr>
        <w:pStyle w:val="a4"/>
        <w:ind w:left="-567" w:right="-284" w:firstLine="567"/>
        <w:jc w:val="both"/>
        <w:rPr>
          <w:sz w:val="28"/>
          <w:szCs w:val="28"/>
        </w:rPr>
      </w:pPr>
      <w:r w:rsidRPr="00D13515">
        <w:rPr>
          <w:sz w:val="28"/>
          <w:szCs w:val="28"/>
        </w:rPr>
        <w:t xml:space="preserve">«9.2. Заявителю предоставляется возможность подачи заявления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w:t>
      </w:r>
      <w:r w:rsidRPr="00D13515">
        <w:rPr>
          <w:sz w:val="28"/>
          <w:szCs w:val="28"/>
        </w:rPr>
        <w:lastRenderedPageBreak/>
        <w:t>ЕПГУ) и государственной информационной системы «Портал государственных и муниципальных услуг Республики Крым» (далее – РПГУ). При направлении заявителем заявления о предоставлении муниципальной услуги посредством ЕПГУ, РПГУ, заявитель вправе предоставить в электронном виде иные документы, предусмотренные пунктом 9.1. настоящего Регламента. При направлении заявителем (представителем заявителя) заявления о предоставлении муниципальной услуги посредством ЕПГУ,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Администрацию, на бумажном носителе, согласно установленного срока. Формы документов для заполнения могут быть получены заявителем при личном обращении в Администрацию или многофункциональный центр, в электронной форме на официальном веб-сайте Администрации, ЕПГУ и РПГУ</w:t>
      </w:r>
      <w:r w:rsidR="004D7B7D" w:rsidRPr="00D13515">
        <w:rPr>
          <w:sz w:val="28"/>
          <w:szCs w:val="28"/>
        </w:rPr>
        <w:t>.</w:t>
      </w:r>
      <w:r w:rsidRPr="00D13515">
        <w:rPr>
          <w:sz w:val="28"/>
          <w:szCs w:val="28"/>
        </w:rPr>
        <w:t>»</w:t>
      </w:r>
      <w:r w:rsidR="004D7B7D" w:rsidRPr="00D13515">
        <w:rPr>
          <w:sz w:val="28"/>
          <w:szCs w:val="28"/>
        </w:rPr>
        <w:t>;</w:t>
      </w:r>
    </w:p>
    <w:p w14:paraId="47769F0A" w14:textId="77777777" w:rsidR="009C18D8" w:rsidRPr="00D13515" w:rsidRDefault="009C18D8" w:rsidP="00D13515">
      <w:pPr>
        <w:pStyle w:val="a4"/>
        <w:ind w:left="-567" w:right="-284"/>
        <w:jc w:val="both"/>
        <w:rPr>
          <w:sz w:val="28"/>
          <w:szCs w:val="28"/>
        </w:rPr>
      </w:pPr>
    </w:p>
    <w:p w14:paraId="6744B2F8" w14:textId="436FEF4E" w:rsidR="00EA619E" w:rsidRPr="00D13515" w:rsidRDefault="00F316B3" w:rsidP="00D13515">
      <w:pPr>
        <w:pStyle w:val="a4"/>
        <w:ind w:left="-567" w:right="-284"/>
        <w:jc w:val="both"/>
        <w:rPr>
          <w:b/>
          <w:bCs/>
          <w:sz w:val="28"/>
          <w:szCs w:val="28"/>
        </w:rPr>
      </w:pPr>
      <w:r w:rsidRPr="00D13515">
        <w:rPr>
          <w:sz w:val="28"/>
          <w:szCs w:val="28"/>
        </w:rPr>
        <w:t xml:space="preserve"> </w:t>
      </w:r>
      <w:r w:rsidR="00AC21A6" w:rsidRPr="00D13515">
        <w:rPr>
          <w:sz w:val="28"/>
          <w:szCs w:val="28"/>
        </w:rPr>
        <w:t>пункт 11.1</w:t>
      </w:r>
      <w:r w:rsidR="0094651D" w:rsidRPr="00D13515">
        <w:rPr>
          <w:sz w:val="28"/>
          <w:szCs w:val="28"/>
        </w:rPr>
        <w:t>.</w:t>
      </w:r>
      <w:r w:rsidR="00AC21A6" w:rsidRPr="00D13515">
        <w:rPr>
          <w:sz w:val="28"/>
          <w:szCs w:val="28"/>
        </w:rPr>
        <w:t xml:space="preserve"> изложить в новой </w:t>
      </w:r>
      <w:r w:rsidR="002B76F9" w:rsidRPr="00D13515">
        <w:rPr>
          <w:sz w:val="28"/>
          <w:szCs w:val="28"/>
        </w:rPr>
        <w:t>редакции</w:t>
      </w:r>
      <w:r w:rsidR="00574124" w:rsidRPr="00D13515">
        <w:rPr>
          <w:sz w:val="28"/>
          <w:szCs w:val="28"/>
        </w:rPr>
        <w:t xml:space="preserve">: </w:t>
      </w:r>
    </w:p>
    <w:p w14:paraId="43E23BC9" w14:textId="77777777" w:rsidR="004C31ED" w:rsidRPr="00D13515" w:rsidRDefault="00E50428" w:rsidP="00D13515">
      <w:pPr>
        <w:pStyle w:val="a4"/>
        <w:ind w:left="-567" w:right="-284"/>
        <w:jc w:val="both"/>
        <w:rPr>
          <w:b/>
          <w:bCs/>
          <w:sz w:val="28"/>
          <w:szCs w:val="28"/>
        </w:rPr>
      </w:pPr>
      <w:r w:rsidRPr="00D13515">
        <w:rPr>
          <w:b/>
          <w:bCs/>
          <w:sz w:val="28"/>
          <w:szCs w:val="28"/>
        </w:rPr>
        <w:t xml:space="preserve">        </w:t>
      </w:r>
    </w:p>
    <w:p w14:paraId="68E53B8B" w14:textId="5AF7A68C" w:rsidR="00E50428" w:rsidRPr="00D13515" w:rsidRDefault="004C31ED" w:rsidP="000F1184">
      <w:pPr>
        <w:pStyle w:val="a4"/>
        <w:ind w:left="-567" w:right="-284" w:firstLine="567"/>
        <w:jc w:val="both"/>
        <w:rPr>
          <w:sz w:val="28"/>
          <w:szCs w:val="28"/>
        </w:rPr>
      </w:pPr>
      <w:r w:rsidRPr="00D13515">
        <w:rPr>
          <w:b/>
          <w:bCs/>
          <w:sz w:val="28"/>
          <w:szCs w:val="28"/>
        </w:rPr>
        <w:t>«</w:t>
      </w:r>
      <w:r w:rsidRPr="00D13515">
        <w:rPr>
          <w:sz w:val="28"/>
          <w:szCs w:val="28"/>
        </w:rPr>
        <w:t>11.1.</w:t>
      </w:r>
      <w:r w:rsidRPr="00D13515">
        <w:rPr>
          <w:b/>
          <w:bCs/>
          <w:sz w:val="28"/>
          <w:szCs w:val="28"/>
        </w:rPr>
        <w:t xml:space="preserve"> </w:t>
      </w:r>
      <w:r w:rsidR="00E50428" w:rsidRPr="00D13515">
        <w:rPr>
          <w:sz w:val="28"/>
          <w:szCs w:val="28"/>
        </w:rPr>
        <w:t>Запрещается</w:t>
      </w:r>
      <w:r w:rsidR="005118B2" w:rsidRPr="00D13515">
        <w:rPr>
          <w:sz w:val="28"/>
          <w:szCs w:val="28"/>
        </w:rPr>
        <w:t xml:space="preserve"> требовать от заявителя</w:t>
      </w:r>
      <w:r w:rsidR="00E50428" w:rsidRPr="00D13515">
        <w:rPr>
          <w:sz w:val="28"/>
          <w:szCs w:val="28"/>
        </w:rPr>
        <w:t>:</w:t>
      </w:r>
    </w:p>
    <w:p w14:paraId="4F905619" w14:textId="513DE8B5" w:rsidR="00BF646A" w:rsidRPr="00D13515" w:rsidRDefault="00BF646A" w:rsidP="000F1184">
      <w:pPr>
        <w:pStyle w:val="a4"/>
        <w:ind w:left="-567" w:right="-284" w:firstLine="567"/>
        <w:jc w:val="both"/>
        <w:rPr>
          <w:bCs/>
          <w:sz w:val="28"/>
          <w:szCs w:val="28"/>
        </w:rPr>
      </w:pPr>
      <w:r w:rsidRPr="00D13515">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F43E561" w14:textId="6E6EFC0A" w:rsidR="00BF646A" w:rsidRPr="00D13515" w:rsidRDefault="000F1184" w:rsidP="000F1184">
      <w:pPr>
        <w:pStyle w:val="a4"/>
        <w:ind w:left="-567" w:right="-284" w:firstLine="567"/>
        <w:jc w:val="both"/>
        <w:rPr>
          <w:bCs/>
          <w:sz w:val="28"/>
          <w:szCs w:val="28"/>
        </w:rPr>
      </w:pPr>
      <w:r>
        <w:rPr>
          <w:bCs/>
          <w:sz w:val="28"/>
          <w:szCs w:val="28"/>
        </w:rPr>
        <w:t xml:space="preserve">2) </w:t>
      </w:r>
      <w:r w:rsidR="00BF646A" w:rsidRPr="00D13515">
        <w:rPr>
          <w:bCs/>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w:t>
      </w:r>
      <w:r w:rsidR="00EA27E8">
        <w:rPr>
          <w:bCs/>
          <w:sz w:val="28"/>
          <w:szCs w:val="28"/>
        </w:rPr>
        <w:t xml:space="preserve"> закона от 27.07.2010 № 210-ФЗ «</w:t>
      </w:r>
      <w:r w:rsidR="00BF646A" w:rsidRPr="00D13515">
        <w:rPr>
          <w:bCs/>
          <w:sz w:val="28"/>
          <w:szCs w:val="28"/>
        </w:rPr>
        <w:t>Об организации предоставления госуда</w:t>
      </w:r>
      <w:r w:rsidR="00EA27E8">
        <w:rPr>
          <w:bCs/>
          <w:sz w:val="28"/>
          <w:szCs w:val="28"/>
        </w:rPr>
        <w:t>рственных и муниципальных услуг»</w:t>
      </w:r>
      <w:r w:rsidR="00BF646A" w:rsidRPr="00D13515">
        <w:rPr>
          <w:bCs/>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w:t>
      </w:r>
      <w:r w:rsidR="00EA27E8">
        <w:rPr>
          <w:bCs/>
          <w:sz w:val="28"/>
          <w:szCs w:val="28"/>
        </w:rPr>
        <w:t xml:space="preserve"> закона от 27.07.2010 № 210-ФЗ «</w:t>
      </w:r>
      <w:r w:rsidR="00BF646A" w:rsidRPr="00D13515">
        <w:rPr>
          <w:bCs/>
          <w:sz w:val="28"/>
          <w:szCs w:val="28"/>
        </w:rPr>
        <w:t>Об организации предоставления госуда</w:t>
      </w:r>
      <w:r w:rsidR="00EA27E8">
        <w:rPr>
          <w:bCs/>
          <w:sz w:val="28"/>
          <w:szCs w:val="28"/>
        </w:rPr>
        <w:t>рственных и муниципальных услуг»</w:t>
      </w:r>
      <w:r w:rsidR="00BF646A" w:rsidRPr="00D13515">
        <w:rPr>
          <w:bCs/>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AC3B473" w14:textId="7D91A72C" w:rsidR="00BF646A" w:rsidRPr="00D13515" w:rsidRDefault="00BF646A" w:rsidP="00EA27E8">
      <w:pPr>
        <w:pStyle w:val="a4"/>
        <w:ind w:left="-567" w:right="-284" w:firstLine="567"/>
        <w:jc w:val="both"/>
        <w:rPr>
          <w:bCs/>
          <w:sz w:val="28"/>
          <w:szCs w:val="28"/>
        </w:rPr>
      </w:pPr>
      <w:r w:rsidRPr="00D13515">
        <w:rPr>
          <w:bCs/>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13515">
        <w:rPr>
          <w:bCs/>
          <w:sz w:val="28"/>
          <w:szCs w:val="28"/>
        </w:rPr>
        <w:lastRenderedPageBreak/>
        <w:t>предоставляемых в результате предоставления таких услуг, включенных в перечни, указанные в части 1 статьи 9 Федерального</w:t>
      </w:r>
      <w:r w:rsidR="00EA27E8">
        <w:rPr>
          <w:bCs/>
          <w:sz w:val="28"/>
          <w:szCs w:val="28"/>
        </w:rPr>
        <w:t xml:space="preserve"> закона от 27.07.2010 № 210-ФЗ «</w:t>
      </w:r>
      <w:r w:rsidRPr="00D13515">
        <w:rPr>
          <w:bCs/>
          <w:sz w:val="28"/>
          <w:szCs w:val="28"/>
        </w:rPr>
        <w:t>Об организации предоставления госуда</w:t>
      </w:r>
      <w:r w:rsidR="00EA27E8">
        <w:rPr>
          <w:bCs/>
          <w:sz w:val="28"/>
          <w:szCs w:val="28"/>
        </w:rPr>
        <w:t>рственных и муниципальных услуг»</w:t>
      </w:r>
      <w:r w:rsidRPr="00D13515">
        <w:rPr>
          <w:bCs/>
          <w:sz w:val="28"/>
          <w:szCs w:val="28"/>
        </w:rPr>
        <w:t>;</w:t>
      </w:r>
    </w:p>
    <w:p w14:paraId="60EE5D24" w14:textId="77777777" w:rsidR="00BF646A" w:rsidRPr="00D13515" w:rsidRDefault="00BF646A" w:rsidP="00EA27E8">
      <w:pPr>
        <w:pStyle w:val="a4"/>
        <w:ind w:left="-567" w:right="-284" w:firstLine="567"/>
        <w:jc w:val="both"/>
        <w:rPr>
          <w:bCs/>
          <w:sz w:val="28"/>
          <w:szCs w:val="28"/>
        </w:rPr>
      </w:pPr>
      <w:r w:rsidRPr="00D13515">
        <w:rPr>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33782537" w14:textId="77777777" w:rsidR="00BF646A" w:rsidRPr="00D13515" w:rsidRDefault="00BF646A" w:rsidP="00EA27E8">
      <w:pPr>
        <w:pStyle w:val="a4"/>
        <w:ind w:left="-567" w:right="-284" w:firstLine="567"/>
        <w:jc w:val="both"/>
        <w:rPr>
          <w:bCs/>
          <w:sz w:val="28"/>
          <w:szCs w:val="28"/>
        </w:rPr>
      </w:pPr>
      <w:r w:rsidRPr="00D13515">
        <w:rPr>
          <w:bCs/>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338817B" w14:textId="77777777" w:rsidR="00BF646A" w:rsidRPr="00D13515" w:rsidRDefault="00BF646A" w:rsidP="00EA27E8">
      <w:pPr>
        <w:pStyle w:val="a4"/>
        <w:ind w:left="-567" w:right="-284" w:firstLine="567"/>
        <w:jc w:val="both"/>
        <w:rPr>
          <w:bCs/>
          <w:sz w:val="28"/>
          <w:szCs w:val="28"/>
        </w:rPr>
      </w:pPr>
      <w:r w:rsidRPr="00D13515">
        <w:rPr>
          <w:bCs/>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9CBFEA2" w14:textId="77777777" w:rsidR="00BF646A" w:rsidRPr="00D13515" w:rsidRDefault="00BF646A" w:rsidP="00EA27E8">
      <w:pPr>
        <w:pStyle w:val="a4"/>
        <w:ind w:left="-567" w:right="-284" w:firstLine="567"/>
        <w:jc w:val="both"/>
        <w:rPr>
          <w:bCs/>
          <w:sz w:val="28"/>
          <w:szCs w:val="28"/>
        </w:rPr>
      </w:pPr>
      <w:r w:rsidRPr="00D13515">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1F47A79" w14:textId="4D630470" w:rsidR="00BF646A" w:rsidRPr="00D13515" w:rsidRDefault="00BF646A" w:rsidP="00EA27E8">
      <w:pPr>
        <w:pStyle w:val="a4"/>
        <w:ind w:left="-567" w:right="-284" w:firstLine="567"/>
        <w:jc w:val="both"/>
        <w:rPr>
          <w:bCs/>
          <w:sz w:val="28"/>
          <w:szCs w:val="28"/>
        </w:rPr>
      </w:pPr>
      <w:r w:rsidRPr="00D13515">
        <w:rPr>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w:t>
      </w:r>
      <w:r w:rsidR="00EA27E8">
        <w:rPr>
          <w:bCs/>
          <w:sz w:val="28"/>
          <w:szCs w:val="28"/>
        </w:rPr>
        <w:t xml:space="preserve"> закона от 27.07.2010 № 210-ФЗ «</w:t>
      </w:r>
      <w:r w:rsidRPr="00D13515">
        <w:rPr>
          <w:bCs/>
          <w:sz w:val="28"/>
          <w:szCs w:val="28"/>
        </w:rPr>
        <w:t>Об организации предоставления госуда</w:t>
      </w:r>
      <w:r w:rsidR="00EA27E8">
        <w:rPr>
          <w:bCs/>
          <w:sz w:val="28"/>
          <w:szCs w:val="28"/>
        </w:rPr>
        <w:t>рственных и муниципальных услуг»</w:t>
      </w:r>
      <w:r w:rsidRPr="00D13515">
        <w:rPr>
          <w:bCs/>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w:t>
      </w:r>
      <w:r w:rsidR="00EA27E8">
        <w:rPr>
          <w:bCs/>
          <w:sz w:val="28"/>
          <w:szCs w:val="28"/>
        </w:rPr>
        <w:t xml:space="preserve"> закона от 27.07.2010 № 210-ФЗ «</w:t>
      </w:r>
      <w:r w:rsidRPr="00D13515">
        <w:rPr>
          <w:bCs/>
          <w:sz w:val="28"/>
          <w:szCs w:val="28"/>
        </w:rPr>
        <w:t>Об организации предоставления госуда</w:t>
      </w:r>
      <w:r w:rsidR="00EA27E8">
        <w:rPr>
          <w:bCs/>
          <w:sz w:val="28"/>
          <w:szCs w:val="28"/>
        </w:rPr>
        <w:t>рственных и муниципальных услуг»</w:t>
      </w:r>
      <w:r w:rsidRPr="00D13515">
        <w:rPr>
          <w:bCs/>
          <w:sz w:val="28"/>
          <w:szCs w:val="28"/>
        </w:rPr>
        <w:t>, уведомляется заявитель, а также приносятся извинения за доставленные неудобства;</w:t>
      </w:r>
    </w:p>
    <w:p w14:paraId="0B0B43D6" w14:textId="77777777" w:rsidR="00BF646A" w:rsidRPr="00D13515" w:rsidRDefault="00BF646A" w:rsidP="00EA27E8">
      <w:pPr>
        <w:pStyle w:val="a4"/>
        <w:ind w:left="-567" w:right="-284" w:firstLine="567"/>
        <w:jc w:val="both"/>
        <w:rPr>
          <w:b/>
          <w:bCs/>
          <w:sz w:val="28"/>
          <w:szCs w:val="28"/>
        </w:rPr>
      </w:pPr>
      <w:r w:rsidRPr="00D13515">
        <w:rPr>
          <w:sz w:val="28"/>
          <w:szCs w:val="28"/>
        </w:rPr>
        <w:t xml:space="preserve">5) </w:t>
      </w:r>
      <w:r w:rsidRPr="00D13515">
        <w:rPr>
          <w:rFonts w:eastAsiaTheme="minorHAnsi"/>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D13515">
          <w:rPr>
            <w:rFonts w:eastAsiaTheme="minorHAnsi"/>
            <w:sz w:val="28"/>
            <w:szCs w:val="28"/>
          </w:rPr>
          <w:t>пунктом 7.2 части 1 статьи 16</w:t>
        </w:r>
      </w:hyperlink>
      <w:r w:rsidRPr="00D13515">
        <w:rPr>
          <w:rFonts w:eastAsiaTheme="minorHAnsi"/>
          <w:sz w:val="28"/>
          <w:szCs w:val="28"/>
        </w:rPr>
        <w:t xml:space="preserve"> Федерального закона </w:t>
      </w:r>
      <w:r w:rsidRPr="00D13515">
        <w:rPr>
          <w:sz w:val="28"/>
          <w:szCs w:val="28"/>
        </w:rPr>
        <w:t>от 27.07.2010 № 210-ФЗ «Об организации предоставления государственных и муниципальных услуг»,</w:t>
      </w:r>
      <w:r w:rsidRPr="00D13515">
        <w:rPr>
          <w:rFonts w:eastAsiaTheme="minorHAnsi"/>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8C9454D" w14:textId="31807EE6" w:rsidR="00801625" w:rsidRPr="00D13515" w:rsidRDefault="009F0FD7" w:rsidP="00EA27E8">
      <w:pPr>
        <w:pStyle w:val="a4"/>
        <w:widowControl/>
        <w:autoSpaceDE/>
        <w:autoSpaceDN/>
        <w:adjustRightInd/>
        <w:ind w:left="-567" w:right="-284" w:firstLine="567"/>
        <w:jc w:val="both"/>
        <w:rPr>
          <w:sz w:val="28"/>
          <w:szCs w:val="28"/>
        </w:rPr>
      </w:pPr>
      <w:r w:rsidRPr="00D13515">
        <w:rPr>
          <w:sz w:val="28"/>
          <w:szCs w:val="28"/>
        </w:rPr>
        <w:lastRenderedPageBreak/>
        <w:t xml:space="preserve">2. </w:t>
      </w:r>
      <w:r w:rsidR="00EA27E8" w:rsidRPr="002E4E8F">
        <w:rPr>
          <w:sz w:val="28"/>
          <w:szCs w:val="28"/>
        </w:rPr>
        <w:t>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(bahch.rk.gov.ru) в разделе «Муниципальные образования Бахчисарайского района», подраздел «</w:t>
      </w:r>
      <w:proofErr w:type="spellStart"/>
      <w:r w:rsidR="00EA27E8" w:rsidRPr="002E4E8F">
        <w:rPr>
          <w:sz w:val="28"/>
          <w:szCs w:val="28"/>
        </w:rPr>
        <w:t>Табачненское</w:t>
      </w:r>
      <w:proofErr w:type="spellEnd"/>
      <w:r w:rsidR="00EA27E8" w:rsidRPr="002E4E8F">
        <w:rPr>
          <w:sz w:val="28"/>
          <w:szCs w:val="28"/>
        </w:rPr>
        <w:t xml:space="preserve"> сельское поселение», и на официальном сайте администрации Табачненского сельского поселения Бахчисарайского района Республики Крым </w:t>
      </w:r>
      <w:hyperlink r:id="rId6" w:history="1">
        <w:r w:rsidR="00EA27E8" w:rsidRPr="002E4E8F">
          <w:rPr>
            <w:rStyle w:val="a5"/>
            <w:sz w:val="28"/>
            <w:szCs w:val="28"/>
            <w:lang w:val="en-US"/>
          </w:rPr>
          <w:t>https</w:t>
        </w:r>
        <w:r w:rsidR="00EA27E8" w:rsidRPr="002E4E8F">
          <w:rPr>
            <w:rStyle w:val="a5"/>
            <w:sz w:val="28"/>
            <w:szCs w:val="28"/>
          </w:rPr>
          <w:t>://tabachnoe-sovet.ru/</w:t>
        </w:r>
      </w:hyperlink>
      <w:r w:rsidR="00EA27E8" w:rsidRPr="002E4E8F">
        <w:rPr>
          <w:sz w:val="28"/>
          <w:szCs w:val="28"/>
        </w:rPr>
        <w:t>.</w:t>
      </w:r>
    </w:p>
    <w:p w14:paraId="43D07D57" w14:textId="09E2F63D" w:rsidR="009F0FD7" w:rsidRPr="00D13515" w:rsidRDefault="009F0FD7" w:rsidP="00EA27E8">
      <w:pPr>
        <w:pStyle w:val="a4"/>
        <w:ind w:left="-567" w:right="-284" w:firstLine="567"/>
        <w:jc w:val="both"/>
        <w:rPr>
          <w:sz w:val="28"/>
          <w:szCs w:val="28"/>
        </w:rPr>
      </w:pPr>
      <w:r w:rsidRPr="00D13515">
        <w:rPr>
          <w:sz w:val="28"/>
          <w:szCs w:val="28"/>
        </w:rPr>
        <w:t xml:space="preserve">3. Контроль за исполнением настоящего постановления оставляю за собой. </w:t>
      </w:r>
    </w:p>
    <w:p w14:paraId="30654600" w14:textId="77777777" w:rsidR="009F0FD7" w:rsidRPr="00D13515" w:rsidRDefault="009F0FD7" w:rsidP="00D13515">
      <w:pPr>
        <w:pStyle w:val="a4"/>
        <w:ind w:left="-567" w:right="-284"/>
        <w:jc w:val="both"/>
        <w:rPr>
          <w:sz w:val="28"/>
          <w:szCs w:val="28"/>
        </w:rPr>
      </w:pPr>
    </w:p>
    <w:p w14:paraId="383B4E35" w14:textId="77777777" w:rsidR="009F0FD7" w:rsidRPr="00D13515" w:rsidRDefault="009F0FD7" w:rsidP="00D13515">
      <w:pPr>
        <w:pStyle w:val="a4"/>
        <w:ind w:left="-567" w:right="-284"/>
        <w:jc w:val="both"/>
        <w:rPr>
          <w:sz w:val="28"/>
          <w:szCs w:val="28"/>
        </w:rPr>
      </w:pPr>
    </w:p>
    <w:p w14:paraId="3F4D1860" w14:textId="77777777" w:rsidR="00EA27E8" w:rsidRDefault="00EA27E8" w:rsidP="00EA27E8">
      <w:pPr>
        <w:widowControl w:val="0"/>
        <w:autoSpaceDE w:val="0"/>
        <w:autoSpaceDN w:val="0"/>
        <w:adjustRightInd w:val="0"/>
        <w:spacing w:line="234" w:lineRule="auto"/>
        <w:ind w:left="-567" w:right="-574"/>
        <w:jc w:val="both"/>
        <w:rPr>
          <w:rFonts w:ascii="Times New Roman CYR" w:hAnsi="Times New Roman CYR" w:cs="Times New Roman CYR"/>
        </w:rPr>
      </w:pPr>
      <w:r w:rsidRPr="002B6CC3">
        <w:rPr>
          <w:rFonts w:ascii="Times New Roman CYR" w:hAnsi="Times New Roman CYR" w:cs="Times New Roman CYR"/>
        </w:rPr>
        <w:t xml:space="preserve">Председатель Табачненского </w:t>
      </w:r>
      <w:r>
        <w:rPr>
          <w:rFonts w:ascii="Times New Roman CYR" w:hAnsi="Times New Roman CYR" w:cs="Times New Roman CYR"/>
        </w:rPr>
        <w:t xml:space="preserve">сельского </w:t>
      </w:r>
    </w:p>
    <w:p w14:paraId="576A5BEC" w14:textId="77777777" w:rsidR="00EA27E8" w:rsidRDefault="00EA27E8" w:rsidP="00EA27E8">
      <w:pPr>
        <w:widowControl w:val="0"/>
        <w:autoSpaceDE w:val="0"/>
        <w:autoSpaceDN w:val="0"/>
        <w:adjustRightInd w:val="0"/>
        <w:spacing w:line="234" w:lineRule="auto"/>
        <w:ind w:left="-567" w:right="-574"/>
        <w:jc w:val="both"/>
        <w:rPr>
          <w:rFonts w:ascii="Times New Roman CYR" w:hAnsi="Times New Roman CYR" w:cs="Times New Roman CYR"/>
        </w:rPr>
      </w:pPr>
      <w:r w:rsidRPr="002B6CC3">
        <w:rPr>
          <w:rFonts w:ascii="Times New Roman CYR" w:hAnsi="Times New Roman CYR" w:cs="Times New Roman CYR"/>
        </w:rPr>
        <w:t xml:space="preserve">совета-глава администрации </w:t>
      </w:r>
    </w:p>
    <w:p w14:paraId="295B830B" w14:textId="3C116CD5" w:rsidR="00EA27E8" w:rsidRPr="00EA27E8" w:rsidRDefault="00EA27E8" w:rsidP="00EA27E8">
      <w:pPr>
        <w:widowControl w:val="0"/>
        <w:autoSpaceDE w:val="0"/>
        <w:autoSpaceDN w:val="0"/>
        <w:adjustRightInd w:val="0"/>
        <w:spacing w:line="234" w:lineRule="auto"/>
        <w:ind w:left="-567" w:right="-574"/>
        <w:jc w:val="both"/>
        <w:rPr>
          <w:rFonts w:ascii="Times New Roman CYR" w:hAnsi="Times New Roman CYR" w:cs="Times New Roman CYR"/>
        </w:rPr>
      </w:pPr>
      <w:r w:rsidRPr="002B6CC3">
        <w:rPr>
          <w:rFonts w:ascii="Times New Roman CYR" w:hAnsi="Times New Roman CYR" w:cs="Times New Roman CYR"/>
        </w:rPr>
        <w:t xml:space="preserve">Табачненского сельского поселения                                                 </w:t>
      </w:r>
      <w:r>
        <w:rPr>
          <w:rFonts w:ascii="Times New Roman CYR" w:hAnsi="Times New Roman CYR" w:cs="Times New Roman CYR"/>
        </w:rPr>
        <w:t xml:space="preserve">  </w:t>
      </w:r>
      <w:r>
        <w:rPr>
          <w:rFonts w:ascii="Times New Roman CYR" w:hAnsi="Times New Roman CYR" w:cs="Times New Roman CYR"/>
        </w:rPr>
        <w:t xml:space="preserve">   </w:t>
      </w:r>
      <w:bookmarkStart w:id="0" w:name="_GoBack"/>
      <w:bookmarkEnd w:id="0"/>
      <w:r>
        <w:rPr>
          <w:rFonts w:ascii="Times New Roman CYR" w:hAnsi="Times New Roman CYR" w:cs="Times New Roman CYR"/>
        </w:rPr>
        <w:t>А.А. Присяжнюк</w:t>
      </w:r>
    </w:p>
    <w:p w14:paraId="36BF0561" w14:textId="77777777" w:rsidR="00EA27E8" w:rsidRDefault="00EA27E8" w:rsidP="00EA27E8">
      <w:pPr>
        <w:tabs>
          <w:tab w:val="left" w:pos="709"/>
          <w:tab w:val="left" w:pos="993"/>
          <w:tab w:val="left" w:pos="1134"/>
        </w:tabs>
        <w:jc w:val="both"/>
        <w:rPr>
          <w:i/>
        </w:rPr>
      </w:pPr>
    </w:p>
    <w:p w14:paraId="6A159218" w14:textId="1EE08D3C" w:rsidR="009F0FD7" w:rsidRDefault="002315FA" w:rsidP="00D13515">
      <w:pPr>
        <w:pStyle w:val="a4"/>
        <w:ind w:left="-567" w:right="-284"/>
        <w:jc w:val="both"/>
        <w:rPr>
          <w:sz w:val="24"/>
          <w:szCs w:val="24"/>
        </w:rPr>
      </w:pPr>
      <w:r>
        <w:rPr>
          <w:sz w:val="24"/>
          <w:szCs w:val="24"/>
        </w:rPr>
        <w:t xml:space="preserve"> </w:t>
      </w:r>
    </w:p>
    <w:p w14:paraId="5EC67239" w14:textId="77777777" w:rsidR="00350567" w:rsidRDefault="00350567"/>
    <w:sectPr w:rsidR="00350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61344"/>
    <w:multiLevelType w:val="hybridMultilevel"/>
    <w:tmpl w:val="7AF8E0CC"/>
    <w:lvl w:ilvl="0" w:tplc="B5169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006539E"/>
    <w:multiLevelType w:val="multilevel"/>
    <w:tmpl w:val="5CDA7138"/>
    <w:lvl w:ilvl="0">
      <w:start w:val="1"/>
      <w:numFmt w:val="decimal"/>
      <w:lvlText w:val="%1."/>
      <w:lvlJc w:val="left"/>
      <w:pPr>
        <w:ind w:left="360" w:hanging="360"/>
      </w:pPr>
      <w:rPr>
        <w:rFonts w:hint="default"/>
        <w:b w:val="0"/>
        <w:sz w:val="24"/>
      </w:rPr>
    </w:lvl>
    <w:lvl w:ilvl="1">
      <w:start w:val="1"/>
      <w:numFmt w:val="decimal"/>
      <w:lvlText w:val="%1.%2."/>
      <w:lvlJc w:val="left"/>
      <w:pPr>
        <w:ind w:left="840" w:hanging="360"/>
      </w:pPr>
      <w:rPr>
        <w:rFonts w:hint="default"/>
        <w:b w:val="0"/>
        <w:sz w:val="24"/>
      </w:rPr>
    </w:lvl>
    <w:lvl w:ilvl="2">
      <w:start w:val="1"/>
      <w:numFmt w:val="decimal"/>
      <w:lvlText w:val="%1.%2.%3."/>
      <w:lvlJc w:val="left"/>
      <w:pPr>
        <w:ind w:left="1680" w:hanging="720"/>
      </w:pPr>
      <w:rPr>
        <w:rFonts w:hint="default"/>
        <w:b w:val="0"/>
        <w:sz w:val="24"/>
      </w:rPr>
    </w:lvl>
    <w:lvl w:ilvl="3">
      <w:start w:val="1"/>
      <w:numFmt w:val="decimal"/>
      <w:lvlText w:val="%1.%2.%3.%4."/>
      <w:lvlJc w:val="left"/>
      <w:pPr>
        <w:ind w:left="2160" w:hanging="720"/>
      </w:pPr>
      <w:rPr>
        <w:rFonts w:hint="default"/>
        <w:b w:val="0"/>
        <w:sz w:val="24"/>
      </w:rPr>
    </w:lvl>
    <w:lvl w:ilvl="4">
      <w:start w:val="1"/>
      <w:numFmt w:val="decimal"/>
      <w:lvlText w:val="%1.%2.%3.%4.%5."/>
      <w:lvlJc w:val="left"/>
      <w:pPr>
        <w:ind w:left="3000" w:hanging="1080"/>
      </w:pPr>
      <w:rPr>
        <w:rFonts w:hint="default"/>
        <w:b w:val="0"/>
        <w:sz w:val="24"/>
      </w:rPr>
    </w:lvl>
    <w:lvl w:ilvl="5">
      <w:start w:val="1"/>
      <w:numFmt w:val="decimal"/>
      <w:lvlText w:val="%1.%2.%3.%4.%5.%6."/>
      <w:lvlJc w:val="left"/>
      <w:pPr>
        <w:ind w:left="3480" w:hanging="1080"/>
      </w:pPr>
      <w:rPr>
        <w:rFonts w:hint="default"/>
        <w:b w:val="0"/>
        <w:sz w:val="24"/>
      </w:rPr>
    </w:lvl>
    <w:lvl w:ilvl="6">
      <w:start w:val="1"/>
      <w:numFmt w:val="decimal"/>
      <w:lvlText w:val="%1.%2.%3.%4.%5.%6.%7."/>
      <w:lvlJc w:val="left"/>
      <w:pPr>
        <w:ind w:left="4320" w:hanging="1440"/>
      </w:pPr>
      <w:rPr>
        <w:rFonts w:hint="default"/>
        <w:b w:val="0"/>
        <w:sz w:val="24"/>
      </w:rPr>
    </w:lvl>
    <w:lvl w:ilvl="7">
      <w:start w:val="1"/>
      <w:numFmt w:val="decimal"/>
      <w:lvlText w:val="%1.%2.%3.%4.%5.%6.%7.%8."/>
      <w:lvlJc w:val="left"/>
      <w:pPr>
        <w:ind w:left="4800" w:hanging="1440"/>
      </w:pPr>
      <w:rPr>
        <w:rFonts w:hint="default"/>
        <w:b w:val="0"/>
        <w:sz w:val="24"/>
      </w:rPr>
    </w:lvl>
    <w:lvl w:ilvl="8">
      <w:start w:val="1"/>
      <w:numFmt w:val="decimal"/>
      <w:lvlText w:val="%1.%2.%3.%4.%5.%6.%7.%8.%9."/>
      <w:lvlJc w:val="left"/>
      <w:pPr>
        <w:ind w:left="5640" w:hanging="1800"/>
      </w:pPr>
      <w:rPr>
        <w:rFonts w:hint="default"/>
        <w:b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39"/>
    <w:rsid w:val="00003E1A"/>
    <w:rsid w:val="00026AC4"/>
    <w:rsid w:val="00032FE8"/>
    <w:rsid w:val="0005135F"/>
    <w:rsid w:val="000674BE"/>
    <w:rsid w:val="00084FFB"/>
    <w:rsid w:val="00096250"/>
    <w:rsid w:val="000C4D6C"/>
    <w:rsid w:val="000E7C87"/>
    <w:rsid w:val="000F1184"/>
    <w:rsid w:val="000F6988"/>
    <w:rsid w:val="00120001"/>
    <w:rsid w:val="00121E2E"/>
    <w:rsid w:val="00141393"/>
    <w:rsid w:val="00170EFA"/>
    <w:rsid w:val="00171939"/>
    <w:rsid w:val="001776AC"/>
    <w:rsid w:val="00194449"/>
    <w:rsid w:val="001E43BE"/>
    <w:rsid w:val="001E6555"/>
    <w:rsid w:val="001F3C25"/>
    <w:rsid w:val="00216601"/>
    <w:rsid w:val="002315FA"/>
    <w:rsid w:val="00242A73"/>
    <w:rsid w:val="00247958"/>
    <w:rsid w:val="00265F87"/>
    <w:rsid w:val="00291DC9"/>
    <w:rsid w:val="00294B3D"/>
    <w:rsid w:val="002B094A"/>
    <w:rsid w:val="002B76F9"/>
    <w:rsid w:val="002F425C"/>
    <w:rsid w:val="002F6E8C"/>
    <w:rsid w:val="00307425"/>
    <w:rsid w:val="00312B84"/>
    <w:rsid w:val="003138C4"/>
    <w:rsid w:val="00350450"/>
    <w:rsid w:val="00350567"/>
    <w:rsid w:val="0036248C"/>
    <w:rsid w:val="00366B26"/>
    <w:rsid w:val="0038523E"/>
    <w:rsid w:val="003A4A1B"/>
    <w:rsid w:val="003A515C"/>
    <w:rsid w:val="003A7BAC"/>
    <w:rsid w:val="003B6BD0"/>
    <w:rsid w:val="003D332F"/>
    <w:rsid w:val="003D373E"/>
    <w:rsid w:val="003D38E5"/>
    <w:rsid w:val="003F3035"/>
    <w:rsid w:val="003F4CE3"/>
    <w:rsid w:val="00421AFD"/>
    <w:rsid w:val="00484086"/>
    <w:rsid w:val="004B42C3"/>
    <w:rsid w:val="004C31ED"/>
    <w:rsid w:val="004C3766"/>
    <w:rsid w:val="004D77A2"/>
    <w:rsid w:val="004D7B7D"/>
    <w:rsid w:val="004E2A76"/>
    <w:rsid w:val="004F6E71"/>
    <w:rsid w:val="005118B2"/>
    <w:rsid w:val="005211F1"/>
    <w:rsid w:val="005415B2"/>
    <w:rsid w:val="00545B37"/>
    <w:rsid w:val="00574124"/>
    <w:rsid w:val="005E30E9"/>
    <w:rsid w:val="005F0DB7"/>
    <w:rsid w:val="005F1CE6"/>
    <w:rsid w:val="006235F1"/>
    <w:rsid w:val="00650104"/>
    <w:rsid w:val="00677D86"/>
    <w:rsid w:val="006A2DEA"/>
    <w:rsid w:val="006B08BE"/>
    <w:rsid w:val="006B32DF"/>
    <w:rsid w:val="006C269E"/>
    <w:rsid w:val="006C5166"/>
    <w:rsid w:val="006E70F5"/>
    <w:rsid w:val="006F5E3C"/>
    <w:rsid w:val="006F6BD5"/>
    <w:rsid w:val="00731ABC"/>
    <w:rsid w:val="00733C6F"/>
    <w:rsid w:val="0073503B"/>
    <w:rsid w:val="0073696D"/>
    <w:rsid w:val="0075778F"/>
    <w:rsid w:val="00780F61"/>
    <w:rsid w:val="00794BD6"/>
    <w:rsid w:val="007A1E78"/>
    <w:rsid w:val="007A51DC"/>
    <w:rsid w:val="007B0D8C"/>
    <w:rsid w:val="007B5356"/>
    <w:rsid w:val="007C4661"/>
    <w:rsid w:val="00801625"/>
    <w:rsid w:val="00810C36"/>
    <w:rsid w:val="0081602E"/>
    <w:rsid w:val="008919EE"/>
    <w:rsid w:val="008B3A3F"/>
    <w:rsid w:val="008C1434"/>
    <w:rsid w:val="008C6BB0"/>
    <w:rsid w:val="00911D13"/>
    <w:rsid w:val="00932F67"/>
    <w:rsid w:val="0094651D"/>
    <w:rsid w:val="00971AF0"/>
    <w:rsid w:val="00993B05"/>
    <w:rsid w:val="009A1653"/>
    <w:rsid w:val="009A3C12"/>
    <w:rsid w:val="009C18D8"/>
    <w:rsid w:val="009D5391"/>
    <w:rsid w:val="009E7622"/>
    <w:rsid w:val="009F0FD7"/>
    <w:rsid w:val="009F3D13"/>
    <w:rsid w:val="00A159D0"/>
    <w:rsid w:val="00A26B9E"/>
    <w:rsid w:val="00A32F76"/>
    <w:rsid w:val="00A35AE4"/>
    <w:rsid w:val="00A53204"/>
    <w:rsid w:val="00A61127"/>
    <w:rsid w:val="00A64559"/>
    <w:rsid w:val="00A8233E"/>
    <w:rsid w:val="00A914E4"/>
    <w:rsid w:val="00A94E42"/>
    <w:rsid w:val="00AB347C"/>
    <w:rsid w:val="00AC026E"/>
    <w:rsid w:val="00AC21A6"/>
    <w:rsid w:val="00B370E7"/>
    <w:rsid w:val="00B715C2"/>
    <w:rsid w:val="00B9704F"/>
    <w:rsid w:val="00BB0D0C"/>
    <w:rsid w:val="00BB406D"/>
    <w:rsid w:val="00BB6CCC"/>
    <w:rsid w:val="00BC0E10"/>
    <w:rsid w:val="00BC6FBB"/>
    <w:rsid w:val="00BD7F2E"/>
    <w:rsid w:val="00BE0517"/>
    <w:rsid w:val="00BE4B53"/>
    <w:rsid w:val="00BF5BFC"/>
    <w:rsid w:val="00BF646A"/>
    <w:rsid w:val="00C41517"/>
    <w:rsid w:val="00C47BE6"/>
    <w:rsid w:val="00C6689F"/>
    <w:rsid w:val="00C84A0A"/>
    <w:rsid w:val="00C95301"/>
    <w:rsid w:val="00CA57F0"/>
    <w:rsid w:val="00CF0E26"/>
    <w:rsid w:val="00CF4B93"/>
    <w:rsid w:val="00D13515"/>
    <w:rsid w:val="00D24D5D"/>
    <w:rsid w:val="00DB23F0"/>
    <w:rsid w:val="00DB4900"/>
    <w:rsid w:val="00DD047E"/>
    <w:rsid w:val="00DF09A6"/>
    <w:rsid w:val="00E00319"/>
    <w:rsid w:val="00E1236D"/>
    <w:rsid w:val="00E351EA"/>
    <w:rsid w:val="00E50428"/>
    <w:rsid w:val="00E5484A"/>
    <w:rsid w:val="00E83C10"/>
    <w:rsid w:val="00E96720"/>
    <w:rsid w:val="00EA0E98"/>
    <w:rsid w:val="00EA27E8"/>
    <w:rsid w:val="00EA619E"/>
    <w:rsid w:val="00EC5C31"/>
    <w:rsid w:val="00EE7BEE"/>
    <w:rsid w:val="00F316B3"/>
    <w:rsid w:val="00F747B5"/>
    <w:rsid w:val="00F74C14"/>
    <w:rsid w:val="00F957E8"/>
    <w:rsid w:val="00F9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5220"/>
  <w15:chartTrackingRefBased/>
  <w15:docId w15:val="{CE607333-C472-474D-818E-2D6DEDA1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FD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4C3766"/>
    <w:pPr>
      <w:widowControl w:val="0"/>
      <w:autoSpaceDE w:val="0"/>
      <w:autoSpaceDN w:val="0"/>
      <w:adjustRightInd w:val="0"/>
      <w:spacing w:before="75"/>
      <w:jc w:val="center"/>
      <w:outlineLvl w:val="0"/>
    </w:pPr>
    <w:rPr>
      <w:rFonts w:ascii="Arial" w:eastAsia="Times New Roman"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F0FD7"/>
    <w:rPr>
      <w:rFonts w:ascii="Times New Roman" w:eastAsia="Times New Roman" w:hAnsi="Times New Roman" w:cs="Times New Roman"/>
    </w:rPr>
  </w:style>
  <w:style w:type="paragraph" w:styleId="a4">
    <w:name w:val="No Spacing"/>
    <w:link w:val="a3"/>
    <w:uiPriority w:val="1"/>
    <w:qFormat/>
    <w:rsid w:val="009F0FD7"/>
    <w:pPr>
      <w:widowControl w:val="0"/>
      <w:autoSpaceDE w:val="0"/>
      <w:autoSpaceDN w:val="0"/>
      <w:adjustRightInd w:val="0"/>
      <w:spacing w:after="0" w:line="240" w:lineRule="auto"/>
    </w:pPr>
    <w:rPr>
      <w:rFonts w:ascii="Times New Roman" w:eastAsia="Times New Roman" w:hAnsi="Times New Roman" w:cs="Times New Roman"/>
    </w:rPr>
  </w:style>
  <w:style w:type="character" w:styleId="a5">
    <w:name w:val="Hyperlink"/>
    <w:basedOn w:val="a0"/>
    <w:uiPriority w:val="99"/>
    <w:semiHidden/>
    <w:unhideWhenUsed/>
    <w:rsid w:val="009F0FD7"/>
    <w:rPr>
      <w:color w:val="0000FF"/>
      <w:u w:val="single"/>
    </w:rPr>
  </w:style>
  <w:style w:type="paragraph" w:styleId="a6">
    <w:name w:val="List Paragraph"/>
    <w:basedOn w:val="a"/>
    <w:uiPriority w:val="34"/>
    <w:qFormat/>
    <w:rsid w:val="007B0D8C"/>
    <w:pPr>
      <w:ind w:left="720"/>
      <w:contextualSpacing/>
    </w:pPr>
  </w:style>
  <w:style w:type="paragraph" w:customStyle="1" w:styleId="printj">
    <w:name w:val="printj"/>
    <w:basedOn w:val="a"/>
    <w:uiPriority w:val="99"/>
    <w:qFormat/>
    <w:rsid w:val="002F425C"/>
    <w:pPr>
      <w:spacing w:before="144" w:after="288"/>
      <w:jc w:val="both"/>
    </w:pPr>
    <w:rPr>
      <w:rFonts w:eastAsia="Times New Roman"/>
      <w:sz w:val="24"/>
      <w:szCs w:val="24"/>
    </w:rPr>
  </w:style>
  <w:style w:type="character" w:customStyle="1" w:styleId="10">
    <w:name w:val="Заголовок 1 Знак"/>
    <w:basedOn w:val="a0"/>
    <w:link w:val="1"/>
    <w:rsid w:val="004C3766"/>
    <w:rPr>
      <w:rFonts w:ascii="Arial" w:eastAsia="Times New Roman" w:hAnsi="Arial" w:cs="Times New Roman"/>
      <w:b/>
      <w:bCs/>
      <w:sz w:val="24"/>
      <w:szCs w:val="24"/>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15018">
      <w:bodyDiv w:val="1"/>
      <w:marLeft w:val="0"/>
      <w:marRight w:val="0"/>
      <w:marTop w:val="0"/>
      <w:marBottom w:val="0"/>
      <w:divBdr>
        <w:top w:val="none" w:sz="0" w:space="0" w:color="auto"/>
        <w:left w:val="none" w:sz="0" w:space="0" w:color="auto"/>
        <w:bottom w:val="none" w:sz="0" w:space="0" w:color="auto"/>
        <w:right w:val="none" w:sz="0" w:space="0" w:color="auto"/>
      </w:divBdr>
    </w:div>
    <w:div w:id="1121075134">
      <w:bodyDiv w:val="1"/>
      <w:marLeft w:val="0"/>
      <w:marRight w:val="0"/>
      <w:marTop w:val="0"/>
      <w:marBottom w:val="0"/>
      <w:divBdr>
        <w:top w:val="none" w:sz="0" w:space="0" w:color="auto"/>
        <w:left w:val="none" w:sz="0" w:space="0" w:color="auto"/>
        <w:bottom w:val="none" w:sz="0" w:space="0" w:color="auto"/>
        <w:right w:val="none" w:sz="0" w:space="0" w:color="auto"/>
      </w:divBdr>
    </w:div>
    <w:div w:id="1340691784">
      <w:bodyDiv w:val="1"/>
      <w:marLeft w:val="0"/>
      <w:marRight w:val="0"/>
      <w:marTop w:val="0"/>
      <w:marBottom w:val="0"/>
      <w:divBdr>
        <w:top w:val="none" w:sz="0" w:space="0" w:color="auto"/>
        <w:left w:val="none" w:sz="0" w:space="0" w:color="auto"/>
        <w:bottom w:val="none" w:sz="0" w:space="0" w:color="auto"/>
        <w:right w:val="none" w:sz="0" w:space="0" w:color="auto"/>
      </w:divBdr>
    </w:div>
    <w:div w:id="1375156322">
      <w:bodyDiv w:val="1"/>
      <w:marLeft w:val="0"/>
      <w:marRight w:val="0"/>
      <w:marTop w:val="0"/>
      <w:marBottom w:val="0"/>
      <w:divBdr>
        <w:top w:val="none" w:sz="0" w:space="0" w:color="auto"/>
        <w:left w:val="none" w:sz="0" w:space="0" w:color="auto"/>
        <w:bottom w:val="none" w:sz="0" w:space="0" w:color="auto"/>
        <w:right w:val="none" w:sz="0" w:space="0" w:color="auto"/>
      </w:divBdr>
    </w:div>
    <w:div w:id="15582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bachnoe-sovet.r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1322</Words>
  <Characters>7538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User</cp:lastModifiedBy>
  <cp:revision>6</cp:revision>
  <dcterms:created xsi:type="dcterms:W3CDTF">2022-03-01T07:26:00Z</dcterms:created>
  <dcterms:modified xsi:type="dcterms:W3CDTF">2022-03-02T07:43:00Z</dcterms:modified>
</cp:coreProperties>
</file>