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E758B" w14:textId="7EE65FFC" w:rsidR="00C0418B" w:rsidRPr="00C0418B" w:rsidRDefault="00C0418B" w:rsidP="00C0418B">
      <w:pPr>
        <w:pStyle w:val="affff2"/>
        <w:ind w:left="284" w:right="-410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C041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2B2EC7" wp14:editId="0672D873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00287" w14:textId="77777777" w:rsidR="00C0418B" w:rsidRPr="00C0418B" w:rsidRDefault="00C0418B" w:rsidP="00C0418B">
      <w:pPr>
        <w:pStyle w:val="affff2"/>
        <w:ind w:left="284" w:right="-410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C0418B"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АДМИНИСТРАЦИЯ ТАБАЧНЕНСКОГО СЕЛЬСКОГО ПОСЕЛЕНИЯ</w:t>
      </w:r>
    </w:p>
    <w:p w14:paraId="69CDD540" w14:textId="77777777" w:rsidR="00C0418B" w:rsidRPr="00C0418B" w:rsidRDefault="00C0418B" w:rsidP="00C0418B">
      <w:pPr>
        <w:pStyle w:val="affff2"/>
        <w:ind w:left="284" w:right="-410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C0418B"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БАХЧИСАРАЙСКОГО РАЙОНА РЕСПУБЛИКИ КРЫМ</w:t>
      </w:r>
    </w:p>
    <w:p w14:paraId="187ADAC9" w14:textId="77777777" w:rsidR="00C0418B" w:rsidRPr="00C0418B" w:rsidRDefault="00C0418B" w:rsidP="00C0418B">
      <w:pPr>
        <w:pStyle w:val="affff2"/>
        <w:ind w:left="284" w:right="-410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</w:p>
    <w:p w14:paraId="3C27FF07" w14:textId="77777777" w:rsidR="00C0418B" w:rsidRPr="00C0418B" w:rsidRDefault="00C0418B" w:rsidP="00C0418B">
      <w:pPr>
        <w:pStyle w:val="affff2"/>
        <w:ind w:left="284" w:right="-4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18B">
        <w:rPr>
          <w:rFonts w:ascii="Times New Roman" w:hAnsi="Times New Roman" w:cs="Times New Roman"/>
          <w:b/>
          <w:sz w:val="28"/>
          <w:szCs w:val="28"/>
        </w:rPr>
        <w:t>ПРОЕКТ ПОСТАНОВЛЕНИЯ № 00/02-05</w:t>
      </w:r>
    </w:p>
    <w:p w14:paraId="656F773F" w14:textId="77777777" w:rsidR="00C0418B" w:rsidRPr="00C0418B" w:rsidRDefault="00C0418B" w:rsidP="00C0418B">
      <w:pPr>
        <w:pStyle w:val="affff2"/>
        <w:ind w:left="284" w:right="-410"/>
        <w:jc w:val="center"/>
        <w:rPr>
          <w:rFonts w:ascii="Times New Roman" w:hAnsi="Times New Roman" w:cs="Times New Roman"/>
          <w:sz w:val="28"/>
          <w:szCs w:val="28"/>
        </w:rPr>
      </w:pPr>
    </w:p>
    <w:p w14:paraId="003EA593" w14:textId="77777777" w:rsidR="00C0418B" w:rsidRPr="00C0418B" w:rsidRDefault="00C0418B" w:rsidP="00C0418B">
      <w:pPr>
        <w:pStyle w:val="affff2"/>
        <w:ind w:left="284" w:right="-410"/>
        <w:jc w:val="both"/>
        <w:rPr>
          <w:rFonts w:ascii="Times New Roman" w:hAnsi="Times New Roman" w:cs="Times New Roman"/>
          <w:sz w:val="28"/>
          <w:szCs w:val="28"/>
        </w:rPr>
      </w:pPr>
      <w:r w:rsidRPr="00C0418B">
        <w:rPr>
          <w:rFonts w:ascii="Times New Roman" w:hAnsi="Times New Roman" w:cs="Times New Roman"/>
          <w:sz w:val="28"/>
          <w:szCs w:val="28"/>
        </w:rPr>
        <w:t>00.00.2021 г.                                                                                                с. Табачное</w:t>
      </w:r>
    </w:p>
    <w:p w14:paraId="7E62AB46" w14:textId="77777777" w:rsidR="00C0418B" w:rsidRPr="000135F4" w:rsidRDefault="00C0418B" w:rsidP="00C0418B">
      <w:pPr>
        <w:ind w:left="284" w:right="-410"/>
        <w:jc w:val="center"/>
      </w:pPr>
    </w:p>
    <w:p w14:paraId="7159704C" w14:textId="77777777" w:rsidR="00230C0F" w:rsidRPr="00230C0F" w:rsidRDefault="00230C0F" w:rsidP="00230C0F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</w:p>
    <w:p w14:paraId="0F36195C" w14:textId="31157EE7" w:rsidR="00230C0F" w:rsidRPr="00C0418B" w:rsidRDefault="00230C0F" w:rsidP="00C0418B">
      <w:pPr>
        <w:pStyle w:val="affff2"/>
        <w:ind w:right="43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418B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Положения о комиссии по обследованию зеленых насаждений на территории </w:t>
      </w:r>
      <w:r w:rsidR="00C0418B">
        <w:rPr>
          <w:rFonts w:ascii="Times New Roman" w:hAnsi="Times New Roman" w:cs="Times New Roman"/>
          <w:b/>
          <w:i/>
          <w:sz w:val="28"/>
          <w:szCs w:val="28"/>
        </w:rPr>
        <w:t>Табачненского</w:t>
      </w:r>
      <w:r w:rsidRPr="00C0418B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</w:p>
    <w:p w14:paraId="29779ABE" w14:textId="77777777" w:rsidR="00230C0F" w:rsidRPr="00230C0F" w:rsidRDefault="00230C0F" w:rsidP="00230C0F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</w:p>
    <w:p w14:paraId="6C7826F7" w14:textId="38383AA8" w:rsidR="00230C0F" w:rsidRPr="00C0418B" w:rsidRDefault="00230C0F" w:rsidP="00230C0F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0418B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решения вопросов местного значения и социальных задач муниципального образования </w:t>
      </w:r>
      <w:proofErr w:type="spellStart"/>
      <w:r w:rsidR="00C0418B">
        <w:rPr>
          <w:rFonts w:ascii="Times New Roman" w:hAnsi="Times New Roman" w:cs="Times New Roman"/>
          <w:color w:val="000000"/>
          <w:sz w:val="28"/>
          <w:szCs w:val="28"/>
        </w:rPr>
        <w:t>Табачненское</w:t>
      </w:r>
      <w:proofErr w:type="spellEnd"/>
      <w:r w:rsidRPr="00C0418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в соответствии с Федеральным законом от 6 октября 2003 № 131-ФЗ </w:t>
      </w:r>
      <w:r w:rsidR="0028257C" w:rsidRPr="00C0418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0418B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8257C" w:rsidRPr="00C0418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0418B">
        <w:rPr>
          <w:rFonts w:ascii="Times New Roman" w:hAnsi="Times New Roman" w:cs="Times New Roman"/>
          <w:color w:val="000000"/>
          <w:sz w:val="28"/>
          <w:szCs w:val="28"/>
        </w:rPr>
        <w:t xml:space="preserve">, Уставом муниципального образования </w:t>
      </w:r>
      <w:proofErr w:type="spellStart"/>
      <w:r w:rsidR="00C0418B">
        <w:rPr>
          <w:rFonts w:ascii="Times New Roman" w:hAnsi="Times New Roman" w:cs="Times New Roman"/>
          <w:color w:val="000000"/>
          <w:sz w:val="28"/>
          <w:szCs w:val="28"/>
        </w:rPr>
        <w:t>Табачненское</w:t>
      </w:r>
      <w:proofErr w:type="spellEnd"/>
      <w:r w:rsidRPr="00C0418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Федеральным законом от 10 января 2002 № 7-ФЗ </w:t>
      </w:r>
      <w:r w:rsidR="0028257C" w:rsidRPr="00C0418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0418B">
        <w:rPr>
          <w:rFonts w:ascii="Times New Roman" w:hAnsi="Times New Roman" w:cs="Times New Roman"/>
          <w:color w:val="000000"/>
          <w:sz w:val="28"/>
          <w:szCs w:val="28"/>
        </w:rPr>
        <w:t>Об охране окружающей среды</w:t>
      </w:r>
      <w:r w:rsidR="0028257C" w:rsidRPr="00C0418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0418B">
        <w:rPr>
          <w:rFonts w:ascii="Times New Roman" w:hAnsi="Times New Roman" w:cs="Times New Roman"/>
          <w:color w:val="000000"/>
          <w:sz w:val="28"/>
          <w:szCs w:val="28"/>
        </w:rPr>
        <w:t xml:space="preserve">, Правилами благоустройства территории муниципального образования </w:t>
      </w:r>
      <w:proofErr w:type="spellStart"/>
      <w:r w:rsidR="00C0418B">
        <w:rPr>
          <w:rFonts w:ascii="Times New Roman" w:hAnsi="Times New Roman" w:cs="Times New Roman"/>
          <w:color w:val="000000"/>
          <w:sz w:val="28"/>
          <w:szCs w:val="28"/>
        </w:rPr>
        <w:t>Табачненское</w:t>
      </w:r>
      <w:proofErr w:type="spellEnd"/>
      <w:r w:rsidRPr="00C0418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</w:t>
      </w:r>
      <w:r w:rsidR="00C0418B">
        <w:rPr>
          <w:rFonts w:ascii="Times New Roman" w:hAnsi="Times New Roman" w:cs="Times New Roman"/>
          <w:color w:val="000000"/>
          <w:sz w:val="28"/>
          <w:szCs w:val="28"/>
        </w:rPr>
        <w:t>ие, а</w:t>
      </w:r>
      <w:r w:rsidRPr="00C0418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C0418B">
        <w:rPr>
          <w:rFonts w:ascii="Times New Roman" w:hAnsi="Times New Roman" w:cs="Times New Roman"/>
          <w:color w:val="000000"/>
          <w:sz w:val="28"/>
          <w:szCs w:val="28"/>
        </w:rPr>
        <w:t>Табачненского</w:t>
      </w:r>
      <w:r w:rsidRPr="00C0418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14:paraId="587BB78F" w14:textId="77777777" w:rsidR="00230C0F" w:rsidRPr="00C0418B" w:rsidRDefault="00230C0F" w:rsidP="00230C0F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D3DBD19" w14:textId="0F083988" w:rsidR="00230C0F" w:rsidRPr="00C0418B" w:rsidRDefault="00230C0F" w:rsidP="006418BA">
      <w:pPr>
        <w:widowControl/>
        <w:shd w:val="clear" w:color="auto" w:fill="FFFFFF"/>
        <w:autoSpaceDE/>
        <w:autoSpaceDN/>
        <w:adjustRightInd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41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641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41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641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41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641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41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="00641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41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641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41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="00641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41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641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41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641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41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="00641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41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641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41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641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41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Т:</w:t>
      </w:r>
    </w:p>
    <w:p w14:paraId="648C1AE2" w14:textId="77777777" w:rsidR="00230C0F" w:rsidRPr="00C0418B" w:rsidRDefault="00230C0F" w:rsidP="00230C0F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DF02FC8" w14:textId="43D4AA5F" w:rsidR="00230C0F" w:rsidRPr="00C0418B" w:rsidRDefault="00230C0F" w:rsidP="00230C0F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bookmarkEnd w:id="0"/>
      <w:r w:rsidRPr="00C0418B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Положение о комиссии по обследованию зеленых насаждений на территории </w:t>
      </w:r>
      <w:r w:rsidR="006418BA">
        <w:rPr>
          <w:rFonts w:ascii="Times New Roman" w:hAnsi="Times New Roman" w:cs="Times New Roman"/>
          <w:color w:val="000000"/>
          <w:sz w:val="28"/>
          <w:szCs w:val="28"/>
        </w:rPr>
        <w:t>Табачненского</w:t>
      </w:r>
      <w:r w:rsidRPr="00C0418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(приложение).</w:t>
      </w:r>
    </w:p>
    <w:p w14:paraId="32660A23" w14:textId="77777777" w:rsidR="00230C0F" w:rsidRPr="00C0418B" w:rsidRDefault="00230C0F" w:rsidP="00230C0F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2"/>
      <w:bookmarkEnd w:id="1"/>
      <w:r w:rsidRPr="00C0418B">
        <w:rPr>
          <w:rFonts w:ascii="Times New Roman" w:hAnsi="Times New Roman" w:cs="Times New Roman"/>
          <w:color w:val="000000"/>
          <w:sz w:val="28"/>
          <w:szCs w:val="28"/>
        </w:rPr>
        <w:t>2. Обнародовать настоящее постановление в установленном порядке.</w:t>
      </w:r>
    </w:p>
    <w:p w14:paraId="0F9FAB92" w14:textId="77777777" w:rsidR="00230C0F" w:rsidRPr="00C0418B" w:rsidRDefault="00230C0F" w:rsidP="00230C0F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3"/>
      <w:bookmarkEnd w:id="2"/>
      <w:r w:rsidRPr="00C0418B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после его официального опубликования (обнародования) в установленном порядке.</w:t>
      </w:r>
    </w:p>
    <w:p w14:paraId="32898F96" w14:textId="77777777" w:rsidR="006418BA" w:rsidRPr="006418BA" w:rsidRDefault="00230C0F" w:rsidP="006418BA">
      <w:pPr>
        <w:ind w:left="284" w:right="-410" w:firstLine="283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3"/>
      <w:r w:rsidRPr="006418B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6418BA" w:rsidRPr="006418BA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14:paraId="7B85C51F" w14:textId="12466B28" w:rsidR="00230C0F" w:rsidRPr="00C0418B" w:rsidRDefault="00230C0F" w:rsidP="00230C0F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5E8223B" w14:textId="77777777" w:rsidR="00230C0F" w:rsidRPr="00C0418B" w:rsidRDefault="00230C0F" w:rsidP="00230C0F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0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1"/>
        <w:gridCol w:w="4"/>
      </w:tblGrid>
      <w:tr w:rsidR="00230C0F" w:rsidRPr="00C0418B" w14:paraId="68DBD16C" w14:textId="77777777" w:rsidTr="00230C0F">
        <w:trPr>
          <w:tblCellSpacing w:w="0" w:type="dxa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3300" w:type="dxa"/>
              <w:tblInd w:w="108" w:type="dxa"/>
              <w:tblLook w:val="0000" w:firstRow="0" w:lastRow="0" w:firstColumn="0" w:lastColumn="0" w:noHBand="0" w:noVBand="0"/>
            </w:tblPr>
            <w:tblGrid>
              <w:gridCol w:w="10065"/>
              <w:gridCol w:w="3235"/>
            </w:tblGrid>
            <w:tr w:rsidR="00C0418B" w:rsidRPr="0008630D" w14:paraId="71E46F17" w14:textId="77777777" w:rsidTr="00585E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18536" w14:textId="77777777" w:rsidR="00C0418B" w:rsidRPr="00C0418B" w:rsidRDefault="00C0418B" w:rsidP="00C0418B">
                  <w:pPr>
                    <w:pStyle w:val="affff2"/>
                    <w:ind w:left="142" w:right="-4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41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Табачненского сельского</w:t>
                  </w:r>
                </w:p>
                <w:p w14:paraId="56004813" w14:textId="77777777" w:rsidR="00C0418B" w:rsidRPr="00C0418B" w:rsidRDefault="00C0418B" w:rsidP="00C0418B">
                  <w:pPr>
                    <w:pStyle w:val="affff2"/>
                    <w:ind w:left="142" w:right="-4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41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совета-глава администрации Табачненского</w:t>
                  </w:r>
                </w:p>
                <w:p w14:paraId="63D9EA79" w14:textId="599E21C3" w:rsidR="00C0418B" w:rsidRPr="003F3FBE" w:rsidRDefault="00C0418B" w:rsidP="00C0418B">
                  <w:pPr>
                    <w:pStyle w:val="affff2"/>
                    <w:ind w:left="142" w:right="-410"/>
                    <w:rPr>
                      <w:rFonts w:cs="Times New Roman"/>
                      <w:sz w:val="28"/>
                      <w:szCs w:val="28"/>
                    </w:rPr>
                  </w:pPr>
                  <w:r w:rsidRPr="00C041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сельского поселения                                           </w:t>
                  </w:r>
                  <w:r w:rsidR="006418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</w:t>
                  </w:r>
                  <w:r w:rsidRPr="00C041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А.А. Присяжнюк</w:t>
                  </w:r>
                </w:p>
              </w:tc>
              <w:tc>
                <w:tcPr>
                  <w:tcW w:w="3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5218A" w14:textId="77777777" w:rsidR="00C0418B" w:rsidRPr="0008630D" w:rsidRDefault="00C0418B" w:rsidP="00C0418B">
                  <w:pPr>
                    <w:ind w:left="142" w:right="-410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0E55CB3" w14:textId="535D30AF" w:rsidR="00230C0F" w:rsidRPr="00C0418B" w:rsidRDefault="00230C0F" w:rsidP="00230C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21711" w14:textId="77777777" w:rsidR="00230C0F" w:rsidRPr="00C0418B" w:rsidRDefault="00230C0F" w:rsidP="00230C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3FE0BCD" w14:textId="77777777" w:rsidR="00230C0F" w:rsidRPr="00C0418B" w:rsidRDefault="00230C0F" w:rsidP="00230C0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4C1BDB15" w14:textId="77777777" w:rsidR="006418BA" w:rsidRPr="006418BA" w:rsidRDefault="00230C0F" w:rsidP="006418BA">
      <w:pPr>
        <w:ind w:right="-201" w:firstLine="567"/>
        <w:jc w:val="right"/>
        <w:rPr>
          <w:rFonts w:ascii="Times New Roman" w:hAnsi="Times New Roman" w:cs="Times New Roman"/>
          <w:b/>
        </w:rPr>
      </w:pPr>
      <w:bookmarkStart w:id="4" w:name="sub_1000"/>
      <w:bookmarkEnd w:id="4"/>
      <w:r>
        <w:rPr>
          <w:rFonts w:ascii="Times New Roman" w:hAnsi="Times New Roman" w:cs="Times New Roman"/>
          <w:b/>
          <w:bCs/>
          <w:color w:val="000000"/>
        </w:rPr>
        <w:br w:type="page"/>
      </w:r>
      <w:r w:rsidR="006418BA" w:rsidRPr="006418BA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14:paraId="63B08181" w14:textId="77777777" w:rsidR="006418BA" w:rsidRPr="006418BA" w:rsidRDefault="006418BA" w:rsidP="006418BA">
      <w:pPr>
        <w:ind w:right="-201"/>
        <w:jc w:val="right"/>
        <w:rPr>
          <w:rFonts w:ascii="Times New Roman" w:hAnsi="Times New Roman" w:cs="Times New Roman"/>
          <w:b/>
        </w:rPr>
      </w:pPr>
      <w:r w:rsidRPr="006418BA">
        <w:rPr>
          <w:rFonts w:ascii="Times New Roman" w:hAnsi="Times New Roman" w:cs="Times New Roman"/>
          <w:b/>
        </w:rPr>
        <w:t>Утверждено</w:t>
      </w:r>
    </w:p>
    <w:p w14:paraId="056519A5" w14:textId="77777777" w:rsidR="006418BA" w:rsidRPr="006418BA" w:rsidRDefault="006418BA" w:rsidP="006418BA">
      <w:pPr>
        <w:ind w:right="-201"/>
        <w:jc w:val="right"/>
        <w:rPr>
          <w:rFonts w:ascii="Times New Roman" w:hAnsi="Times New Roman" w:cs="Times New Roman"/>
          <w:b/>
        </w:rPr>
      </w:pPr>
      <w:r w:rsidRPr="006418BA">
        <w:rPr>
          <w:rFonts w:ascii="Times New Roman" w:hAnsi="Times New Roman" w:cs="Times New Roman"/>
          <w:b/>
        </w:rPr>
        <w:t>постановлением администрации</w:t>
      </w:r>
    </w:p>
    <w:p w14:paraId="12957203" w14:textId="77777777" w:rsidR="006418BA" w:rsidRPr="006418BA" w:rsidRDefault="006418BA" w:rsidP="006418BA">
      <w:pPr>
        <w:ind w:right="-201"/>
        <w:jc w:val="right"/>
        <w:rPr>
          <w:rFonts w:ascii="Times New Roman" w:hAnsi="Times New Roman" w:cs="Times New Roman"/>
          <w:b/>
        </w:rPr>
      </w:pPr>
      <w:r w:rsidRPr="006418BA">
        <w:rPr>
          <w:rFonts w:ascii="Times New Roman" w:hAnsi="Times New Roman" w:cs="Times New Roman"/>
          <w:b/>
        </w:rPr>
        <w:t>Табачненского сельского поселения</w:t>
      </w:r>
    </w:p>
    <w:p w14:paraId="0A4390DE" w14:textId="77777777" w:rsidR="006418BA" w:rsidRPr="006418BA" w:rsidRDefault="006418BA" w:rsidP="006418BA">
      <w:pPr>
        <w:ind w:right="-201"/>
        <w:jc w:val="right"/>
        <w:rPr>
          <w:rFonts w:ascii="Times New Roman" w:hAnsi="Times New Roman" w:cs="Times New Roman"/>
          <w:b/>
        </w:rPr>
      </w:pPr>
      <w:r w:rsidRPr="006418BA">
        <w:rPr>
          <w:rFonts w:ascii="Times New Roman" w:hAnsi="Times New Roman" w:cs="Times New Roman"/>
          <w:b/>
        </w:rPr>
        <w:t>Бахчисарайского района Республики Крым</w:t>
      </w:r>
    </w:p>
    <w:p w14:paraId="5D195BD4" w14:textId="77777777" w:rsidR="006418BA" w:rsidRPr="00182AD2" w:rsidRDefault="006418BA" w:rsidP="006418BA">
      <w:pPr>
        <w:ind w:right="-201"/>
        <w:jc w:val="right"/>
        <w:rPr>
          <w:b/>
        </w:rPr>
      </w:pPr>
      <w:r w:rsidRPr="006418BA">
        <w:rPr>
          <w:rFonts w:ascii="Times New Roman" w:hAnsi="Times New Roman" w:cs="Times New Roman"/>
          <w:b/>
        </w:rPr>
        <w:t>от 00.00.2021 года № 00/02-05</w:t>
      </w:r>
    </w:p>
    <w:p w14:paraId="76BFD237" w14:textId="4E707A97" w:rsidR="00230C0F" w:rsidRPr="00230C0F" w:rsidRDefault="00230C0F" w:rsidP="006418BA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</w:rPr>
      </w:pPr>
    </w:p>
    <w:p w14:paraId="37F08377" w14:textId="77777777" w:rsidR="00230C0F" w:rsidRDefault="00230C0F" w:rsidP="00230C0F">
      <w:pPr>
        <w:ind w:firstLine="0"/>
        <w:jc w:val="center"/>
        <w:rPr>
          <w:rFonts w:ascii="Times New Roman" w:hAnsi="Times New Roman" w:cs="Times New Roman"/>
        </w:rPr>
      </w:pPr>
    </w:p>
    <w:p w14:paraId="20F02CE5" w14:textId="77777777" w:rsidR="00230C0F" w:rsidRDefault="00230C0F" w:rsidP="00230C0F">
      <w:pPr>
        <w:ind w:firstLine="0"/>
        <w:jc w:val="center"/>
        <w:rPr>
          <w:rFonts w:ascii="Times New Roman" w:hAnsi="Times New Roman" w:cs="Times New Roman"/>
        </w:rPr>
      </w:pPr>
    </w:p>
    <w:p w14:paraId="38F71DAA" w14:textId="49A1DB32" w:rsidR="008E0F68" w:rsidRPr="006418BA" w:rsidRDefault="008E0F68" w:rsidP="00230C0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8B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6418BA">
        <w:rPr>
          <w:rFonts w:ascii="Times New Roman" w:hAnsi="Times New Roman" w:cs="Times New Roman"/>
          <w:b/>
          <w:sz w:val="28"/>
          <w:szCs w:val="28"/>
        </w:rPr>
        <w:br/>
        <w:t xml:space="preserve">о комиссии по обследованию зеленых насаждений </w:t>
      </w:r>
      <w:r w:rsidR="00230C0F" w:rsidRPr="006418B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6418BA">
        <w:rPr>
          <w:rFonts w:ascii="Times New Roman" w:hAnsi="Times New Roman" w:cs="Times New Roman"/>
          <w:b/>
          <w:sz w:val="28"/>
          <w:szCs w:val="28"/>
        </w:rPr>
        <w:t>Табачненского</w:t>
      </w:r>
      <w:r w:rsidR="00230C0F" w:rsidRPr="006418B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B39DFBE" w14:textId="77777777" w:rsidR="008E0F68" w:rsidRPr="00230C0F" w:rsidRDefault="008E0F68" w:rsidP="00230C0F">
      <w:pPr>
        <w:ind w:firstLine="0"/>
        <w:rPr>
          <w:rFonts w:ascii="Times New Roman" w:hAnsi="Times New Roman" w:cs="Times New Roman"/>
        </w:rPr>
      </w:pPr>
    </w:p>
    <w:p w14:paraId="78D41568" w14:textId="29AFE4F6" w:rsidR="008E0F68" w:rsidRPr="006418BA" w:rsidRDefault="008E0F68" w:rsidP="006418B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0100"/>
      <w:r w:rsidRPr="006418B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5"/>
    </w:p>
    <w:p w14:paraId="7B463B2D" w14:textId="54B1DEE9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10111"/>
      <w:r w:rsidRPr="006418BA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06.10.2003 </w:t>
      </w:r>
      <w:r w:rsidR="0028257C" w:rsidRPr="006418BA">
        <w:rPr>
          <w:rFonts w:ascii="Times New Roman" w:hAnsi="Times New Roman" w:cs="Times New Roman"/>
          <w:sz w:val="28"/>
          <w:szCs w:val="28"/>
        </w:rPr>
        <w:t>№</w:t>
      </w:r>
      <w:r w:rsidRPr="006418BA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28257C" w:rsidRPr="006418BA">
        <w:rPr>
          <w:rFonts w:ascii="Times New Roman" w:hAnsi="Times New Roman" w:cs="Times New Roman"/>
          <w:sz w:val="28"/>
          <w:szCs w:val="28"/>
        </w:rPr>
        <w:t>«</w:t>
      </w:r>
      <w:r w:rsidRPr="006418B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8257C" w:rsidRPr="006418BA">
        <w:rPr>
          <w:rFonts w:ascii="Times New Roman" w:hAnsi="Times New Roman" w:cs="Times New Roman"/>
          <w:sz w:val="28"/>
          <w:szCs w:val="28"/>
        </w:rPr>
        <w:t>»</w:t>
      </w:r>
      <w:r w:rsidRPr="006418BA">
        <w:rPr>
          <w:rFonts w:ascii="Times New Roman" w:hAnsi="Times New Roman" w:cs="Times New Roman"/>
          <w:sz w:val="28"/>
          <w:szCs w:val="28"/>
        </w:rPr>
        <w:t xml:space="preserve">, Федеральным законом от 10.01.2002 </w:t>
      </w:r>
      <w:r w:rsidR="0028257C" w:rsidRPr="006418BA">
        <w:rPr>
          <w:rFonts w:ascii="Times New Roman" w:hAnsi="Times New Roman" w:cs="Times New Roman"/>
          <w:sz w:val="28"/>
          <w:szCs w:val="28"/>
        </w:rPr>
        <w:t>№</w:t>
      </w:r>
      <w:r w:rsidRPr="006418BA">
        <w:rPr>
          <w:rFonts w:ascii="Times New Roman" w:hAnsi="Times New Roman" w:cs="Times New Roman"/>
          <w:sz w:val="28"/>
          <w:szCs w:val="28"/>
        </w:rPr>
        <w:t xml:space="preserve"> 7-ФЗ </w:t>
      </w:r>
      <w:r w:rsidR="0028257C" w:rsidRPr="006418BA">
        <w:rPr>
          <w:rFonts w:ascii="Times New Roman" w:hAnsi="Times New Roman" w:cs="Times New Roman"/>
          <w:sz w:val="28"/>
          <w:szCs w:val="28"/>
        </w:rPr>
        <w:t>«</w:t>
      </w:r>
      <w:r w:rsidRPr="006418BA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28257C" w:rsidRPr="006418BA">
        <w:rPr>
          <w:rFonts w:ascii="Times New Roman" w:hAnsi="Times New Roman" w:cs="Times New Roman"/>
          <w:sz w:val="28"/>
          <w:szCs w:val="28"/>
        </w:rPr>
        <w:t>»</w:t>
      </w:r>
      <w:r w:rsidRPr="006418BA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6418BA">
        <w:rPr>
          <w:rFonts w:ascii="Times New Roman" w:hAnsi="Times New Roman" w:cs="Times New Roman"/>
          <w:sz w:val="28"/>
          <w:szCs w:val="28"/>
        </w:rPr>
        <w:t>Табачненского</w:t>
      </w:r>
      <w:r w:rsidR="00230C0F" w:rsidRPr="006418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18BA">
        <w:rPr>
          <w:rFonts w:ascii="Times New Roman" w:hAnsi="Times New Roman" w:cs="Times New Roman"/>
          <w:sz w:val="28"/>
          <w:szCs w:val="28"/>
        </w:rPr>
        <w:t xml:space="preserve">, </w:t>
      </w:r>
      <w:r w:rsidR="007B37A3">
        <w:rPr>
          <w:rFonts w:ascii="Times New Roman" w:hAnsi="Times New Roman" w:cs="Times New Roman"/>
          <w:sz w:val="28"/>
          <w:szCs w:val="28"/>
        </w:rPr>
        <w:t>решением 22-й сессии</w:t>
      </w:r>
      <w:r w:rsidR="00230C0F" w:rsidRPr="006418BA">
        <w:rPr>
          <w:rFonts w:ascii="Times New Roman" w:hAnsi="Times New Roman" w:cs="Times New Roman"/>
          <w:sz w:val="28"/>
          <w:szCs w:val="28"/>
        </w:rPr>
        <w:t xml:space="preserve"> </w:t>
      </w:r>
      <w:r w:rsidR="006418BA">
        <w:rPr>
          <w:rFonts w:ascii="Times New Roman" w:hAnsi="Times New Roman" w:cs="Times New Roman"/>
          <w:sz w:val="28"/>
          <w:szCs w:val="28"/>
        </w:rPr>
        <w:t>Табачненского</w:t>
      </w:r>
      <w:r w:rsidR="00230C0F" w:rsidRPr="006418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B37A3">
        <w:rPr>
          <w:rFonts w:ascii="Times New Roman" w:hAnsi="Times New Roman" w:cs="Times New Roman"/>
          <w:sz w:val="28"/>
          <w:szCs w:val="28"/>
        </w:rPr>
        <w:t>совета 2-го созыва</w:t>
      </w:r>
      <w:r w:rsidR="00230C0F" w:rsidRPr="006418BA">
        <w:rPr>
          <w:rFonts w:ascii="Times New Roman" w:hAnsi="Times New Roman" w:cs="Times New Roman"/>
          <w:sz w:val="28"/>
          <w:szCs w:val="28"/>
        </w:rPr>
        <w:t xml:space="preserve"> от </w:t>
      </w:r>
      <w:r w:rsidR="007B37A3">
        <w:rPr>
          <w:rFonts w:ascii="Times New Roman" w:hAnsi="Times New Roman" w:cs="Times New Roman"/>
          <w:sz w:val="28"/>
          <w:szCs w:val="28"/>
        </w:rPr>
        <w:t>25.06</w:t>
      </w:r>
      <w:r w:rsidR="00230C0F" w:rsidRPr="006418BA">
        <w:rPr>
          <w:rFonts w:ascii="Times New Roman" w:hAnsi="Times New Roman" w:cs="Times New Roman"/>
          <w:sz w:val="28"/>
          <w:szCs w:val="28"/>
        </w:rPr>
        <w:t>.20</w:t>
      </w:r>
      <w:r w:rsidR="007B37A3">
        <w:rPr>
          <w:rFonts w:ascii="Times New Roman" w:hAnsi="Times New Roman" w:cs="Times New Roman"/>
          <w:sz w:val="28"/>
          <w:szCs w:val="28"/>
        </w:rPr>
        <w:t>21</w:t>
      </w:r>
      <w:r w:rsidR="00230C0F" w:rsidRPr="006418BA">
        <w:rPr>
          <w:rFonts w:ascii="Times New Roman" w:hAnsi="Times New Roman" w:cs="Times New Roman"/>
          <w:sz w:val="28"/>
          <w:szCs w:val="28"/>
        </w:rPr>
        <w:t xml:space="preserve"> № </w:t>
      </w:r>
      <w:r w:rsidR="007B37A3">
        <w:rPr>
          <w:rFonts w:ascii="Times New Roman" w:hAnsi="Times New Roman" w:cs="Times New Roman"/>
          <w:sz w:val="28"/>
          <w:szCs w:val="28"/>
        </w:rPr>
        <w:t>82</w:t>
      </w:r>
      <w:r w:rsidR="00230C0F" w:rsidRPr="006418BA">
        <w:rPr>
          <w:rFonts w:ascii="Times New Roman" w:hAnsi="Times New Roman" w:cs="Times New Roman"/>
          <w:sz w:val="28"/>
          <w:szCs w:val="28"/>
        </w:rPr>
        <w:t xml:space="preserve"> </w:t>
      </w:r>
      <w:r w:rsidR="0028257C" w:rsidRPr="006418BA">
        <w:rPr>
          <w:rFonts w:ascii="Times New Roman" w:hAnsi="Times New Roman" w:cs="Times New Roman"/>
          <w:sz w:val="28"/>
          <w:szCs w:val="28"/>
        </w:rPr>
        <w:t>«</w:t>
      </w:r>
      <w:r w:rsidR="00230C0F" w:rsidRPr="006418BA">
        <w:rPr>
          <w:rFonts w:ascii="Times New Roman" w:hAnsi="Times New Roman" w:cs="Times New Roman"/>
          <w:sz w:val="28"/>
          <w:szCs w:val="28"/>
        </w:rPr>
        <w:t xml:space="preserve">Об утверждении Правил создания, содержания и охраны зеленых насаждений на территории </w:t>
      </w:r>
      <w:r w:rsidR="007B37A3">
        <w:rPr>
          <w:rFonts w:ascii="Times New Roman" w:hAnsi="Times New Roman" w:cs="Times New Roman"/>
          <w:sz w:val="28"/>
          <w:szCs w:val="28"/>
        </w:rPr>
        <w:t>Табачненского сельского поселения</w:t>
      </w:r>
      <w:r w:rsidR="0028257C" w:rsidRPr="006418BA">
        <w:rPr>
          <w:rFonts w:ascii="Times New Roman" w:hAnsi="Times New Roman" w:cs="Times New Roman"/>
          <w:sz w:val="28"/>
          <w:szCs w:val="28"/>
        </w:rPr>
        <w:t>»</w:t>
      </w:r>
      <w:r w:rsidRPr="006418BA">
        <w:rPr>
          <w:rFonts w:ascii="Times New Roman" w:hAnsi="Times New Roman" w:cs="Times New Roman"/>
          <w:sz w:val="28"/>
          <w:szCs w:val="28"/>
        </w:rPr>
        <w:t>.</w:t>
      </w:r>
    </w:p>
    <w:p w14:paraId="50592C0D" w14:textId="60C08F9D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10112"/>
      <w:bookmarkEnd w:id="6"/>
      <w:r w:rsidRPr="006418BA">
        <w:rPr>
          <w:rFonts w:ascii="Times New Roman" w:hAnsi="Times New Roman" w:cs="Times New Roman"/>
          <w:sz w:val="28"/>
          <w:szCs w:val="28"/>
        </w:rPr>
        <w:t xml:space="preserve">1.2. Комиссия по обследованию зеленых насаждений на территории </w:t>
      </w:r>
      <w:r w:rsidR="007B37A3">
        <w:rPr>
          <w:rFonts w:ascii="Times New Roman" w:hAnsi="Times New Roman" w:cs="Times New Roman"/>
          <w:sz w:val="28"/>
          <w:szCs w:val="28"/>
        </w:rPr>
        <w:t>Табачненского</w:t>
      </w:r>
      <w:r w:rsidR="00230C0F" w:rsidRPr="006418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418BA">
        <w:rPr>
          <w:rFonts w:ascii="Times New Roman" w:hAnsi="Times New Roman" w:cs="Times New Roman"/>
          <w:sz w:val="28"/>
          <w:szCs w:val="28"/>
        </w:rPr>
        <w:t xml:space="preserve">(далее по тексту - Комиссия) создается как постоянно действующий коллегиальный орган в Администрации </w:t>
      </w:r>
      <w:r w:rsidR="007B37A3">
        <w:rPr>
          <w:rFonts w:ascii="Times New Roman" w:hAnsi="Times New Roman" w:cs="Times New Roman"/>
          <w:sz w:val="28"/>
          <w:szCs w:val="28"/>
        </w:rPr>
        <w:t>Табачненского</w:t>
      </w:r>
      <w:r w:rsidR="00230C0F" w:rsidRPr="006418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18BA">
        <w:rPr>
          <w:rFonts w:ascii="Times New Roman" w:hAnsi="Times New Roman" w:cs="Times New Roman"/>
          <w:sz w:val="28"/>
          <w:szCs w:val="28"/>
        </w:rPr>
        <w:t>.</w:t>
      </w:r>
    </w:p>
    <w:p w14:paraId="07FBCE8F" w14:textId="341A13FD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0113"/>
      <w:bookmarkEnd w:id="7"/>
      <w:r w:rsidRPr="006418BA">
        <w:rPr>
          <w:rFonts w:ascii="Times New Roman" w:hAnsi="Times New Roman" w:cs="Times New Roman"/>
          <w:sz w:val="28"/>
          <w:szCs w:val="28"/>
        </w:rPr>
        <w:t xml:space="preserve">1.3. Комиссия создана с целью обеспечения всестороннего, полного и объективного обследования зеленых насаждений, произрастающих на территории </w:t>
      </w:r>
      <w:r w:rsidR="007B37A3">
        <w:rPr>
          <w:rFonts w:ascii="Times New Roman" w:hAnsi="Times New Roman" w:cs="Times New Roman"/>
          <w:sz w:val="28"/>
          <w:szCs w:val="28"/>
        </w:rPr>
        <w:t>Табачненского</w:t>
      </w:r>
      <w:r w:rsidR="00230C0F" w:rsidRPr="006418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18BA">
        <w:rPr>
          <w:rFonts w:ascii="Times New Roman" w:hAnsi="Times New Roman" w:cs="Times New Roman"/>
          <w:sz w:val="28"/>
          <w:szCs w:val="28"/>
        </w:rPr>
        <w:t>.</w:t>
      </w:r>
    </w:p>
    <w:p w14:paraId="623003A3" w14:textId="56655A45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0114"/>
      <w:bookmarkEnd w:id="8"/>
      <w:r w:rsidRPr="006418BA">
        <w:rPr>
          <w:rFonts w:ascii="Times New Roman" w:hAnsi="Times New Roman" w:cs="Times New Roman"/>
          <w:sz w:val="28"/>
          <w:szCs w:val="28"/>
        </w:rPr>
        <w:t xml:space="preserve">1.4. Комиссия в своей деятельности руководствуется законодательными актами Российской Федерации, </w:t>
      </w:r>
      <w:r w:rsidR="00D46B0B" w:rsidRPr="006418BA">
        <w:rPr>
          <w:rFonts w:ascii="Times New Roman" w:hAnsi="Times New Roman" w:cs="Times New Roman"/>
          <w:sz w:val="28"/>
          <w:szCs w:val="28"/>
        </w:rPr>
        <w:t>субъекта РФ</w:t>
      </w:r>
      <w:r w:rsidRPr="006418BA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7B37A3">
        <w:rPr>
          <w:rFonts w:ascii="Times New Roman" w:hAnsi="Times New Roman" w:cs="Times New Roman"/>
          <w:sz w:val="28"/>
          <w:szCs w:val="28"/>
        </w:rPr>
        <w:t>Табачненского</w:t>
      </w:r>
      <w:r w:rsidR="00230C0F" w:rsidRPr="006418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18BA">
        <w:rPr>
          <w:rFonts w:ascii="Times New Roman" w:hAnsi="Times New Roman" w:cs="Times New Roman"/>
          <w:sz w:val="28"/>
          <w:szCs w:val="28"/>
        </w:rPr>
        <w:t xml:space="preserve">, иными муниципальными правовыми актами </w:t>
      </w:r>
      <w:r w:rsidR="007B37A3">
        <w:rPr>
          <w:rFonts w:ascii="Times New Roman" w:hAnsi="Times New Roman" w:cs="Times New Roman"/>
          <w:sz w:val="28"/>
          <w:szCs w:val="28"/>
        </w:rPr>
        <w:t>Табачненского</w:t>
      </w:r>
      <w:r w:rsidR="00230C0F" w:rsidRPr="006418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418BA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bookmarkEnd w:id="9"/>
    <w:p w14:paraId="67086D30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ED849C7" w14:textId="0944F9B0" w:rsidR="008E0F68" w:rsidRPr="007B37A3" w:rsidRDefault="008E0F68" w:rsidP="007B37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sub_10200"/>
      <w:r w:rsidRPr="007B37A3">
        <w:rPr>
          <w:rFonts w:ascii="Times New Roman" w:hAnsi="Times New Roman" w:cs="Times New Roman"/>
          <w:b/>
          <w:sz w:val="28"/>
          <w:szCs w:val="28"/>
        </w:rPr>
        <w:t>2. Основные задачи, функции и полномочия Комиссии</w:t>
      </w:r>
      <w:bookmarkEnd w:id="10"/>
    </w:p>
    <w:p w14:paraId="2A934AD6" w14:textId="1D39BB10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221"/>
      <w:r w:rsidRPr="006418BA">
        <w:rPr>
          <w:rFonts w:ascii="Times New Roman" w:hAnsi="Times New Roman" w:cs="Times New Roman"/>
          <w:sz w:val="28"/>
          <w:szCs w:val="28"/>
        </w:rPr>
        <w:t xml:space="preserve">2.1. Основной задачей Комиссии является выработка предложений о целесообразности и возможности сноса, посадки (пересадки), глубокой обрезки или санитарно-формовочной обрезки зеленых насаждений на территории </w:t>
      </w:r>
      <w:r w:rsidR="007B37A3">
        <w:rPr>
          <w:rFonts w:ascii="Times New Roman" w:hAnsi="Times New Roman" w:cs="Times New Roman"/>
          <w:sz w:val="28"/>
          <w:szCs w:val="28"/>
        </w:rPr>
        <w:t>Табачненского</w:t>
      </w:r>
      <w:r w:rsidR="00230C0F" w:rsidRPr="006418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18BA">
        <w:rPr>
          <w:rFonts w:ascii="Times New Roman" w:hAnsi="Times New Roman" w:cs="Times New Roman"/>
          <w:sz w:val="28"/>
          <w:szCs w:val="28"/>
        </w:rPr>
        <w:t xml:space="preserve">, а также необходимости проведения иных видов работ и мероприятий в отношении зеленых насаждений, произрастающих на территории </w:t>
      </w:r>
      <w:r w:rsidR="007B37A3">
        <w:rPr>
          <w:rFonts w:ascii="Times New Roman" w:hAnsi="Times New Roman" w:cs="Times New Roman"/>
          <w:sz w:val="28"/>
          <w:szCs w:val="28"/>
        </w:rPr>
        <w:t xml:space="preserve">Табачненского </w:t>
      </w:r>
      <w:r w:rsidR="00230C0F" w:rsidRPr="006418B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418BA">
        <w:rPr>
          <w:rFonts w:ascii="Times New Roman" w:hAnsi="Times New Roman" w:cs="Times New Roman"/>
          <w:sz w:val="28"/>
          <w:szCs w:val="28"/>
        </w:rPr>
        <w:t>.</w:t>
      </w:r>
    </w:p>
    <w:p w14:paraId="6FAAAAA9" w14:textId="4675B07B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sub_10222"/>
      <w:bookmarkEnd w:id="11"/>
      <w:r w:rsidRPr="006418BA">
        <w:rPr>
          <w:rFonts w:ascii="Times New Roman" w:hAnsi="Times New Roman" w:cs="Times New Roman"/>
          <w:sz w:val="28"/>
          <w:szCs w:val="28"/>
        </w:rPr>
        <w:t xml:space="preserve">2.2. Комиссия образуется и ликвидируется постановлением Администрации </w:t>
      </w:r>
      <w:r w:rsidR="007B37A3">
        <w:rPr>
          <w:rFonts w:ascii="Times New Roman" w:hAnsi="Times New Roman" w:cs="Times New Roman"/>
          <w:sz w:val="28"/>
          <w:szCs w:val="28"/>
        </w:rPr>
        <w:t>Табачненского</w:t>
      </w:r>
      <w:r w:rsidR="00230C0F" w:rsidRPr="006418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18BA">
        <w:rPr>
          <w:rFonts w:ascii="Times New Roman" w:hAnsi="Times New Roman" w:cs="Times New Roman"/>
          <w:sz w:val="28"/>
          <w:szCs w:val="28"/>
        </w:rPr>
        <w:t>.</w:t>
      </w:r>
    </w:p>
    <w:p w14:paraId="01621B12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" w:name="sub_10223"/>
      <w:bookmarkEnd w:id="12"/>
      <w:r w:rsidRPr="006418BA">
        <w:rPr>
          <w:rFonts w:ascii="Times New Roman" w:hAnsi="Times New Roman" w:cs="Times New Roman"/>
          <w:sz w:val="28"/>
          <w:szCs w:val="28"/>
        </w:rPr>
        <w:t>2.3. Комиссия, в соответствии с возложенной на нее задачей, выполняет следующие функции:</w:t>
      </w:r>
    </w:p>
    <w:bookmarkEnd w:id="13"/>
    <w:p w14:paraId="2BB536D1" w14:textId="07D8CA50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8BA">
        <w:rPr>
          <w:rFonts w:ascii="Times New Roman" w:hAnsi="Times New Roman" w:cs="Times New Roman"/>
          <w:sz w:val="28"/>
          <w:szCs w:val="28"/>
        </w:rPr>
        <w:t xml:space="preserve">- рассматривает заявки граждан, должностных и юридических лиц (далее по тексту - заявки), поданные в Администрацию </w:t>
      </w:r>
      <w:r w:rsidR="007B37A3">
        <w:rPr>
          <w:rFonts w:ascii="Times New Roman" w:hAnsi="Times New Roman" w:cs="Times New Roman"/>
          <w:sz w:val="28"/>
          <w:szCs w:val="28"/>
        </w:rPr>
        <w:t>Табачненского</w:t>
      </w:r>
      <w:r w:rsidR="00230C0F" w:rsidRPr="006418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418BA">
        <w:rPr>
          <w:rFonts w:ascii="Times New Roman" w:hAnsi="Times New Roman" w:cs="Times New Roman"/>
          <w:sz w:val="28"/>
          <w:szCs w:val="28"/>
        </w:rPr>
        <w:lastRenderedPageBreak/>
        <w:t xml:space="preserve">для определения возможности проведения работ по сносу, посадке (пересадке), глубокой обрезке или санитарно-формовочной обрезке зеленых насаждений, произрастающих на территории </w:t>
      </w:r>
      <w:r w:rsidR="007B37A3">
        <w:rPr>
          <w:rFonts w:ascii="Times New Roman" w:hAnsi="Times New Roman" w:cs="Times New Roman"/>
          <w:sz w:val="28"/>
          <w:szCs w:val="28"/>
        </w:rPr>
        <w:t>Табачненского</w:t>
      </w:r>
      <w:r w:rsidR="00230C0F" w:rsidRPr="006418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18BA">
        <w:rPr>
          <w:rFonts w:ascii="Times New Roman" w:hAnsi="Times New Roman" w:cs="Times New Roman"/>
          <w:sz w:val="28"/>
          <w:szCs w:val="28"/>
        </w:rPr>
        <w:t>;</w:t>
      </w:r>
    </w:p>
    <w:p w14:paraId="6204A905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8BA">
        <w:rPr>
          <w:rFonts w:ascii="Times New Roman" w:hAnsi="Times New Roman" w:cs="Times New Roman"/>
          <w:sz w:val="28"/>
          <w:szCs w:val="28"/>
        </w:rPr>
        <w:t>- обследует территории, занятые зелеными насаждениями, указанными в заявках и приложенным к ним документам;</w:t>
      </w:r>
    </w:p>
    <w:p w14:paraId="67D519E4" w14:textId="0B414D6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8BA">
        <w:rPr>
          <w:rFonts w:ascii="Times New Roman" w:hAnsi="Times New Roman" w:cs="Times New Roman"/>
          <w:sz w:val="28"/>
          <w:szCs w:val="28"/>
        </w:rPr>
        <w:t xml:space="preserve">- обследует зеленые насаждения, указанные в заявках и произрастающие на территории </w:t>
      </w:r>
      <w:r w:rsidR="007B37A3">
        <w:rPr>
          <w:rFonts w:ascii="Times New Roman" w:hAnsi="Times New Roman" w:cs="Times New Roman"/>
          <w:sz w:val="28"/>
          <w:szCs w:val="28"/>
        </w:rPr>
        <w:t>Табачненского</w:t>
      </w:r>
      <w:r w:rsidR="00230C0F" w:rsidRPr="006418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18BA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754F25BA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8BA">
        <w:rPr>
          <w:rFonts w:ascii="Times New Roman" w:hAnsi="Times New Roman" w:cs="Times New Roman"/>
          <w:sz w:val="28"/>
          <w:szCs w:val="28"/>
        </w:rPr>
        <w:t>- определяет видовой и количественный состав зеленых насаждений;</w:t>
      </w:r>
    </w:p>
    <w:p w14:paraId="786751F8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8BA">
        <w:rPr>
          <w:rFonts w:ascii="Times New Roman" w:hAnsi="Times New Roman" w:cs="Times New Roman"/>
          <w:sz w:val="28"/>
          <w:szCs w:val="28"/>
        </w:rPr>
        <w:t>- устанавливает таксационные показатели зеленых насаждений (возраст, высота, диаметр);</w:t>
      </w:r>
    </w:p>
    <w:p w14:paraId="2EC08B9C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8BA">
        <w:rPr>
          <w:rFonts w:ascii="Times New Roman" w:hAnsi="Times New Roman" w:cs="Times New Roman"/>
          <w:sz w:val="28"/>
          <w:szCs w:val="28"/>
        </w:rPr>
        <w:t>- определяет качественное состояние зеленых насаждений (хорошее, удовлетворительное, неудовлетворительное);</w:t>
      </w:r>
    </w:p>
    <w:p w14:paraId="2BB8A488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8BA">
        <w:rPr>
          <w:rFonts w:ascii="Times New Roman" w:hAnsi="Times New Roman" w:cs="Times New Roman"/>
          <w:sz w:val="28"/>
          <w:szCs w:val="28"/>
        </w:rPr>
        <w:t>- принимает решение о возможности проведения работ по сносу, посадке, глубокой или санитарно-формовочной обрезке зеленых насаждений;</w:t>
      </w:r>
    </w:p>
    <w:p w14:paraId="658CCC79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8BA">
        <w:rPr>
          <w:rFonts w:ascii="Times New Roman" w:hAnsi="Times New Roman" w:cs="Times New Roman"/>
          <w:sz w:val="28"/>
          <w:szCs w:val="28"/>
        </w:rPr>
        <w:t>- производит контроль и учёт за правильностью выполнения работ по сносу, глубокой или санитарно-формовочной обрезке зеленых насаждений.</w:t>
      </w:r>
    </w:p>
    <w:p w14:paraId="658D1A57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" w:name="sub_10224"/>
      <w:r w:rsidRPr="006418BA">
        <w:rPr>
          <w:rFonts w:ascii="Times New Roman" w:hAnsi="Times New Roman" w:cs="Times New Roman"/>
          <w:sz w:val="28"/>
          <w:szCs w:val="28"/>
        </w:rPr>
        <w:t>2.4. В целях полного, всестороннего и объективного обследования территорий, занятых зелеными насаждениями, а также обследования самих зеленых насаждений, Комиссия имеет право:</w:t>
      </w:r>
    </w:p>
    <w:bookmarkEnd w:id="14"/>
    <w:p w14:paraId="71387A62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8BA">
        <w:rPr>
          <w:rFonts w:ascii="Times New Roman" w:hAnsi="Times New Roman" w:cs="Times New Roman"/>
          <w:sz w:val="28"/>
          <w:szCs w:val="28"/>
        </w:rPr>
        <w:t>- приглашать на обследование зеленых насаждений граждан, должностных и юридических лиц, по заявкам которых обследуются зеленые насаждения.</w:t>
      </w:r>
    </w:p>
    <w:p w14:paraId="1EBBE855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8BA">
        <w:rPr>
          <w:rFonts w:ascii="Times New Roman" w:hAnsi="Times New Roman" w:cs="Times New Roman"/>
          <w:sz w:val="28"/>
          <w:szCs w:val="28"/>
        </w:rPr>
        <w:t>- привлекать (в случае необходимости) представителей инженерных сетей, жилищно-эксплуатационных служб, других специалистов;</w:t>
      </w:r>
    </w:p>
    <w:p w14:paraId="29CCB98E" w14:textId="21F4F1E5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8BA">
        <w:rPr>
          <w:rFonts w:ascii="Times New Roman" w:hAnsi="Times New Roman" w:cs="Times New Roman"/>
          <w:sz w:val="28"/>
          <w:szCs w:val="28"/>
        </w:rPr>
        <w:t xml:space="preserve">- запрашивать в установленном порядке у органов государственной власти, органов местного самоуправления </w:t>
      </w:r>
      <w:r w:rsidR="007B37A3">
        <w:rPr>
          <w:rFonts w:ascii="Times New Roman" w:hAnsi="Times New Roman" w:cs="Times New Roman"/>
          <w:sz w:val="28"/>
          <w:szCs w:val="28"/>
        </w:rPr>
        <w:t>Табачненского</w:t>
      </w:r>
      <w:r w:rsidR="00230C0F" w:rsidRPr="006418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18BA">
        <w:rPr>
          <w:rFonts w:ascii="Times New Roman" w:hAnsi="Times New Roman" w:cs="Times New Roman"/>
          <w:sz w:val="28"/>
          <w:szCs w:val="28"/>
        </w:rPr>
        <w:t xml:space="preserve"> и иных организаций информацию (документы) по вопросам, относящимся к компетенции Комиссии;</w:t>
      </w:r>
    </w:p>
    <w:p w14:paraId="2DF74AAA" w14:textId="4555F02E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8BA">
        <w:rPr>
          <w:rFonts w:ascii="Times New Roman" w:hAnsi="Times New Roman" w:cs="Times New Roman"/>
          <w:sz w:val="28"/>
          <w:szCs w:val="28"/>
        </w:rPr>
        <w:t xml:space="preserve">- взаимодействовать с органами государственной власти и органами местного самоуправления </w:t>
      </w:r>
      <w:r w:rsidR="007B37A3">
        <w:rPr>
          <w:rFonts w:ascii="Times New Roman" w:hAnsi="Times New Roman" w:cs="Times New Roman"/>
          <w:sz w:val="28"/>
          <w:szCs w:val="28"/>
        </w:rPr>
        <w:t>Табачненского</w:t>
      </w:r>
      <w:r w:rsidR="00230C0F" w:rsidRPr="006418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18BA">
        <w:rPr>
          <w:rFonts w:ascii="Times New Roman" w:hAnsi="Times New Roman" w:cs="Times New Roman"/>
          <w:sz w:val="28"/>
          <w:szCs w:val="28"/>
        </w:rPr>
        <w:t>, организациями, общественными объединениями и гражданами по вопросам, относящимся к компетенции Комиссии.</w:t>
      </w:r>
    </w:p>
    <w:p w14:paraId="02F81994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990E3E6" w14:textId="0CEBE8C9" w:rsidR="008E0F68" w:rsidRPr="007B37A3" w:rsidRDefault="008E0F68" w:rsidP="007B37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sub_10300"/>
      <w:r w:rsidRPr="007B37A3">
        <w:rPr>
          <w:rFonts w:ascii="Times New Roman" w:hAnsi="Times New Roman" w:cs="Times New Roman"/>
          <w:b/>
          <w:sz w:val="28"/>
          <w:szCs w:val="28"/>
        </w:rPr>
        <w:t>3. Обязанности Комиссии</w:t>
      </w:r>
      <w:bookmarkEnd w:id="15"/>
    </w:p>
    <w:p w14:paraId="5683BAC0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8BA">
        <w:rPr>
          <w:rFonts w:ascii="Times New Roman" w:hAnsi="Times New Roman" w:cs="Times New Roman"/>
          <w:sz w:val="28"/>
          <w:szCs w:val="28"/>
        </w:rPr>
        <w:t>Комиссия обязана:</w:t>
      </w:r>
    </w:p>
    <w:p w14:paraId="16A045E6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8BA">
        <w:rPr>
          <w:rFonts w:ascii="Times New Roman" w:hAnsi="Times New Roman" w:cs="Times New Roman"/>
          <w:sz w:val="28"/>
          <w:szCs w:val="28"/>
        </w:rPr>
        <w:t>- соблюдать действующее законодательство Российской Федерации; осуществлять свою работу в соответствии с действующим законодательством, Правилами и настоящим Положением;</w:t>
      </w:r>
    </w:p>
    <w:p w14:paraId="1DA63C7B" w14:textId="410B39BE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8BA">
        <w:rPr>
          <w:rFonts w:ascii="Times New Roman" w:hAnsi="Times New Roman" w:cs="Times New Roman"/>
          <w:sz w:val="28"/>
          <w:szCs w:val="28"/>
        </w:rPr>
        <w:t>- рассматривать поступающие от граждан, должностных и юридическ</w:t>
      </w:r>
      <w:r w:rsidR="007B37A3">
        <w:rPr>
          <w:rFonts w:ascii="Times New Roman" w:hAnsi="Times New Roman" w:cs="Times New Roman"/>
          <w:sz w:val="28"/>
          <w:szCs w:val="28"/>
        </w:rPr>
        <w:t>их лиц заявки в течение 18 дней;</w:t>
      </w:r>
    </w:p>
    <w:p w14:paraId="0D6B0FCE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8BA">
        <w:rPr>
          <w:rFonts w:ascii="Times New Roman" w:hAnsi="Times New Roman" w:cs="Times New Roman"/>
          <w:sz w:val="28"/>
          <w:szCs w:val="28"/>
        </w:rPr>
        <w:t>- обследовать зеленые насаждения в соответствии с настоящим Положением;</w:t>
      </w:r>
    </w:p>
    <w:p w14:paraId="5F4A127F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8BA">
        <w:rPr>
          <w:rFonts w:ascii="Times New Roman" w:hAnsi="Times New Roman" w:cs="Times New Roman"/>
          <w:sz w:val="28"/>
          <w:szCs w:val="28"/>
        </w:rPr>
        <w:t>- своевременно оформлять результаты обследований в виде актов обследования зеленых насаждений;</w:t>
      </w:r>
    </w:p>
    <w:p w14:paraId="37B488F9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8BA">
        <w:rPr>
          <w:rFonts w:ascii="Times New Roman" w:hAnsi="Times New Roman" w:cs="Times New Roman"/>
          <w:sz w:val="28"/>
          <w:szCs w:val="28"/>
        </w:rPr>
        <w:t>- не разглашать сведения, имеющие служебный или конфиденциальный характер.</w:t>
      </w:r>
    </w:p>
    <w:p w14:paraId="23F79572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479E5F5" w14:textId="66B31832" w:rsidR="008E0F68" w:rsidRPr="007B37A3" w:rsidRDefault="008E0F68" w:rsidP="007B37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sub_10400"/>
      <w:r w:rsidRPr="007B37A3">
        <w:rPr>
          <w:rFonts w:ascii="Times New Roman" w:hAnsi="Times New Roman" w:cs="Times New Roman"/>
          <w:b/>
          <w:sz w:val="28"/>
          <w:szCs w:val="28"/>
        </w:rPr>
        <w:lastRenderedPageBreak/>
        <w:t>4. Полномочия Комиссии</w:t>
      </w:r>
      <w:bookmarkEnd w:id="16"/>
    </w:p>
    <w:p w14:paraId="23779FAD" w14:textId="15B44362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sub_10041"/>
      <w:r w:rsidRPr="006418BA">
        <w:rPr>
          <w:rFonts w:ascii="Times New Roman" w:hAnsi="Times New Roman" w:cs="Times New Roman"/>
          <w:sz w:val="28"/>
          <w:szCs w:val="28"/>
        </w:rPr>
        <w:t xml:space="preserve">4.1. Члены комиссии по обследованию зеленых насаждений на территории </w:t>
      </w:r>
      <w:r w:rsidR="007A4B86">
        <w:rPr>
          <w:rFonts w:ascii="Times New Roman" w:hAnsi="Times New Roman" w:cs="Times New Roman"/>
          <w:sz w:val="28"/>
          <w:szCs w:val="28"/>
        </w:rPr>
        <w:t>Табачненского</w:t>
      </w:r>
      <w:r w:rsidR="00230C0F" w:rsidRPr="006418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418BA">
        <w:rPr>
          <w:rFonts w:ascii="Times New Roman" w:hAnsi="Times New Roman" w:cs="Times New Roman"/>
          <w:sz w:val="28"/>
          <w:szCs w:val="28"/>
        </w:rPr>
        <w:t>участвуют в работе Комиссии на равных началах.</w:t>
      </w:r>
    </w:p>
    <w:p w14:paraId="3F35881D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" w:name="sub_10042"/>
      <w:bookmarkEnd w:id="17"/>
      <w:r w:rsidRPr="006418BA">
        <w:rPr>
          <w:rFonts w:ascii="Times New Roman" w:hAnsi="Times New Roman" w:cs="Times New Roman"/>
          <w:sz w:val="28"/>
          <w:szCs w:val="28"/>
        </w:rPr>
        <w:t>4.2. В состав Комиссии входят: председатель Комиссии, заместители председателя Комиссии, секретарь Комиссии, члены Комиссии (постоянные члены и члены, принимающие участие с согласия).</w:t>
      </w:r>
    </w:p>
    <w:p w14:paraId="03B39954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9" w:name="sub_10043"/>
      <w:bookmarkEnd w:id="18"/>
      <w:r w:rsidRPr="006418BA">
        <w:rPr>
          <w:rFonts w:ascii="Times New Roman" w:hAnsi="Times New Roman" w:cs="Times New Roman"/>
          <w:sz w:val="28"/>
          <w:szCs w:val="28"/>
        </w:rPr>
        <w:t>4.3. Председатель Комиссии осуществляет следующие полномочия:</w:t>
      </w:r>
    </w:p>
    <w:p w14:paraId="1C0DE85C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0" w:name="sub_10431"/>
      <w:bookmarkEnd w:id="19"/>
      <w:r w:rsidRPr="006418BA">
        <w:rPr>
          <w:rFonts w:ascii="Times New Roman" w:hAnsi="Times New Roman" w:cs="Times New Roman"/>
          <w:sz w:val="28"/>
          <w:szCs w:val="28"/>
        </w:rPr>
        <w:t>4.3.1. Осуществляет общее руководство деятельностью Комиссии.</w:t>
      </w:r>
    </w:p>
    <w:p w14:paraId="5C97D7C7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1" w:name="sub_10432"/>
      <w:bookmarkEnd w:id="20"/>
      <w:r w:rsidRPr="006418BA">
        <w:rPr>
          <w:rFonts w:ascii="Times New Roman" w:hAnsi="Times New Roman" w:cs="Times New Roman"/>
          <w:sz w:val="28"/>
          <w:szCs w:val="28"/>
        </w:rPr>
        <w:t>4.3.2. Созывает заседания Комиссии и организует подготовку к ним; запрашивает у физических и юридических лиц информацию (документы) по вопросам, относящимся к полномочиям Комиссии; руководит работой Комиссии; приглашает на заседания Комиссии заинтересованных лиц; подписывает акты обследования зеленых насаждений, подписанные членами Комиссии.</w:t>
      </w:r>
    </w:p>
    <w:p w14:paraId="483DDCA3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2" w:name="sub_10044"/>
      <w:bookmarkEnd w:id="21"/>
      <w:r w:rsidRPr="006418BA">
        <w:rPr>
          <w:rFonts w:ascii="Times New Roman" w:hAnsi="Times New Roman" w:cs="Times New Roman"/>
          <w:sz w:val="28"/>
          <w:szCs w:val="28"/>
        </w:rPr>
        <w:t>4.4. Секретарь Комиссии извещает членов Комиссии о дате и времени ее заседания; готовит документы и материалы, необходимые для работы комиссии; оформляет акты обследования зеленых насаждений не позднее 3-х рабочих дней со дня комиссионного обследования и предоставляет их для подписания членами Комиссии. До заседания Комиссии секретарь Комиссии проводит обследование зеленых насаждений с участием не менее 2-х ее членов с составлением схемы расположения объекта и фото фиксации. Каждый член Комиссии вправе дополнительно самостоятельно производить обследование зеленых насаждений с фото фиксацией результата осмотра.</w:t>
      </w:r>
    </w:p>
    <w:p w14:paraId="08462FE9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3" w:name="sub_10045"/>
      <w:bookmarkEnd w:id="22"/>
      <w:r w:rsidRPr="006418BA">
        <w:rPr>
          <w:rFonts w:ascii="Times New Roman" w:hAnsi="Times New Roman" w:cs="Times New Roman"/>
          <w:sz w:val="28"/>
          <w:szCs w:val="28"/>
        </w:rPr>
        <w:t>4.5. Председатель Комиссии, заместители председателя Комиссии, секретарь Комиссии и иные члены Комиссии вправе:</w:t>
      </w:r>
    </w:p>
    <w:p w14:paraId="07A8B731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4" w:name="sub_10451"/>
      <w:bookmarkEnd w:id="23"/>
      <w:r w:rsidRPr="006418BA">
        <w:rPr>
          <w:rFonts w:ascii="Times New Roman" w:hAnsi="Times New Roman" w:cs="Times New Roman"/>
          <w:sz w:val="28"/>
          <w:szCs w:val="28"/>
        </w:rPr>
        <w:t>4.5.1. Участвовать в рассмотрении вопросов, относящихся к компетенции Комиссии;</w:t>
      </w:r>
    </w:p>
    <w:p w14:paraId="6E889975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5" w:name="sub_10452"/>
      <w:bookmarkEnd w:id="24"/>
      <w:r w:rsidRPr="006418BA">
        <w:rPr>
          <w:rFonts w:ascii="Times New Roman" w:hAnsi="Times New Roman" w:cs="Times New Roman"/>
          <w:sz w:val="28"/>
          <w:szCs w:val="28"/>
        </w:rPr>
        <w:t>4.5.2. Предварительно, до начала заседания комиссии, знакомиться с заявками граждан, должностных и юридических лиц, на основании которых будет проводиться обследование.</w:t>
      </w:r>
    </w:p>
    <w:p w14:paraId="0974025C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" w:name="sub_10453"/>
      <w:bookmarkEnd w:id="25"/>
      <w:r w:rsidRPr="006418BA">
        <w:rPr>
          <w:rFonts w:ascii="Times New Roman" w:hAnsi="Times New Roman" w:cs="Times New Roman"/>
          <w:sz w:val="28"/>
          <w:szCs w:val="28"/>
        </w:rPr>
        <w:t>4.5.3. Дополнительно самостоятельно обследовать зеленые насаждения, фото фиксировать результаты осмотра.</w:t>
      </w:r>
    </w:p>
    <w:p w14:paraId="428B49C8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" w:name="sub_10454"/>
      <w:bookmarkEnd w:id="26"/>
      <w:r w:rsidRPr="006418BA">
        <w:rPr>
          <w:rFonts w:ascii="Times New Roman" w:hAnsi="Times New Roman" w:cs="Times New Roman"/>
          <w:sz w:val="28"/>
          <w:szCs w:val="28"/>
        </w:rPr>
        <w:t>4.5.4. Формулировать выводы (предложения) по результатам проведенных обследований, отражаемые в актах обследования зеленых насаждений;</w:t>
      </w:r>
    </w:p>
    <w:p w14:paraId="749A46A2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8" w:name="sub_10455"/>
      <w:bookmarkEnd w:id="27"/>
      <w:r w:rsidRPr="006418BA">
        <w:rPr>
          <w:rFonts w:ascii="Times New Roman" w:hAnsi="Times New Roman" w:cs="Times New Roman"/>
          <w:sz w:val="28"/>
          <w:szCs w:val="28"/>
        </w:rPr>
        <w:t>4.5.5. Подписывать акт обследования зеленых насаждений;</w:t>
      </w:r>
    </w:p>
    <w:p w14:paraId="5D94B1E8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" w:name="sub_10456"/>
      <w:bookmarkEnd w:id="28"/>
      <w:r w:rsidRPr="006418BA">
        <w:rPr>
          <w:rFonts w:ascii="Times New Roman" w:hAnsi="Times New Roman" w:cs="Times New Roman"/>
          <w:sz w:val="28"/>
          <w:szCs w:val="28"/>
        </w:rPr>
        <w:t>4.5.6. В случае несогласия с выводами (предложениями) других членов Комиссии излагать особое мнение, которое приобщается к акту обследования зеленых насаждений.</w:t>
      </w:r>
    </w:p>
    <w:bookmarkEnd w:id="29"/>
    <w:p w14:paraId="2C79F144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DD2F640" w14:textId="3F89C3BE" w:rsidR="008E0F68" w:rsidRPr="007A4B86" w:rsidRDefault="008E0F68" w:rsidP="007A4B8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0" w:name="sub_10500"/>
      <w:r w:rsidRPr="007A4B86">
        <w:rPr>
          <w:rFonts w:ascii="Times New Roman" w:hAnsi="Times New Roman" w:cs="Times New Roman"/>
          <w:b/>
          <w:sz w:val="28"/>
          <w:szCs w:val="28"/>
        </w:rPr>
        <w:t>5. Порядок работы Комиссии</w:t>
      </w:r>
      <w:bookmarkEnd w:id="30"/>
    </w:p>
    <w:p w14:paraId="413DBBD5" w14:textId="5DA3A073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" w:name="sub_10051"/>
      <w:r w:rsidRPr="006418BA">
        <w:rPr>
          <w:rFonts w:ascii="Times New Roman" w:hAnsi="Times New Roman" w:cs="Times New Roman"/>
          <w:sz w:val="28"/>
          <w:szCs w:val="28"/>
        </w:rPr>
        <w:t xml:space="preserve">5.1. Заседание Комиссии проводится по мере поступления заявок в Администрацию </w:t>
      </w:r>
      <w:r w:rsidR="007A4B86">
        <w:rPr>
          <w:rFonts w:ascii="Times New Roman" w:hAnsi="Times New Roman" w:cs="Times New Roman"/>
          <w:sz w:val="28"/>
          <w:szCs w:val="28"/>
        </w:rPr>
        <w:t>Табачненского</w:t>
      </w:r>
      <w:r w:rsidR="00230C0F" w:rsidRPr="006418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18BA">
        <w:rPr>
          <w:rFonts w:ascii="Times New Roman" w:hAnsi="Times New Roman" w:cs="Times New Roman"/>
          <w:sz w:val="28"/>
          <w:szCs w:val="28"/>
        </w:rPr>
        <w:t>. Основной формой работы Комиссии являются заседания.</w:t>
      </w:r>
    </w:p>
    <w:p w14:paraId="785BB843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" w:name="sub_10052"/>
      <w:bookmarkEnd w:id="31"/>
      <w:r w:rsidRPr="006418BA">
        <w:rPr>
          <w:rFonts w:ascii="Times New Roman" w:hAnsi="Times New Roman" w:cs="Times New Roman"/>
          <w:sz w:val="28"/>
          <w:szCs w:val="28"/>
        </w:rPr>
        <w:t>5.2. Заседание Комиссии считается правомочным, если на нем присутствуют более половины ее постоянных членов.</w:t>
      </w:r>
    </w:p>
    <w:p w14:paraId="71B8D307" w14:textId="11C469FA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" w:name="sub_10053"/>
      <w:bookmarkEnd w:id="32"/>
      <w:r w:rsidRPr="006418BA">
        <w:rPr>
          <w:rFonts w:ascii="Times New Roman" w:hAnsi="Times New Roman" w:cs="Times New Roman"/>
          <w:sz w:val="28"/>
          <w:szCs w:val="28"/>
        </w:rPr>
        <w:lastRenderedPageBreak/>
        <w:t xml:space="preserve">5.3. Комиссия рассматривает материалы обследования зеленых насаждений, произрастающие на территории </w:t>
      </w:r>
      <w:r w:rsidR="007A4B86">
        <w:rPr>
          <w:rFonts w:ascii="Times New Roman" w:hAnsi="Times New Roman" w:cs="Times New Roman"/>
          <w:sz w:val="28"/>
          <w:szCs w:val="28"/>
        </w:rPr>
        <w:t>Табачненского</w:t>
      </w:r>
      <w:r w:rsidR="00230C0F" w:rsidRPr="006418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18BA">
        <w:rPr>
          <w:rFonts w:ascii="Times New Roman" w:hAnsi="Times New Roman" w:cs="Times New Roman"/>
          <w:sz w:val="28"/>
          <w:szCs w:val="28"/>
        </w:rPr>
        <w:t xml:space="preserve"> согласно поданным в Администрацию </w:t>
      </w:r>
      <w:r w:rsidR="007A4B86">
        <w:rPr>
          <w:rFonts w:ascii="Times New Roman" w:hAnsi="Times New Roman" w:cs="Times New Roman"/>
          <w:sz w:val="28"/>
          <w:szCs w:val="28"/>
        </w:rPr>
        <w:t>Табачненского</w:t>
      </w:r>
      <w:r w:rsidR="00230C0F" w:rsidRPr="006418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18BA">
        <w:rPr>
          <w:rFonts w:ascii="Times New Roman" w:hAnsi="Times New Roman" w:cs="Times New Roman"/>
          <w:sz w:val="28"/>
          <w:szCs w:val="28"/>
        </w:rPr>
        <w:t xml:space="preserve"> заявкам со схемами и фото материалами расположения зеленых насаждений, и формулирует предложения (в виде выводов Комиссии) о целесообразности и возможности сноса, посадки (пересадки), глубокой или санитарно-формовочной обрезки зеленых насаждений, а также о необходимости (целесообразности) проведения других видов работ и мероприятий в отношении заявленных к обследованию зеленых насаждений. В случае необходимости может быть принято решение о дополнительном выезде на место всех либо некоторых членов Комиссии.</w:t>
      </w:r>
    </w:p>
    <w:p w14:paraId="5A84BAF0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" w:name="sub_10054"/>
      <w:bookmarkEnd w:id="33"/>
      <w:r w:rsidRPr="006418BA">
        <w:rPr>
          <w:rFonts w:ascii="Times New Roman" w:hAnsi="Times New Roman" w:cs="Times New Roman"/>
          <w:sz w:val="28"/>
          <w:szCs w:val="28"/>
        </w:rPr>
        <w:t>5.4. Актом обследования зеленых насаждений утверждается размер компенсации, подлежащий возмещению за уничтожение или повреждение зеленых насаждений, рассчитанный в соответствии с действующими муниципальными правовыми актами. В случаях предупреждения и ликвидации чрезвычайных ситуаций природного и техногенного характера, ликвидации их последствий, соблюдения противопожарных требований, предписаний правоохранительных органов, государственной автоинспекции и др. снос может производиться без оформления акта обследования зеленых насаждений и порубочного билета при наличии:</w:t>
      </w:r>
    </w:p>
    <w:bookmarkEnd w:id="34"/>
    <w:p w14:paraId="31046BB8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8BA">
        <w:rPr>
          <w:rFonts w:ascii="Times New Roman" w:hAnsi="Times New Roman" w:cs="Times New Roman"/>
          <w:sz w:val="28"/>
          <w:szCs w:val="28"/>
        </w:rPr>
        <w:t>- соответствующего предписания уполномоченного органа (в соответствии с компетенцией);</w:t>
      </w:r>
    </w:p>
    <w:p w14:paraId="11A54637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8BA">
        <w:rPr>
          <w:rFonts w:ascii="Times New Roman" w:hAnsi="Times New Roman" w:cs="Times New Roman"/>
          <w:sz w:val="28"/>
          <w:szCs w:val="28"/>
        </w:rPr>
        <w:t>- уведомления об аварийной ситуации и обоснования необходимости производства работ по сносу зеленых насаждений с фото фиксацией и актом обследования.</w:t>
      </w:r>
    </w:p>
    <w:p w14:paraId="0C8373B1" w14:textId="1C8C2771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8BA">
        <w:rPr>
          <w:rFonts w:ascii="Times New Roman" w:hAnsi="Times New Roman" w:cs="Times New Roman"/>
          <w:sz w:val="28"/>
          <w:szCs w:val="28"/>
        </w:rPr>
        <w:t xml:space="preserve">В вышеперечисленных случаях акт составляется в течение 5-ти дней после производства работ по сносу зеленых насаждений. Расчет размера компенсации не производится, в акт вносится запись </w:t>
      </w:r>
      <w:r w:rsidR="0028257C" w:rsidRPr="006418BA">
        <w:rPr>
          <w:rFonts w:ascii="Times New Roman" w:hAnsi="Times New Roman" w:cs="Times New Roman"/>
          <w:sz w:val="28"/>
          <w:szCs w:val="28"/>
        </w:rPr>
        <w:t>«</w:t>
      </w:r>
      <w:r w:rsidRPr="006418BA">
        <w:rPr>
          <w:rFonts w:ascii="Times New Roman" w:hAnsi="Times New Roman" w:cs="Times New Roman"/>
          <w:sz w:val="28"/>
          <w:szCs w:val="28"/>
        </w:rPr>
        <w:t>без компенсации</w:t>
      </w:r>
      <w:r w:rsidR="0028257C" w:rsidRPr="006418BA">
        <w:rPr>
          <w:rFonts w:ascii="Times New Roman" w:hAnsi="Times New Roman" w:cs="Times New Roman"/>
          <w:sz w:val="28"/>
          <w:szCs w:val="28"/>
        </w:rPr>
        <w:t>»</w:t>
      </w:r>
      <w:r w:rsidRPr="006418BA">
        <w:rPr>
          <w:rFonts w:ascii="Times New Roman" w:hAnsi="Times New Roman" w:cs="Times New Roman"/>
          <w:sz w:val="28"/>
          <w:szCs w:val="28"/>
        </w:rPr>
        <w:t>.</w:t>
      </w:r>
    </w:p>
    <w:p w14:paraId="29F9FA42" w14:textId="39857113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" w:name="sub_10055"/>
      <w:r w:rsidRPr="006418BA">
        <w:rPr>
          <w:rFonts w:ascii="Times New Roman" w:hAnsi="Times New Roman" w:cs="Times New Roman"/>
          <w:sz w:val="28"/>
          <w:szCs w:val="28"/>
        </w:rPr>
        <w:t xml:space="preserve">5.5. Акты учитываются и хранятся в администрации </w:t>
      </w:r>
      <w:r w:rsidR="007A4B86">
        <w:rPr>
          <w:rFonts w:ascii="Times New Roman" w:hAnsi="Times New Roman" w:cs="Times New Roman"/>
          <w:sz w:val="28"/>
          <w:szCs w:val="28"/>
        </w:rPr>
        <w:t>Табачненского</w:t>
      </w:r>
      <w:r w:rsidR="00230C0F" w:rsidRPr="006418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18BA">
        <w:rPr>
          <w:rFonts w:ascii="Times New Roman" w:hAnsi="Times New Roman" w:cs="Times New Roman"/>
          <w:sz w:val="28"/>
          <w:szCs w:val="28"/>
        </w:rPr>
        <w:t>. Срок хранения актов - три года.</w:t>
      </w:r>
    </w:p>
    <w:p w14:paraId="76028F37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" w:name="sub_10056"/>
      <w:bookmarkEnd w:id="35"/>
      <w:r w:rsidRPr="006418BA">
        <w:rPr>
          <w:rFonts w:ascii="Times New Roman" w:hAnsi="Times New Roman" w:cs="Times New Roman"/>
          <w:sz w:val="28"/>
          <w:szCs w:val="28"/>
        </w:rPr>
        <w:t>5.6. Решения Комиссии являются обязательными для физических и юридических лиц и могут быть обжалованы в установленном законодательством порядке.</w:t>
      </w:r>
    </w:p>
    <w:bookmarkEnd w:id="36"/>
    <w:p w14:paraId="5B3D17A2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F7B90CD" w14:textId="4F4FCAFB" w:rsidR="008E0F68" w:rsidRPr="007A4B86" w:rsidRDefault="008E0F68" w:rsidP="007A4B8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7" w:name="sub_10600"/>
      <w:r w:rsidRPr="007A4B86">
        <w:rPr>
          <w:rFonts w:ascii="Times New Roman" w:hAnsi="Times New Roman" w:cs="Times New Roman"/>
          <w:b/>
          <w:sz w:val="28"/>
          <w:szCs w:val="28"/>
        </w:rPr>
        <w:t>6. Ответственность Комиссии</w:t>
      </w:r>
      <w:bookmarkStart w:id="38" w:name="_GoBack"/>
      <w:bookmarkEnd w:id="37"/>
      <w:bookmarkEnd w:id="38"/>
    </w:p>
    <w:p w14:paraId="226EE829" w14:textId="77777777" w:rsidR="008E0F68" w:rsidRPr="006418BA" w:rsidRDefault="008E0F68" w:rsidP="00230C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18BA">
        <w:rPr>
          <w:rFonts w:ascii="Times New Roman" w:hAnsi="Times New Roman" w:cs="Times New Roman"/>
          <w:sz w:val="28"/>
          <w:szCs w:val="28"/>
        </w:rPr>
        <w:t>Комиссия несет ответственность за правомерность, обоснованность и объективность выводов (предложений), изложенных в акте обследования зеленых насаждений.</w:t>
      </w:r>
    </w:p>
    <w:sectPr w:rsidR="008E0F68" w:rsidRPr="006418BA" w:rsidSect="006418BA">
      <w:pgSz w:w="11905" w:h="16837"/>
      <w:pgMar w:top="851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0F"/>
    <w:rsid w:val="000752FA"/>
    <w:rsid w:val="00230C0F"/>
    <w:rsid w:val="0028257C"/>
    <w:rsid w:val="006418BA"/>
    <w:rsid w:val="0071443A"/>
    <w:rsid w:val="00774448"/>
    <w:rsid w:val="007A4B86"/>
    <w:rsid w:val="007B37A3"/>
    <w:rsid w:val="008E0F68"/>
    <w:rsid w:val="00C0418B"/>
    <w:rsid w:val="00D46B0B"/>
    <w:rsid w:val="00D511D9"/>
    <w:rsid w:val="00D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D9129"/>
  <w14:defaultImageDpi w14:val="0"/>
  <w15:docId w15:val="{5BF714AF-8D86-4468-9C6E-7F617777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230C0F"/>
    <w:rPr>
      <w:color w:val="0000FF"/>
      <w:u w:val="single"/>
    </w:rPr>
  </w:style>
  <w:style w:type="paragraph" w:customStyle="1" w:styleId="western">
    <w:name w:val="western"/>
    <w:basedOn w:val="a"/>
    <w:rsid w:val="00230C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fff1">
    <w:name w:val="Без интервала Знак"/>
    <w:link w:val="affff2"/>
    <w:locked/>
    <w:rsid w:val="00C0418B"/>
    <w:rPr>
      <w:rFonts w:cs="Calibri"/>
      <w:sz w:val="22"/>
      <w:szCs w:val="22"/>
    </w:rPr>
  </w:style>
  <w:style w:type="paragraph" w:styleId="affff2">
    <w:name w:val="No Spacing"/>
    <w:link w:val="affff1"/>
    <w:qFormat/>
    <w:rsid w:val="00C0418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User</cp:lastModifiedBy>
  <cp:revision>3</cp:revision>
  <dcterms:created xsi:type="dcterms:W3CDTF">2021-12-10T07:52:00Z</dcterms:created>
  <dcterms:modified xsi:type="dcterms:W3CDTF">2021-12-17T06:29:00Z</dcterms:modified>
</cp:coreProperties>
</file>