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EFAE0" w14:textId="5A76F285" w:rsidR="00F75CE4" w:rsidRDefault="00F75CE4" w:rsidP="00F75CE4">
      <w:pPr>
        <w:pStyle w:val="ac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2577254E" wp14:editId="55C0A496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3F8A" w14:textId="77777777" w:rsidR="00F75CE4" w:rsidRDefault="00F75CE4" w:rsidP="00F75CE4">
      <w:pPr>
        <w:pStyle w:val="ac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48D154A5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14:paraId="21A90AAC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14:paraId="6D0B1BF5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14:paraId="5E3C7E0A" w14:textId="77777777" w:rsidR="00F75CE4" w:rsidRDefault="00F75CE4" w:rsidP="00F75CE4">
      <w:pPr>
        <w:pStyle w:val="ac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14:paraId="51BC1F2C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ПРОЕКТ РЕШЕНИ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Я</w:t>
      </w:r>
    </w:p>
    <w:p w14:paraId="3904B726" w14:textId="77777777" w:rsidR="00F75CE4" w:rsidRDefault="00F75CE4" w:rsidP="00F75CE4">
      <w:pPr>
        <w:pStyle w:val="ac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14:paraId="04F2F052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__-й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14:paraId="76FA2026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14:paraId="74B05201" w14:textId="77777777" w:rsidR="00F75CE4" w:rsidRDefault="00F75CE4" w:rsidP="00F75CE4">
      <w:pPr>
        <w:pStyle w:val="ac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№ ___</w:t>
      </w:r>
    </w:p>
    <w:p w14:paraId="2B46E87A" w14:textId="77777777" w:rsidR="00F75CE4" w:rsidRDefault="00F75CE4" w:rsidP="00F75CE4">
      <w:pPr>
        <w:pStyle w:val="ac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14:paraId="5A514A63" w14:textId="77777777" w:rsidR="00F75CE4" w:rsidRDefault="00F75CE4" w:rsidP="00F75CE4">
      <w:pPr>
        <w:pStyle w:val="ac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00.00.2021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  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14:paraId="141FEE27" w14:textId="77777777" w:rsidR="00085155" w:rsidRPr="00F75CE4" w:rsidRDefault="00085155" w:rsidP="00594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149D08" w14:textId="7BE330FE" w:rsidR="00DC1C2F" w:rsidRPr="00F75CE4" w:rsidRDefault="00D64409" w:rsidP="00F75CE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F75CE4">
        <w:rPr>
          <w:rFonts w:ascii="Times New Roman" w:hAnsi="Times New Roman" w:cs="Times New Roman"/>
          <w:b/>
          <w:bCs/>
          <w:i/>
          <w:sz w:val="30"/>
          <w:szCs w:val="30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14:paraId="004F1DD3" w14:textId="77777777" w:rsidR="00D64409" w:rsidRPr="003C0F7B" w:rsidRDefault="00D64409" w:rsidP="00D64409">
      <w:pPr>
        <w:pStyle w:val="listparagraph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14:paraId="03B5EA7C" w14:textId="77777777" w:rsidR="00F75CE4" w:rsidRDefault="00085155" w:rsidP="00F75CE4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3C0F7B">
        <w:rPr>
          <w:color w:val="000000"/>
          <w:sz w:val="28"/>
          <w:szCs w:val="28"/>
        </w:rPr>
        <w:t>В соответствии со статьей 31 Федерального закона от 06 октября 2003 года №</w:t>
      </w:r>
      <w:r w:rsidR="00F75CE4">
        <w:rPr>
          <w:color w:val="000000"/>
          <w:sz w:val="28"/>
          <w:szCs w:val="28"/>
        </w:rPr>
        <w:t xml:space="preserve"> </w:t>
      </w:r>
      <w:r w:rsidRPr="003C0F7B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9F5A97" w:rsidRPr="003C0F7B">
        <w:rPr>
          <w:color w:val="000000"/>
          <w:sz w:val="28"/>
          <w:szCs w:val="28"/>
        </w:rPr>
        <w:t>Табачненское</w:t>
      </w:r>
      <w:proofErr w:type="spellEnd"/>
      <w:r w:rsidRPr="003C0F7B">
        <w:rPr>
          <w:color w:val="000000"/>
          <w:sz w:val="28"/>
          <w:szCs w:val="28"/>
        </w:rPr>
        <w:t xml:space="preserve"> сельское поселение Бахчисарайского района Республики Крым, </w:t>
      </w:r>
    </w:p>
    <w:p w14:paraId="67ED068A" w14:textId="77777777" w:rsidR="00F75CE4" w:rsidRDefault="00F75CE4" w:rsidP="00F75CE4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4E7543C6" w14:textId="74F14B92" w:rsidR="00F75CE4" w:rsidRPr="00BF5401" w:rsidRDefault="00F75CE4" w:rsidP="00F75CE4">
      <w:pPr>
        <w:pStyle w:val="ConsPlusNormal"/>
        <w:ind w:firstLine="709"/>
        <w:jc w:val="center"/>
        <w:rPr>
          <w:b/>
          <w:sz w:val="28"/>
        </w:rPr>
      </w:pPr>
      <w:r>
        <w:rPr>
          <w:b/>
          <w:sz w:val="28"/>
        </w:rPr>
        <w:t>ТАБАЧНЕНСКИЙ СЕЛЬСКИЙ СОВЕТ РЕШИЛ:</w:t>
      </w:r>
    </w:p>
    <w:p w14:paraId="01DA8CC3" w14:textId="0A468552" w:rsidR="00085155" w:rsidRPr="003C0F7B" w:rsidRDefault="00085155" w:rsidP="00F75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8D515" w14:textId="5EBCE0A6" w:rsidR="00D64409" w:rsidRPr="003C0F7B" w:rsidRDefault="00085155" w:rsidP="00F7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F75CE4">
        <w:rPr>
          <w:rFonts w:ascii="Times New Roman" w:hAnsi="Times New Roman" w:cs="Times New Roman"/>
          <w:sz w:val="30"/>
          <w:szCs w:val="30"/>
        </w:rPr>
        <w:t>Положение</w:t>
      </w:r>
      <w:r w:rsidR="00D64409" w:rsidRPr="003C0F7B">
        <w:rPr>
          <w:rFonts w:ascii="Times New Roman" w:hAnsi="Times New Roman" w:cs="Times New Roman"/>
          <w:sz w:val="30"/>
          <w:szCs w:val="30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  <w:r w:rsidR="00D64409"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333569" w14:textId="5C7FBB9B" w:rsidR="00085155" w:rsidRPr="003C0F7B" w:rsidRDefault="00085155" w:rsidP="00F7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опубликованию 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в печатном издании, на информационном стенде администрации </w:t>
      </w:r>
      <w:r w:rsidR="009F5A97"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и 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официальном сайте администрации муниципального образования </w:t>
      </w:r>
      <w:r w:rsidR="00F75CE4">
        <w:fldChar w:fldCharType="begin"/>
      </w:r>
      <w:r w:rsidR="00F75CE4">
        <w:instrText xml:space="preserve"> HYPERLINK "https://tabachnoe-sovet.ru/" </w:instrText>
      </w:r>
      <w:r w:rsidR="00F75CE4">
        <w:fldChar w:fldCharType="separate"/>
      </w:r>
      <w:r w:rsidR="00F75CE4" w:rsidRPr="00BF5401">
        <w:rPr>
          <w:rStyle w:val="ad"/>
          <w:rFonts w:ascii="Times New Roman" w:hAnsi="Times New Roman"/>
          <w:sz w:val="28"/>
          <w:szCs w:val="28"/>
          <w:lang w:val="en-US"/>
        </w:rPr>
        <w:t>https</w:t>
      </w:r>
      <w:r w:rsidR="00F75CE4" w:rsidRPr="00BF5401">
        <w:rPr>
          <w:rStyle w:val="ad"/>
          <w:rFonts w:ascii="Times New Roman" w:hAnsi="Times New Roman"/>
          <w:sz w:val="28"/>
          <w:szCs w:val="28"/>
        </w:rPr>
        <w:t>://</w:t>
      </w:r>
      <w:proofErr w:type="spellStart"/>
      <w:r w:rsidR="00F75CE4" w:rsidRPr="00BF5401">
        <w:rPr>
          <w:rStyle w:val="ad"/>
          <w:rFonts w:ascii="Times New Roman" w:hAnsi="Times New Roman"/>
          <w:sz w:val="28"/>
          <w:szCs w:val="28"/>
          <w:lang w:val="en-US"/>
        </w:rPr>
        <w:t>tabachnoe</w:t>
      </w:r>
      <w:proofErr w:type="spellEnd"/>
      <w:r w:rsidR="00F75CE4" w:rsidRPr="00BF5401">
        <w:rPr>
          <w:rStyle w:val="ad"/>
          <w:rFonts w:ascii="Times New Roman" w:hAnsi="Times New Roman"/>
          <w:sz w:val="28"/>
          <w:szCs w:val="28"/>
        </w:rPr>
        <w:t>-</w:t>
      </w:r>
      <w:proofErr w:type="spellStart"/>
      <w:r w:rsidR="00F75CE4" w:rsidRPr="00BF5401">
        <w:rPr>
          <w:rStyle w:val="ad"/>
          <w:rFonts w:ascii="Times New Roman" w:hAnsi="Times New Roman"/>
          <w:sz w:val="28"/>
          <w:szCs w:val="28"/>
          <w:lang w:val="en-US"/>
        </w:rPr>
        <w:t>sovet</w:t>
      </w:r>
      <w:proofErr w:type="spellEnd"/>
      <w:r w:rsidR="00F75CE4" w:rsidRPr="00BF5401">
        <w:rPr>
          <w:rStyle w:val="ad"/>
          <w:rFonts w:ascii="Times New Roman" w:hAnsi="Times New Roman"/>
          <w:sz w:val="28"/>
          <w:szCs w:val="28"/>
        </w:rPr>
        <w:t>.</w:t>
      </w:r>
      <w:proofErr w:type="spellStart"/>
      <w:r w:rsidR="00F75CE4" w:rsidRPr="00BF5401">
        <w:rPr>
          <w:rStyle w:val="ad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CE4" w:rsidRPr="00BF5401">
        <w:rPr>
          <w:rStyle w:val="ad"/>
          <w:rFonts w:ascii="Times New Roman" w:hAnsi="Times New Roman"/>
          <w:sz w:val="28"/>
          <w:szCs w:val="28"/>
        </w:rPr>
        <w:t>/</w:t>
      </w:r>
      <w:r w:rsidR="00F75CE4">
        <w:rPr>
          <w:rStyle w:val="ad"/>
          <w:rFonts w:ascii="Times New Roman" w:hAnsi="Times New Roman"/>
          <w:sz w:val="28"/>
          <w:szCs w:val="28"/>
        </w:rPr>
        <w:fldChar w:fldCharType="end"/>
      </w:r>
      <w:r w:rsidR="00F75CE4" w:rsidRPr="00BF5401">
        <w:rPr>
          <w:rFonts w:ascii="Times New Roman" w:hAnsi="Times New Roman"/>
          <w:sz w:val="28"/>
          <w:szCs w:val="28"/>
          <w:lang w:val="sr-Cyrl-CS"/>
        </w:rPr>
        <w:t>.</w:t>
      </w:r>
    </w:p>
    <w:p w14:paraId="3194F508" w14:textId="7570C25B" w:rsidR="00085155" w:rsidRPr="003C0F7B" w:rsidRDefault="00085155" w:rsidP="00F7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3. Контроль за исполнением настоящего постановления 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14:paraId="3A88FF5C" w14:textId="408EECAE" w:rsidR="00085155" w:rsidRPr="003C0F7B" w:rsidRDefault="00085155" w:rsidP="00F7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Уполномоченному должностному лицу </w:t>
      </w:r>
      <w:r w:rsidR="00F75CE4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а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</w:t>
      </w:r>
      <w:r w:rsidR="009F5A97"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:</w:t>
      </w:r>
    </w:p>
    <w:p w14:paraId="34B942E4" w14:textId="64458C1E" w:rsidR="00085155" w:rsidRPr="003C0F7B" w:rsidRDefault="00085155" w:rsidP="00F75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.1.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Направить 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9F5A97"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Бахчисарайского района Республики Крым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в Министерство юстиции 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для включения в регистр муниципальных нормативных правовых актов в установленный законом срок</w:t>
      </w:r>
      <w:r w:rsidRPr="003C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247EFD5" w14:textId="77777777" w:rsidR="00085155" w:rsidRPr="003C0F7B" w:rsidRDefault="00085155" w:rsidP="0059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75F48" w14:textId="77777777" w:rsidR="00F75CE4" w:rsidRDefault="00085155" w:rsidP="0059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F75CE4">
        <w:rPr>
          <w:rFonts w:ascii="Times New Roman" w:hAnsi="Times New Roman" w:cs="Times New Roman"/>
          <w:sz w:val="28"/>
          <w:szCs w:val="28"/>
        </w:rPr>
        <w:t>-</w:t>
      </w:r>
    </w:p>
    <w:p w14:paraId="665117F6" w14:textId="23AA3B13" w:rsidR="00F75CE4" w:rsidRDefault="00F75CE4" w:rsidP="0059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Табачненского </w:t>
      </w:r>
    </w:p>
    <w:p w14:paraId="5CC89166" w14:textId="76D6AF53" w:rsidR="00085155" w:rsidRPr="003C0F7B" w:rsidRDefault="00F75CE4" w:rsidP="0059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08515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085155" w:rsidRPr="003C0F7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F5A97" w:rsidRPr="003C0F7B">
        <w:rPr>
          <w:rFonts w:ascii="Times New Roman" w:hAnsi="Times New Roman" w:cs="Times New Roman"/>
          <w:sz w:val="28"/>
          <w:szCs w:val="28"/>
        </w:rPr>
        <w:t xml:space="preserve">       </w:t>
      </w:r>
      <w:r w:rsidR="00085155" w:rsidRPr="003C0F7B">
        <w:rPr>
          <w:rFonts w:ascii="Times New Roman" w:hAnsi="Times New Roman" w:cs="Times New Roman"/>
          <w:sz w:val="28"/>
          <w:szCs w:val="28"/>
        </w:rPr>
        <w:t xml:space="preserve">    </w:t>
      </w:r>
      <w:r w:rsidR="009F5A97" w:rsidRPr="003C0F7B">
        <w:rPr>
          <w:rFonts w:ascii="Times New Roman" w:hAnsi="Times New Roman" w:cs="Times New Roman"/>
          <w:sz w:val="28"/>
          <w:szCs w:val="28"/>
        </w:rPr>
        <w:t>А.А Присяжнюк</w:t>
      </w:r>
    </w:p>
    <w:p w14:paraId="036A10DB" w14:textId="1B39C6EF" w:rsidR="00F75CE4" w:rsidRPr="00F75CE4" w:rsidRDefault="00F75CE4" w:rsidP="00F75CE4">
      <w:pPr>
        <w:pStyle w:val="ac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1</w:t>
      </w:r>
    </w:p>
    <w:p w14:paraId="17155B55" w14:textId="77777777" w:rsidR="00F75CE4" w:rsidRPr="00F75CE4" w:rsidRDefault="00F75CE4" w:rsidP="00F75CE4">
      <w:pPr>
        <w:pStyle w:val="ac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к решению 00-й сессии 2-го созыва </w:t>
      </w:r>
    </w:p>
    <w:p w14:paraId="295D8114" w14:textId="77777777" w:rsidR="00F75CE4" w:rsidRPr="00F75CE4" w:rsidRDefault="00F75CE4" w:rsidP="00F75CE4">
      <w:pPr>
        <w:pStyle w:val="ac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Табачненского сельского совета </w:t>
      </w:r>
    </w:p>
    <w:p w14:paraId="032DB4C3" w14:textId="77777777" w:rsidR="00F75CE4" w:rsidRPr="00F75CE4" w:rsidRDefault="00F75CE4" w:rsidP="00F75CE4">
      <w:pPr>
        <w:pStyle w:val="ac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от 00.00.2021 г. № 00 </w:t>
      </w:r>
    </w:p>
    <w:p w14:paraId="2BCF17A9" w14:textId="77777777" w:rsidR="0068788F" w:rsidRPr="003C0F7B" w:rsidRDefault="0068788F" w:rsidP="003C0F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91567D8" w14:textId="77777777" w:rsidR="00987095" w:rsidRPr="003C0F7B" w:rsidRDefault="00987095" w:rsidP="003C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F7B">
        <w:rPr>
          <w:rFonts w:ascii="Times New Roman" w:hAnsi="Times New Roman" w:cs="Times New Roman"/>
          <w:b/>
          <w:bCs/>
          <w:sz w:val="30"/>
          <w:szCs w:val="30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8C8C6F" w14:textId="77777777" w:rsidR="00987095" w:rsidRPr="003C0F7B" w:rsidRDefault="00987095" w:rsidP="003C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245C3" w14:textId="12917A9F" w:rsidR="003C0F7B" w:rsidRPr="00F75CE4" w:rsidRDefault="0068788F" w:rsidP="00F75C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13520E08" w14:textId="48E8CB76" w:rsidR="00987095" w:rsidRPr="003C0F7B" w:rsidRDefault="00987095" w:rsidP="00F75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14:paraId="1F0978E1" w14:textId="6BA5A065" w:rsidR="00D64409" w:rsidRPr="003C0F7B" w:rsidRDefault="00D64409" w:rsidP="00F75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1.2. Термины и понятия, используемые в настоящем Положении, по своему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значению соответствуют терминам и понятиям, используемым в Федеральном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законе от 06.10.2003 № 131-ФЗ «Об общих принципах организации местного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Федерации».</w:t>
      </w:r>
    </w:p>
    <w:p w14:paraId="05878DAA" w14:textId="1645151E" w:rsidR="00987095" w:rsidRPr="003C0F7B" w:rsidRDefault="00D64409" w:rsidP="00F75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1.3. Организатором конкурсного отбора инициативных проектов на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3B41154" w14:textId="404B5BEB" w:rsidR="00D64409" w:rsidRPr="003C0F7B" w:rsidRDefault="00D64409" w:rsidP="00F75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Конкурсный отбор инициативных проектов осуществляется на собрании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граждан в соответствии с настоящим Положением.</w:t>
      </w:r>
    </w:p>
    <w:p w14:paraId="06B90EDC" w14:textId="54906424" w:rsidR="00D64409" w:rsidRPr="003C0F7B" w:rsidRDefault="00D64409" w:rsidP="00F75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организационное обеспечение конкурсного отбора инициативных проектов на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8CE8AF5" w14:textId="2169789B" w:rsidR="00D64409" w:rsidRPr="003C0F7B" w:rsidRDefault="00D64409" w:rsidP="00F75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внесенное в порядке, установленном настоящим Положением, в администрацию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предложение в целях реализации мероприятий,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имеющих приоритетное значение для жителей муниципального образования или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его части, по решению вопросов местного значения или иных вопросов, право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решения, которых предоставлено органам местного самоуправления.</w:t>
      </w:r>
    </w:p>
    <w:p w14:paraId="62308C5B" w14:textId="3BE99A21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1.6. Инициативный проект реализуется за счет средств местного бюджета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поселения, бюджетов бюджетной системы Российской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Федерации, инициативных платежей - средств граждан, индивидуальных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предпринимателей и образованных в соответствии с законодательством Российской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Федерации юридических лиц, уплачиваемых на добровольной основе 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зачисляемых в местный бюджет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Федерации.</w:t>
      </w:r>
    </w:p>
    <w:p w14:paraId="5C1B6CD9" w14:textId="7DAA4B1F" w:rsidR="005131B5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1.7. Бюджетные ассигнования на реализацию инициативных проектов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D831073" w14:textId="066B6E67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1.8. Объем бюджетных ассигнований на поддержку одного инициативного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проекта из бюджета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68B7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не должен превышать 5 %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его стоимости.</w:t>
      </w:r>
    </w:p>
    <w:p w14:paraId="76EA4103" w14:textId="77777777" w:rsidR="003C0F7B" w:rsidRPr="003C0F7B" w:rsidRDefault="003C0F7B" w:rsidP="0098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70CD4" w14:textId="77777777" w:rsidR="006568B7" w:rsidRDefault="006568B7" w:rsidP="003C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36ED80" w14:textId="0C340FB0" w:rsidR="003C0F7B" w:rsidRPr="006568B7" w:rsidRDefault="00D64409" w:rsidP="0065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Выдвижение инициативных проектов.</w:t>
      </w:r>
    </w:p>
    <w:p w14:paraId="0D8851D0" w14:textId="04DE678B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14:paraId="72713308" w14:textId="4B593433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инициативная группа численностью не менее десяти граждан, достигших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шестнадцатилетнего возраста и проживающих на территории муниципального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14:paraId="051178D2" w14:textId="4E1B9165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органы территориального общественного самоуправления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14:paraId="738D695A" w14:textId="7D10F064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- староста сельского населенного пункта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поселения (далее также - инициаторы проекта).</w:t>
      </w:r>
    </w:p>
    <w:p w14:paraId="130F93F7" w14:textId="77777777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14:paraId="2D5D3945" w14:textId="7A62612F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жителей 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 или его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части;</w:t>
      </w:r>
    </w:p>
    <w:p w14:paraId="6C6ADB0A" w14:textId="77777777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7D6E9A24" w14:textId="50D5BE77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инициативного проекта;</w:t>
      </w:r>
    </w:p>
    <w:p w14:paraId="35AC1290" w14:textId="090B1371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инициативного проекта;</w:t>
      </w:r>
    </w:p>
    <w:p w14:paraId="2550E2CD" w14:textId="77777777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D514BA9" w14:textId="41679946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(или) трудовом участии заинтересованных лиц в реализации данного проекта;</w:t>
      </w:r>
    </w:p>
    <w:p w14:paraId="5737D8C7" w14:textId="7E9316FB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предполагается использование этих средств на реализацию инициативного проекта,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за исключением планируемого объема инициативных платежей;</w:t>
      </w:r>
    </w:p>
    <w:p w14:paraId="2BA72ACF" w14:textId="6128467D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границах которой будет реализовываться инициативный проект.</w:t>
      </w:r>
    </w:p>
    <w:p w14:paraId="03B14076" w14:textId="5EE57284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2.3. Инициативный проект до его внесения в администрацию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подлежит рассмотрению на сходе, собрании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или конференции граждан, в том числе на собрании или конференции граждан по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вопросам осуществления территориального общественного самоуправления, в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целях обсуждения инициативного проекта, определения его соответствия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интересам жителей муниципального образования или его части, целесообразности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реализации инициативного проекта или поддержан подписями не менее чем 50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граждан.</w:t>
      </w:r>
    </w:p>
    <w:p w14:paraId="77DBF581" w14:textId="0C95DFE7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одном собрании граждан.</w:t>
      </w:r>
    </w:p>
    <w:p w14:paraId="1CB68A30" w14:textId="7E177AC6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прикладывают к нему соответственно протокол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схода, собрания или конференции граждан и (или) подписные листы,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подтверждающие поддержку инициативного проекта жителями муниципального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образования или его части.</w:t>
      </w:r>
    </w:p>
    <w:p w14:paraId="65CE0087" w14:textId="77777777" w:rsidR="003C0F7B" w:rsidRPr="003C0F7B" w:rsidRDefault="003C0F7B" w:rsidP="0098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F22F1" w14:textId="768EE919" w:rsidR="003C0F7B" w:rsidRPr="006568B7" w:rsidRDefault="00D64409" w:rsidP="0065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Обсуждение и рассмотрение инициативных проектов.</w:t>
      </w:r>
    </w:p>
    <w:p w14:paraId="6E9A9EE2" w14:textId="60DFB5D2" w:rsidR="00D64409" w:rsidRPr="003C0F7B" w:rsidRDefault="00D64409" w:rsidP="00656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3.1. Обсуждение и рассмотрение инициативных проектов проводится до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внесения данных инициативных проектов в администрацию муниципального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 на сходах, собраниях или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lastRenderedPageBreak/>
        <w:t>конференциях граждан, в том числе на собраниях или конференциях граждан по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вопросам осуществления территориального общественного самоуправления.</w:t>
      </w:r>
    </w:p>
    <w:p w14:paraId="4C76203E" w14:textId="7EFFEE5F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одном сходе, одном собрании или одной конференции граждан.</w:t>
      </w:r>
    </w:p>
    <w:p w14:paraId="31E61D16" w14:textId="060E1AB7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3.2. После обсуждения и рассмотрения инициативных проектов по ним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проводится голосование граждан. По результатам голосования инициативные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проекты, получившие поддержку граждан, направляются в администрацию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B469450" w14:textId="7FCDFCB6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3.3. Обсуждение и рассмотрение инициативных проектов может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проводиться администрацией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с инициаторами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проекта также после внесения инициативных проектов.</w:t>
      </w:r>
    </w:p>
    <w:p w14:paraId="2B5FE834" w14:textId="68526B7B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3.4. Инициаторам проекта и их представителям должна обеспечиваться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возможность участия в рассмотрении инициативных проектов и изложении своих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позиций по ним на всех этапах конкурсного отбора.</w:t>
      </w:r>
    </w:p>
    <w:p w14:paraId="3CF2353C" w14:textId="77777777" w:rsidR="003C0F7B" w:rsidRPr="003C0F7B" w:rsidRDefault="003C0F7B" w:rsidP="0098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8DDAD" w14:textId="492AA3CB" w:rsidR="003C0F7B" w:rsidRPr="001F3151" w:rsidRDefault="00D64409" w:rsidP="001F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Внесение инициативных проектов в администрацию</w:t>
      </w:r>
      <w:r w:rsidR="00987095"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5A97"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Табачненского</w:t>
      </w:r>
      <w:r w:rsidR="00987095"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14:paraId="4D5BDB58" w14:textId="78221BFE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устанавливаются даты 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время приема инициативных проектов.</w:t>
      </w:r>
    </w:p>
    <w:p w14:paraId="031C9483" w14:textId="1078CE67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Данная информация, а также информация о сроках проведения конкурсного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отбора размещаются на официальном сайте администрации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1892FA22" w14:textId="0D7D677C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4.2. Инициаторы проекта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при внесении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инициативного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проекта</w:t>
      </w:r>
      <w:r w:rsidR="00987095" w:rsidRPr="003C0F7B">
        <w:rPr>
          <w:rFonts w:ascii="Times New Roman" w:hAnsi="Times New Roman" w:cs="Times New Roman"/>
          <w:sz w:val="28"/>
          <w:szCs w:val="28"/>
        </w:rPr>
        <w:br/>
      </w:r>
      <w:r w:rsidRPr="003C0F7B">
        <w:rPr>
          <w:rFonts w:ascii="Times New Roman" w:hAnsi="Times New Roman" w:cs="Times New Roman"/>
          <w:sz w:val="28"/>
          <w:szCs w:val="28"/>
        </w:rPr>
        <w:t>в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прикладывают к нему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документы в соответствии с п. 2.3 настоящего Положения, подтверждающие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поддержку инициативного проекта жителями муниципального образования или его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части.</w:t>
      </w:r>
    </w:p>
    <w:p w14:paraId="33E2EC0A" w14:textId="28F62411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4.3. Администрация муниципального образования на основании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проведенного технического анализа, принимает решение о поддержке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инициативного проекта и продолжении работы над ним в пределах бюджетных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ассигнований, предусмотренных решением о местном бюджете на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соответствующие цели и (или) в соответствии с порядком составления 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рассмотрения проекта местного бюджета (внесение изменений в решение 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местном бюджете), или решение об отказе в поддержке инициативного проекта и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возврате его инициаторам проекта с указанием причин отказа в соответствии с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пунктом 4.4. настоящего Положения.</w:t>
      </w:r>
    </w:p>
    <w:p w14:paraId="735920D9" w14:textId="7EBF74DD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4.4. Администрация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решение об отказе в поддержке инициативного проекта в одном из следующих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случаев:</w:t>
      </w:r>
    </w:p>
    <w:p w14:paraId="17A84FB1" w14:textId="002E6631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- несоблюдение установленного </w:t>
      </w:r>
      <w:proofErr w:type="spellStart"/>
      <w:r w:rsidRPr="003C0F7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>. 2.1-2.3, 3.1, 4.2 настоящего Положения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порядка выдвижения, обсуждения, внесения инициативного проекта и его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рассмотрения;</w:t>
      </w:r>
    </w:p>
    <w:p w14:paraId="4BC1E216" w14:textId="3BFCEA93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несоответствие инициативного проекта требованиям федеральных законов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 иных нормативных правовых актов Российской Федерации, законов и иных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нормативных правовых актов Республики Крым, уставу и нормативным правовым</w:t>
      </w:r>
      <w:r w:rsidR="00987095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актам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4901E2CD" w14:textId="54C200A9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lastRenderedPageBreak/>
        <w:t>- невозможность реализации инициативного проекта ввиду отсутствия у</w:t>
      </w:r>
      <w:r w:rsidR="003C0F7B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 необходимых</w:t>
      </w:r>
      <w:r w:rsidR="003C0F7B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полномочий и прав;</w:t>
      </w:r>
    </w:p>
    <w:p w14:paraId="4F379C13" w14:textId="30F9433D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отсутствие средств местного бюджета в объеме, необходимом для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реализации инициативного проекта, источником формирования которых не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являются инициативные платежи;</w:t>
      </w:r>
    </w:p>
    <w:p w14:paraId="67CB3FF4" w14:textId="2889A51C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наличие возможности решения описанной в инициативном проекте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проблемы более эффективным способом;</w:t>
      </w:r>
    </w:p>
    <w:p w14:paraId="7B6166F4" w14:textId="7EDF5A6C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признание инициативного проекта не прошедшим конкурсный отбор.</w:t>
      </w:r>
    </w:p>
    <w:p w14:paraId="599CEA94" w14:textId="77777777" w:rsidR="003C0F7B" w:rsidRPr="003C0F7B" w:rsidRDefault="003C0F7B" w:rsidP="0098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E6C0C" w14:textId="496C6B16" w:rsidR="003C0F7B" w:rsidRPr="001F3151" w:rsidRDefault="00D64409" w:rsidP="001F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Проведение собрания граждан по конкурсному отбору инициативных</w:t>
      </w:r>
      <w:r w:rsidR="003F65A7"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</w:p>
    <w:p w14:paraId="1E5A8079" w14:textId="20937D66" w:rsidR="00D64409" w:rsidRPr="003C0F7B" w:rsidRDefault="00D64409" w:rsidP="001F31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5.1. Собрание граждан по конкурсному отбору инициативных проектов</w:t>
      </w:r>
      <w:r w:rsidR="003C0F7B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проводится в месте, определенном администрацией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C0F7B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поселения.</w:t>
      </w:r>
    </w:p>
    <w:p w14:paraId="31F2AD2A" w14:textId="6B94201F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5.2. Собрание граждан проводится в сроки, установленные администрацией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30BD4F9" w14:textId="408E4804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5.3. В голосовании по инициативным проектам вправе принимать участие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поселения, достигшие шестнадцатилетнего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возраста.</w:t>
      </w:r>
    </w:p>
    <w:p w14:paraId="579B93D4" w14:textId="5DFD1FAC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проголосовать за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3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инициативных проекта, при этом за один проект должен отдаваться один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голос.</w:t>
      </w:r>
    </w:p>
    <w:p w14:paraId="20318D9D" w14:textId="2FBF3A24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5.4. Результаты голосования по инициативным проектам утверждаются</w:t>
      </w:r>
      <w:r w:rsidR="003C0F7B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3C0F7B" w:rsidRPr="003C0F7B">
        <w:rPr>
          <w:rFonts w:ascii="Times New Roman" w:hAnsi="Times New Roman" w:cs="Times New Roman"/>
          <w:sz w:val="28"/>
          <w:szCs w:val="28"/>
        </w:rPr>
        <w:t>при принятии итогового решения.</w:t>
      </w:r>
    </w:p>
    <w:p w14:paraId="26A7EE2B" w14:textId="77777777" w:rsidR="003C0F7B" w:rsidRPr="003C0F7B" w:rsidRDefault="003C0F7B" w:rsidP="0098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35451" w14:textId="12770417" w:rsidR="003C0F7B" w:rsidRPr="00AC0D28" w:rsidRDefault="00D64409" w:rsidP="00AC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Утверждение инициативных проектов в целях их реализации</w:t>
      </w:r>
    </w:p>
    <w:p w14:paraId="77219BE5" w14:textId="6FA7D716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6.1. Для утверждения результатов конкурсного отбора инициативных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проектов администрацией 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поселение образуется конкурсная комиссия.</w:t>
      </w:r>
    </w:p>
    <w:p w14:paraId="7E9A1AA4" w14:textId="00A71726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6.2. Персональный состав конкурсной комиссии утверждается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FB3A5E2" w14:textId="319796DC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назначена на основе предложений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совета.</w:t>
      </w:r>
    </w:p>
    <w:p w14:paraId="2D80CA54" w14:textId="006F54AF" w:rsidR="003F65A7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В состав конкурсной комиссии администрации муниципального образования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 могут быть включены представители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общественных организаций по согласованию.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9CFC1" w14:textId="3B6A4A93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секретаря конкурсной комиссии и членов конкурсной комиссии.</w:t>
      </w:r>
    </w:p>
    <w:p w14:paraId="023DF084" w14:textId="3B7520E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6.3. Основной задачей конкурсной комиссии является принятие решения об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отборе инициативных проектов для последующей реализации по итогам собрания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граждан по конкурсному отбору инициативных проектов и подготовка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соответствующего муниципального акта.</w:t>
      </w:r>
    </w:p>
    <w:p w14:paraId="3FBCEC1F" w14:textId="44A21E52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6.4. Заседание конкурсной комиссии считается правомочным при условии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присутствия на нем не менее половины ее членов. Решение конкурсной комиссии о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результатах конкурсного отбора (далее - решение конкурсной комиссии)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lastRenderedPageBreak/>
        <w:t>принимается в отсутствие инициаторов проекта, подавших заявку, и оформляется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протоколом заседания конкурсной комиссии.</w:t>
      </w:r>
    </w:p>
    <w:p w14:paraId="4DBB2B5E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6.5. Председатель конкурсной комиссии:</w:t>
      </w:r>
    </w:p>
    <w:p w14:paraId="3D1B4940" w14:textId="2A54E58F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</w:t>
      </w:r>
      <w:r w:rsidR="003C0F7B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конкурсной комиссии;</w:t>
      </w:r>
    </w:p>
    <w:p w14:paraId="5AD5E887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34E1E1B9" w14:textId="254CA720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конкурсной комиссии;</w:t>
      </w:r>
    </w:p>
    <w:p w14:paraId="589D4D59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14:paraId="007E5E3C" w14:textId="06970CE4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исполняет заместитель председателя конкурсной комиссии.</w:t>
      </w:r>
    </w:p>
    <w:p w14:paraId="0AF1E48A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6.6. Секретарь конкурсной комиссии:</w:t>
      </w:r>
    </w:p>
    <w:p w14:paraId="7D43D00A" w14:textId="2B6128D2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деятельности конкурсной комиссии, в том числе подготовку к заседанию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конкурсной комиссии;</w:t>
      </w:r>
    </w:p>
    <w:p w14:paraId="302814AA" w14:textId="0C2403C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очередного заседания конкурсной комиссии и повестке очередного заседания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конкурсной комиссии;</w:t>
      </w:r>
    </w:p>
    <w:p w14:paraId="0CAD895D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787B72D3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6.7. Член конкурсной комиссии:</w:t>
      </w:r>
    </w:p>
    <w:p w14:paraId="3E5009E8" w14:textId="65A69A01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1F98E1A0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762D7D66" w14:textId="25C8DAA1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</w:t>
      </w:r>
      <w:r w:rsidR="00AC0D28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заседаниях конкурсной комиссии;</w:t>
      </w:r>
    </w:p>
    <w:p w14:paraId="4A309F26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48D7DD90" w14:textId="308CA60C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6.8. Решение конкурсной комиссии принимается открытым голосованием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простым большинством голосов от числа присутствующих на заседании членов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конкурсной комиссии. При равенстве голосов решающим является голос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председателя конкурсной комиссии.</w:t>
      </w:r>
    </w:p>
    <w:p w14:paraId="044F1333" w14:textId="6721A713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вопросов о принятии решений.</w:t>
      </w:r>
    </w:p>
    <w:p w14:paraId="661C80DA" w14:textId="2A49AAAC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6.9. Заседание конкурсной комиссии проводится в течение трех рабочих</w:t>
      </w:r>
      <w:r w:rsidR="003C0F7B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дней после проведения собрания граждан.</w:t>
      </w:r>
    </w:p>
    <w:p w14:paraId="77F0257E" w14:textId="3084223D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6.10. Протокол заседания конкурсной комиссии должен содержать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следующие данные:</w:t>
      </w:r>
    </w:p>
    <w:p w14:paraId="52DB49FC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конкурсной комиссии;</w:t>
      </w:r>
    </w:p>
    <w:p w14:paraId="69D28227" w14:textId="35A2CBAF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заседание конкурсной комиссии;</w:t>
      </w:r>
    </w:p>
    <w:p w14:paraId="37ECFEB9" w14:textId="08328E4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голосования инициативных проектов;</w:t>
      </w:r>
    </w:p>
    <w:p w14:paraId="61377308" w14:textId="1CB8B09D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финансированию из местного бюджета.</w:t>
      </w:r>
    </w:p>
    <w:p w14:paraId="1C0D557F" w14:textId="0C571B84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конкурсной комиссии подписывается председателем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конкурсной комиссии и секретарем конкурсной комиссии в течение трех рабочих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дней со дня проведения заседания конкурсной комиссии.</w:t>
      </w:r>
    </w:p>
    <w:p w14:paraId="29261A6C" w14:textId="0ABAA778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6.11. Победителем (победителями) конкурсного отбора признается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(признаются) инициативный проект (инициативные проекты), получивший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(получившие) наибольшее количество голосов жителей муниципального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 при проведении голосования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участниками собрания граждан для его (их) последующей реализации в пределах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объема бюджетных ассигнований, утвержденных решением о бюджете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 на очередной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период), на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реализацию инициативных проектов.</w:t>
      </w:r>
    </w:p>
    <w:p w14:paraId="0D1A2FDB" w14:textId="77777777" w:rsidR="003C0F7B" w:rsidRPr="003C0F7B" w:rsidRDefault="003C0F7B" w:rsidP="0098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7F447" w14:textId="15851CFB" w:rsidR="003C0F7B" w:rsidRPr="00AC0D28" w:rsidRDefault="00D64409" w:rsidP="00AC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Участие инициаторов проекта в реализации инициативных проектов</w:t>
      </w:r>
    </w:p>
    <w:p w14:paraId="512E98B6" w14:textId="60D4492C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7.1. Инициаторы проекта вправе принимать участие в реализации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инициативных проектов в соответствии с настоящим Положением.</w:t>
      </w:r>
    </w:p>
    <w:p w14:paraId="33C952EF" w14:textId="77777777" w:rsidR="003F65A7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7.2. Инициаторы проекта согласовывают техническое задание на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заключение муниципального контракта по реализации инициативного проекта.</w:t>
      </w:r>
    </w:p>
    <w:p w14:paraId="4154CA26" w14:textId="7BD6BC51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3C0F7B">
        <w:rPr>
          <w:rFonts w:ascii="Times New Roman" w:hAnsi="Times New Roman" w:cs="Times New Roman"/>
          <w:sz w:val="28"/>
          <w:szCs w:val="28"/>
        </w:rPr>
        <w:t xml:space="preserve"> по реализованному инициативному проекту оформляется актом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. </w:t>
      </w:r>
      <w:r w:rsidRPr="003C0F7B">
        <w:rPr>
          <w:rFonts w:ascii="Times New Roman" w:hAnsi="Times New Roman" w:cs="Times New Roman"/>
          <w:sz w:val="28"/>
          <w:szCs w:val="28"/>
        </w:rPr>
        <w:t>подписываемым, в том числе инициаторами проекта.</w:t>
      </w:r>
    </w:p>
    <w:p w14:paraId="6CDBF343" w14:textId="77777777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7.3. Средства инициаторов проекта (инициативные платежи) вносятся на</w:t>
      </w:r>
    </w:p>
    <w:p w14:paraId="5A7F26E6" w14:textId="0A17FEC8" w:rsidR="00D64409" w:rsidRPr="003C0F7B" w:rsidRDefault="00D64409" w:rsidP="003F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 xml:space="preserve">счет </w:t>
      </w:r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Табачненского</w:t>
      </w:r>
      <w:r w:rsidRPr="003C0F7B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30 </w:t>
      </w:r>
      <w:r w:rsidRPr="003C0F7B">
        <w:rPr>
          <w:rFonts w:ascii="Times New Roman" w:hAnsi="Times New Roman" w:cs="Times New Roman"/>
          <w:sz w:val="28"/>
          <w:szCs w:val="28"/>
        </w:rPr>
        <w:t>дней со дня опубликования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итогов конкурсного отбора при условии признания инициативного проекта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победителем.</w:t>
      </w:r>
    </w:p>
    <w:p w14:paraId="6A3F7F83" w14:textId="51DCC293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7.4. В случаях, если инициативный проект не был реализован, образования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остатка инициативных платежей, не использованных в целях реализации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инициативного проекта, инициативные платежи возвращаются лицам,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осуществившим их переч</w:t>
      </w:r>
      <w:r w:rsidR="00AC0D28">
        <w:rPr>
          <w:rFonts w:ascii="Times New Roman" w:hAnsi="Times New Roman" w:cs="Times New Roman"/>
          <w:sz w:val="28"/>
          <w:szCs w:val="28"/>
        </w:rPr>
        <w:t>исление в местный бюджет.</w:t>
      </w:r>
    </w:p>
    <w:p w14:paraId="396D980C" w14:textId="18ADE914" w:rsidR="00D64409" w:rsidRPr="003C0F7B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7.5. Реализация инициативных проектов может обеспечиваться также в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форме добровольного имущественного и (или) трудового участия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14:paraId="41059565" w14:textId="53B9F0B9" w:rsidR="00D64409" w:rsidRPr="003F65A7" w:rsidRDefault="00D64409" w:rsidP="00AC0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0F7B">
        <w:rPr>
          <w:rFonts w:ascii="Times New Roman" w:hAnsi="Times New Roman" w:cs="Times New Roman"/>
          <w:sz w:val="28"/>
          <w:szCs w:val="28"/>
        </w:rPr>
        <w:t>7.6. Отчет о ходе и итогах реализации инициативного проекта подлежит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опубликованию (обнародованию) и размещению на официальном сайте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5A97" w:rsidRPr="003C0F7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3C0F7B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информационно-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телекоммуникационной сети Интернет в течение 30 календарных дней со дня</w:t>
      </w:r>
      <w:r w:rsidR="003F65A7"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>завершения реализации инициативно</w:t>
      </w:r>
      <w:r w:rsidRPr="003C0F7B">
        <w:rPr>
          <w:rFonts w:ascii="Times New Roman" w:hAnsi="Times New Roman" w:cs="Times New Roman"/>
          <w:sz w:val="30"/>
          <w:szCs w:val="30"/>
        </w:rPr>
        <w:t>го проекта.</w:t>
      </w:r>
    </w:p>
    <w:sectPr w:rsidR="00D64409" w:rsidRPr="003F65A7" w:rsidSect="00F75CE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426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F8B48" w14:textId="77777777" w:rsidR="00FD2B94" w:rsidRDefault="00FD2B94" w:rsidP="001A699A">
      <w:pPr>
        <w:spacing w:after="0" w:line="240" w:lineRule="auto"/>
      </w:pPr>
      <w:r>
        <w:separator/>
      </w:r>
    </w:p>
  </w:endnote>
  <w:endnote w:type="continuationSeparator" w:id="0">
    <w:p w14:paraId="6B37C4C3" w14:textId="77777777" w:rsidR="00FD2B94" w:rsidRDefault="00FD2B94" w:rsidP="001A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867754"/>
      <w:docPartObj>
        <w:docPartGallery w:val="Page Numbers (Bottom of Page)"/>
        <w:docPartUnique/>
      </w:docPartObj>
    </w:sdtPr>
    <w:sdtContent>
      <w:p w14:paraId="65391547" w14:textId="5D921541" w:rsidR="00F75CE4" w:rsidRDefault="00F75CE4">
        <w:pPr>
          <w:pStyle w:val="aa"/>
          <w:jc w:val="right"/>
        </w:pPr>
        <w:r>
          <w:t>7</w:t>
        </w:r>
      </w:p>
    </w:sdtContent>
  </w:sdt>
  <w:p w14:paraId="06E6A9C3" w14:textId="77777777" w:rsidR="00F75CE4" w:rsidRDefault="00F75C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94938"/>
      <w:docPartObj>
        <w:docPartGallery w:val="Page Numbers (Bottom of Page)"/>
        <w:docPartUnique/>
      </w:docPartObj>
    </w:sdtPr>
    <w:sdtContent>
      <w:p w14:paraId="4C8604AA" w14:textId="2A1B47EC" w:rsidR="00F75CE4" w:rsidRDefault="00F75CE4">
        <w:pPr>
          <w:pStyle w:val="aa"/>
          <w:jc w:val="right"/>
        </w:pPr>
        <w:r>
          <w:t>1</w:t>
        </w:r>
      </w:p>
    </w:sdtContent>
  </w:sdt>
  <w:p w14:paraId="238C4931" w14:textId="77777777" w:rsidR="00F75CE4" w:rsidRDefault="00F75C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EEF9" w14:textId="77777777" w:rsidR="00FD2B94" w:rsidRDefault="00FD2B94" w:rsidP="001A699A">
      <w:pPr>
        <w:spacing w:after="0" w:line="240" w:lineRule="auto"/>
      </w:pPr>
      <w:r>
        <w:separator/>
      </w:r>
    </w:p>
  </w:footnote>
  <w:footnote w:type="continuationSeparator" w:id="0">
    <w:p w14:paraId="057D45F9" w14:textId="77777777" w:rsidR="00FD2B94" w:rsidRDefault="00FD2B94" w:rsidP="001A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243687349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43C829C4" w14:textId="542E5352" w:rsidR="001A699A" w:rsidRDefault="001A699A" w:rsidP="00E97B0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 w:rsidR="00F75CE4">
          <w:rPr>
            <w:rStyle w:val="a9"/>
          </w:rPr>
          <w:fldChar w:fldCharType="separate"/>
        </w:r>
        <w:r w:rsidR="00F75CE4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75331561" w14:textId="77777777" w:rsidR="001A699A" w:rsidRDefault="001A69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C675A" w14:textId="26E41EFD" w:rsidR="001A699A" w:rsidRPr="001A699A" w:rsidRDefault="001A699A" w:rsidP="00E97B07">
    <w:pPr>
      <w:pStyle w:val="a7"/>
      <w:framePr w:wrap="none" w:vAnchor="text" w:hAnchor="margin" w:xAlign="center" w:y="1"/>
      <w:rPr>
        <w:rStyle w:val="a9"/>
        <w:rFonts w:ascii="Times New Roman" w:hAnsi="Times New Roman" w:cs="Times New Roman"/>
      </w:rPr>
    </w:pPr>
  </w:p>
  <w:p w14:paraId="4032CAD7" w14:textId="77777777" w:rsidR="001A699A" w:rsidRPr="001A699A" w:rsidRDefault="001A699A">
    <w:pPr>
      <w:pStyle w:val="a7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F"/>
    <w:rsid w:val="00013E6D"/>
    <w:rsid w:val="00085155"/>
    <w:rsid w:val="001A699A"/>
    <w:rsid w:val="001F3151"/>
    <w:rsid w:val="003C0F7B"/>
    <w:rsid w:val="003F65A7"/>
    <w:rsid w:val="00491BB2"/>
    <w:rsid w:val="004F06F3"/>
    <w:rsid w:val="005131B5"/>
    <w:rsid w:val="00594572"/>
    <w:rsid w:val="006568B7"/>
    <w:rsid w:val="0068788F"/>
    <w:rsid w:val="006B5B16"/>
    <w:rsid w:val="00824C67"/>
    <w:rsid w:val="008450AA"/>
    <w:rsid w:val="009318B9"/>
    <w:rsid w:val="00987095"/>
    <w:rsid w:val="009E06BB"/>
    <w:rsid w:val="009F5A97"/>
    <w:rsid w:val="00A22D42"/>
    <w:rsid w:val="00AC0D28"/>
    <w:rsid w:val="00B24498"/>
    <w:rsid w:val="00B5233B"/>
    <w:rsid w:val="00B7322D"/>
    <w:rsid w:val="00BE4251"/>
    <w:rsid w:val="00D64409"/>
    <w:rsid w:val="00D76985"/>
    <w:rsid w:val="00DC1C2F"/>
    <w:rsid w:val="00E857AF"/>
    <w:rsid w:val="00EB6C6F"/>
    <w:rsid w:val="00F75CE4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9377"/>
  <w15:chartTrackingRefBased/>
  <w15:docId w15:val="{22E1B0AE-661B-40C7-89CD-FFBA86C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70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99A"/>
  </w:style>
  <w:style w:type="character" w:styleId="a9">
    <w:name w:val="page number"/>
    <w:basedOn w:val="a0"/>
    <w:uiPriority w:val="99"/>
    <w:semiHidden/>
    <w:unhideWhenUsed/>
    <w:rsid w:val="001A699A"/>
  </w:style>
  <w:style w:type="paragraph" w:styleId="aa">
    <w:name w:val="footer"/>
    <w:basedOn w:val="a"/>
    <w:link w:val="ab"/>
    <w:uiPriority w:val="99"/>
    <w:unhideWhenUsed/>
    <w:rsid w:val="001A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99A"/>
  </w:style>
  <w:style w:type="paragraph" w:styleId="ac">
    <w:name w:val="No Spacing"/>
    <w:uiPriority w:val="1"/>
    <w:qFormat/>
    <w:rsid w:val="00F75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75C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75CE4"/>
    <w:rPr>
      <w:rFonts w:ascii="Times New Roman" w:eastAsia="Times New Roman" w:hAnsi="Times New Roman" w:cs="Times New Roman"/>
      <w:sz w:val="24"/>
      <w:lang w:eastAsia="ru-RU"/>
    </w:rPr>
  </w:style>
  <w:style w:type="character" w:styleId="ad">
    <w:name w:val="Hyperlink"/>
    <w:aliases w:val=" Знак Знак12"/>
    <w:rsid w:val="00F75C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4</cp:revision>
  <cp:lastPrinted>2021-06-07T14:11:00Z</cp:lastPrinted>
  <dcterms:created xsi:type="dcterms:W3CDTF">2021-08-09T07:03:00Z</dcterms:created>
  <dcterms:modified xsi:type="dcterms:W3CDTF">2021-08-09T07:48:00Z</dcterms:modified>
</cp:coreProperties>
</file>