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561" w:rsidRPr="00D46872" w:rsidRDefault="00007561" w:rsidP="00007561">
      <w:pPr>
        <w:widowControl w:val="0"/>
        <w:suppressAutoHyphens/>
        <w:spacing w:after="200" w:line="276" w:lineRule="auto"/>
        <w:jc w:val="center"/>
        <w:rPr>
          <w:rFonts w:eastAsia="Times New Roman"/>
          <w:b/>
          <w:color w:val="000000"/>
          <w:kern w:val="2"/>
          <w:sz w:val="28"/>
          <w:szCs w:val="28"/>
          <w:lang w:eastAsia="hi-IN" w:bidi="hi-IN"/>
        </w:rPr>
      </w:pPr>
      <w:r w:rsidRPr="00D46872">
        <w:rPr>
          <w:rFonts w:eastAsia="Times New Roman"/>
          <w:b/>
          <w:noProof/>
          <w:sz w:val="28"/>
          <w:szCs w:val="28"/>
        </w:rPr>
        <w:drawing>
          <wp:inline distT="0" distB="0" distL="0" distR="0" wp14:anchorId="0DFC2740" wp14:editId="1D7A7EF2">
            <wp:extent cx="657225" cy="752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rsidR="00007561" w:rsidRPr="00D46872" w:rsidRDefault="00007561" w:rsidP="00007561">
      <w:pPr>
        <w:widowControl w:val="0"/>
        <w:suppressAutoHyphens/>
        <w:spacing w:after="200" w:line="276" w:lineRule="auto"/>
        <w:ind w:left="10" w:hanging="10"/>
        <w:jc w:val="center"/>
        <w:rPr>
          <w:rFonts w:eastAsia="Times New Roman"/>
          <w:b/>
          <w:color w:val="000000"/>
          <w:kern w:val="2"/>
          <w:sz w:val="28"/>
          <w:szCs w:val="28"/>
          <w:lang w:eastAsia="hi-IN" w:bidi="hi-IN"/>
        </w:rPr>
      </w:pPr>
      <w:r w:rsidRPr="00D46872">
        <w:rPr>
          <w:rFonts w:eastAsia="Times New Roman"/>
          <w:b/>
          <w:color w:val="000000"/>
          <w:kern w:val="2"/>
          <w:sz w:val="28"/>
          <w:szCs w:val="28"/>
          <w:lang w:eastAsia="hi-IN" w:bidi="hi-IN"/>
        </w:rPr>
        <w:t>АДМИНИСТРАЦИЯ ТАБАЧНЕНСКОГО СЕЛЬСКОГО ПОСЕЛЕНИЯ БАХЧИСАРАЙСКОГО РАЙОНА РЕСПУБЛИКИ КРЫМ</w:t>
      </w:r>
    </w:p>
    <w:p w:rsidR="00007561" w:rsidRPr="00D46872" w:rsidRDefault="00007561" w:rsidP="00007561">
      <w:pPr>
        <w:jc w:val="center"/>
        <w:rPr>
          <w:rFonts w:eastAsia="Times New Roman"/>
          <w:b/>
          <w:sz w:val="32"/>
          <w:szCs w:val="32"/>
        </w:rPr>
      </w:pPr>
      <w:r>
        <w:rPr>
          <w:rFonts w:eastAsia="Times New Roman"/>
          <w:b/>
          <w:sz w:val="32"/>
          <w:szCs w:val="32"/>
        </w:rPr>
        <w:t xml:space="preserve">ПРОЕКТ </w:t>
      </w:r>
      <w:r w:rsidRPr="00D46872">
        <w:rPr>
          <w:rFonts w:eastAsia="Times New Roman"/>
          <w:b/>
          <w:sz w:val="32"/>
          <w:szCs w:val="32"/>
        </w:rPr>
        <w:t>ПОСТАНОВЛЕНИЕ</w:t>
      </w:r>
    </w:p>
    <w:p w:rsidR="00007561" w:rsidRPr="00D46872" w:rsidRDefault="00007561" w:rsidP="00007561">
      <w:pPr>
        <w:jc w:val="center"/>
        <w:rPr>
          <w:rFonts w:eastAsia="Times New Roman"/>
          <w:b/>
          <w:sz w:val="16"/>
          <w:szCs w:val="16"/>
        </w:rPr>
      </w:pPr>
    </w:p>
    <w:p w:rsidR="00007561" w:rsidRPr="00D46872" w:rsidRDefault="00007561" w:rsidP="00007561">
      <w:pPr>
        <w:tabs>
          <w:tab w:val="left" w:pos="7650"/>
        </w:tabs>
        <w:ind w:firstLine="851"/>
        <w:rPr>
          <w:rFonts w:eastAsia="Times New Roman"/>
          <w:sz w:val="28"/>
          <w:szCs w:val="28"/>
        </w:rPr>
      </w:pPr>
      <w:r>
        <w:rPr>
          <w:rFonts w:eastAsia="Times New Roman"/>
          <w:sz w:val="28"/>
          <w:szCs w:val="28"/>
        </w:rPr>
        <w:t>от _________2018 г.</w:t>
      </w:r>
      <w:r>
        <w:rPr>
          <w:rFonts w:eastAsia="Times New Roman"/>
          <w:sz w:val="28"/>
          <w:szCs w:val="28"/>
        </w:rPr>
        <w:tab/>
        <w:t>№ _______</w:t>
      </w:r>
    </w:p>
    <w:p w:rsidR="00081218" w:rsidRPr="006C7550" w:rsidRDefault="00081218" w:rsidP="00081218">
      <w:pPr>
        <w:shd w:val="clear" w:color="auto" w:fill="FFFFFF"/>
        <w:jc w:val="center"/>
        <w:rPr>
          <w:sz w:val="28"/>
          <w:szCs w:val="28"/>
          <w:u w:val="single"/>
        </w:rPr>
      </w:pPr>
    </w:p>
    <w:p w:rsidR="00081218" w:rsidRDefault="00081218" w:rsidP="00081218">
      <w:pPr>
        <w:widowControl w:val="0"/>
        <w:tabs>
          <w:tab w:val="left" w:pos="9072"/>
          <w:tab w:val="left" w:pos="9214"/>
        </w:tabs>
        <w:overflowPunct w:val="0"/>
        <w:autoSpaceDE w:val="0"/>
        <w:autoSpaceDN w:val="0"/>
        <w:adjustRightInd w:val="0"/>
        <w:spacing w:line="213" w:lineRule="auto"/>
        <w:ind w:right="7"/>
        <w:jc w:val="both"/>
        <w:rPr>
          <w:b/>
          <w:sz w:val="28"/>
          <w:szCs w:val="28"/>
        </w:rPr>
      </w:pPr>
      <w:r w:rsidRPr="00CC0E32">
        <w:rPr>
          <w:b/>
          <w:sz w:val="28"/>
          <w:szCs w:val="28"/>
        </w:rPr>
        <w:t xml:space="preserve">Об утверждении административного регламента </w:t>
      </w:r>
    </w:p>
    <w:p w:rsidR="00081218" w:rsidRDefault="00081218" w:rsidP="00081218">
      <w:pPr>
        <w:widowControl w:val="0"/>
        <w:tabs>
          <w:tab w:val="left" w:pos="9072"/>
          <w:tab w:val="left" w:pos="9214"/>
        </w:tabs>
        <w:overflowPunct w:val="0"/>
        <w:autoSpaceDE w:val="0"/>
        <w:autoSpaceDN w:val="0"/>
        <w:adjustRightInd w:val="0"/>
        <w:spacing w:line="213" w:lineRule="auto"/>
        <w:ind w:right="7"/>
        <w:jc w:val="both"/>
        <w:rPr>
          <w:b/>
          <w:bCs/>
          <w:sz w:val="28"/>
          <w:szCs w:val="28"/>
        </w:rPr>
      </w:pPr>
      <w:r w:rsidRPr="00CC0E32">
        <w:rPr>
          <w:b/>
          <w:bCs/>
          <w:sz w:val="28"/>
          <w:szCs w:val="28"/>
        </w:rPr>
        <w:t>по предоставлению муниципальной услуги</w:t>
      </w:r>
    </w:p>
    <w:p w:rsidR="00081218" w:rsidRDefault="00081218" w:rsidP="00081218">
      <w:pPr>
        <w:widowControl w:val="0"/>
        <w:tabs>
          <w:tab w:val="left" w:pos="9072"/>
          <w:tab w:val="left" w:pos="9214"/>
        </w:tabs>
        <w:overflowPunct w:val="0"/>
        <w:autoSpaceDE w:val="0"/>
        <w:autoSpaceDN w:val="0"/>
        <w:adjustRightInd w:val="0"/>
        <w:spacing w:line="213" w:lineRule="auto"/>
        <w:ind w:right="7"/>
        <w:jc w:val="both"/>
        <w:rPr>
          <w:rFonts w:eastAsia="Times New Roman"/>
          <w:b/>
          <w:bCs/>
          <w:sz w:val="28"/>
          <w:szCs w:val="28"/>
        </w:rPr>
      </w:pPr>
      <w:r w:rsidRPr="00CC0E32">
        <w:rPr>
          <w:b/>
          <w:bCs/>
          <w:sz w:val="28"/>
          <w:szCs w:val="28"/>
        </w:rPr>
        <w:t>«</w:t>
      </w:r>
      <w:r>
        <w:rPr>
          <w:rFonts w:eastAsia="Times New Roman"/>
          <w:b/>
          <w:bCs/>
          <w:sz w:val="28"/>
          <w:szCs w:val="28"/>
        </w:rPr>
        <w:t xml:space="preserve">Принятие решения о предоставлении в собственность </w:t>
      </w:r>
    </w:p>
    <w:p w:rsidR="00081218" w:rsidRDefault="00081218" w:rsidP="00081218">
      <w:pPr>
        <w:widowControl w:val="0"/>
        <w:tabs>
          <w:tab w:val="left" w:pos="9072"/>
          <w:tab w:val="left" w:pos="9214"/>
        </w:tabs>
        <w:overflowPunct w:val="0"/>
        <w:autoSpaceDE w:val="0"/>
        <w:autoSpaceDN w:val="0"/>
        <w:adjustRightInd w:val="0"/>
        <w:spacing w:line="213" w:lineRule="auto"/>
        <w:ind w:right="7"/>
        <w:jc w:val="both"/>
        <w:rPr>
          <w:rFonts w:eastAsia="Times New Roman"/>
          <w:b/>
          <w:bCs/>
          <w:sz w:val="28"/>
          <w:szCs w:val="28"/>
        </w:rPr>
      </w:pPr>
      <w:r>
        <w:rPr>
          <w:rFonts w:eastAsia="Times New Roman"/>
          <w:b/>
          <w:bCs/>
          <w:sz w:val="28"/>
          <w:szCs w:val="28"/>
        </w:rPr>
        <w:t xml:space="preserve">земельного участка для индивидуального </w:t>
      </w:r>
    </w:p>
    <w:p w:rsidR="00081218" w:rsidRPr="00CC0E32" w:rsidRDefault="00081218" w:rsidP="00081218">
      <w:pPr>
        <w:widowControl w:val="0"/>
        <w:tabs>
          <w:tab w:val="left" w:pos="9072"/>
          <w:tab w:val="left" w:pos="9214"/>
        </w:tabs>
        <w:overflowPunct w:val="0"/>
        <w:autoSpaceDE w:val="0"/>
        <w:autoSpaceDN w:val="0"/>
        <w:adjustRightInd w:val="0"/>
        <w:spacing w:line="213" w:lineRule="auto"/>
        <w:ind w:right="7"/>
        <w:jc w:val="both"/>
        <w:rPr>
          <w:b/>
          <w:sz w:val="24"/>
          <w:szCs w:val="24"/>
        </w:rPr>
      </w:pPr>
      <w:r>
        <w:rPr>
          <w:rFonts w:eastAsia="Times New Roman"/>
          <w:b/>
          <w:bCs/>
          <w:sz w:val="28"/>
          <w:szCs w:val="28"/>
        </w:rPr>
        <w:t>жилищного строительства гражданам, имеющим 3 и более детей</w:t>
      </w:r>
      <w:r w:rsidRPr="00CC0E32">
        <w:rPr>
          <w:b/>
          <w:bCs/>
          <w:sz w:val="28"/>
          <w:szCs w:val="28"/>
        </w:rPr>
        <w:t>»</w:t>
      </w:r>
    </w:p>
    <w:p w:rsidR="00081218" w:rsidRDefault="00081218" w:rsidP="00081218">
      <w:pPr>
        <w:pStyle w:val="ConsTitle"/>
        <w:widowControl/>
        <w:ind w:right="0"/>
        <w:rPr>
          <w:rFonts w:ascii="Times New Roman" w:hAnsi="Times New Roman" w:cs="Times New Roman"/>
          <w:sz w:val="28"/>
          <w:szCs w:val="28"/>
        </w:rPr>
      </w:pPr>
    </w:p>
    <w:p w:rsidR="00081218" w:rsidRPr="00030CD2" w:rsidRDefault="00081218" w:rsidP="00081218">
      <w:pPr>
        <w:pStyle w:val="ConsTitle"/>
        <w:widowControl/>
        <w:ind w:right="0"/>
        <w:rPr>
          <w:rFonts w:ascii="Times New Roman" w:hAnsi="Times New Roman" w:cs="Times New Roman"/>
          <w:sz w:val="28"/>
          <w:szCs w:val="28"/>
        </w:rPr>
      </w:pPr>
    </w:p>
    <w:p w:rsidR="00081218" w:rsidRDefault="00081218" w:rsidP="00D26018">
      <w:pPr>
        <w:pStyle w:val="ConsPlusTitle"/>
        <w:widowControl/>
        <w:ind w:firstLine="567"/>
        <w:jc w:val="both"/>
        <w:rPr>
          <w:rFonts w:ascii="Times New Roman" w:hAnsi="Times New Roman" w:cs="Times New Roman"/>
          <w:b w:val="0"/>
          <w:bCs w:val="0"/>
          <w:sz w:val="28"/>
          <w:szCs w:val="28"/>
        </w:rPr>
      </w:pPr>
      <w:r w:rsidRPr="00404A1B">
        <w:rPr>
          <w:rFonts w:ascii="Times New Roman" w:hAnsi="Times New Roman" w:cs="Times New Roman"/>
          <w:b w:val="0"/>
          <w:bCs w:val="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2E1CEA">
        <w:rPr>
          <w:rFonts w:ascii="Times New Roman" w:hAnsi="Times New Roman" w:cs="Times New Roman"/>
          <w:b w:val="0"/>
          <w:sz w:val="28"/>
          <w:szCs w:val="28"/>
        </w:rPr>
        <w:t xml:space="preserve">постановлением главы </w:t>
      </w:r>
      <w:r>
        <w:rPr>
          <w:rFonts w:ascii="Times New Roman" w:hAnsi="Times New Roman" w:cs="Times New Roman"/>
          <w:b w:val="0"/>
          <w:sz w:val="28"/>
          <w:szCs w:val="28"/>
        </w:rPr>
        <w:t xml:space="preserve">Администрации </w:t>
      </w:r>
      <w:r w:rsidR="009D0ADC">
        <w:rPr>
          <w:rFonts w:ascii="Times New Roman" w:hAnsi="Times New Roman" w:cs="Times New Roman"/>
          <w:b w:val="0"/>
          <w:sz w:val="28"/>
          <w:szCs w:val="28"/>
        </w:rPr>
        <w:t>Табачненского</w:t>
      </w:r>
      <w:r w:rsidRPr="002E1CEA">
        <w:rPr>
          <w:rFonts w:ascii="Times New Roman" w:hAnsi="Times New Roman" w:cs="Times New Roman"/>
          <w:b w:val="0"/>
          <w:sz w:val="28"/>
          <w:szCs w:val="28"/>
        </w:rPr>
        <w:t xml:space="preserve"> сельского по</w:t>
      </w:r>
      <w:r>
        <w:rPr>
          <w:rFonts w:ascii="Times New Roman" w:hAnsi="Times New Roman" w:cs="Times New Roman"/>
          <w:b w:val="0"/>
          <w:sz w:val="28"/>
          <w:szCs w:val="28"/>
        </w:rPr>
        <w:t xml:space="preserve">селения от 27.01.2015 года </w:t>
      </w:r>
      <w:r w:rsidRPr="002E1CEA">
        <w:rPr>
          <w:rFonts w:ascii="Times New Roman" w:hAnsi="Times New Roman" w:cs="Times New Roman"/>
          <w:b w:val="0"/>
          <w:sz w:val="28"/>
          <w:szCs w:val="28"/>
        </w:rPr>
        <w:t>№ 3 «О порядке разработки и утверждения административных регламентов предоставления муниципальных услуг»,</w:t>
      </w:r>
      <w:r w:rsidR="00007561">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Уставом </w:t>
      </w:r>
      <w:r w:rsidR="009D0ADC">
        <w:rPr>
          <w:rFonts w:ascii="Times New Roman" w:hAnsi="Times New Roman" w:cs="Times New Roman"/>
          <w:b w:val="0"/>
          <w:bCs w:val="0"/>
          <w:sz w:val="28"/>
          <w:szCs w:val="28"/>
        </w:rPr>
        <w:t>Табачненского</w:t>
      </w:r>
      <w:r>
        <w:rPr>
          <w:rFonts w:ascii="Times New Roman" w:hAnsi="Times New Roman" w:cs="Times New Roman"/>
          <w:b w:val="0"/>
          <w:bCs w:val="0"/>
          <w:sz w:val="28"/>
          <w:szCs w:val="28"/>
        </w:rPr>
        <w:t xml:space="preserve"> сельского поселения, </w:t>
      </w:r>
      <w:r w:rsidRPr="00404A1B">
        <w:rPr>
          <w:rFonts w:ascii="Times New Roman" w:hAnsi="Times New Roman" w:cs="Times New Roman"/>
          <w:b w:val="0"/>
          <w:bCs w:val="0"/>
          <w:sz w:val="28"/>
          <w:szCs w:val="28"/>
        </w:rPr>
        <w:t>администрация</w:t>
      </w:r>
      <w:r>
        <w:rPr>
          <w:rFonts w:ascii="Times New Roman" w:hAnsi="Times New Roman" w:cs="Times New Roman"/>
          <w:b w:val="0"/>
          <w:bCs w:val="0"/>
          <w:sz w:val="28"/>
          <w:szCs w:val="28"/>
        </w:rPr>
        <w:t xml:space="preserve"> </w:t>
      </w:r>
      <w:r w:rsidR="009D0ADC">
        <w:rPr>
          <w:rFonts w:ascii="Times New Roman" w:hAnsi="Times New Roman" w:cs="Times New Roman"/>
          <w:b w:val="0"/>
          <w:bCs w:val="0"/>
          <w:sz w:val="28"/>
          <w:szCs w:val="28"/>
        </w:rPr>
        <w:t>Табачненского</w:t>
      </w:r>
      <w:r w:rsidRPr="00404A1B">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сельского поселения</w:t>
      </w:r>
      <w:r w:rsidRPr="00404A1B">
        <w:rPr>
          <w:rFonts w:ascii="Times New Roman" w:hAnsi="Times New Roman" w:cs="Times New Roman"/>
          <w:b w:val="0"/>
          <w:bCs w:val="0"/>
          <w:sz w:val="28"/>
          <w:szCs w:val="28"/>
        </w:rPr>
        <w:t xml:space="preserve"> </w:t>
      </w:r>
    </w:p>
    <w:p w:rsidR="00081218" w:rsidRDefault="00081218" w:rsidP="00081218">
      <w:pPr>
        <w:pStyle w:val="ConsPlusTitle"/>
        <w:widowControl/>
        <w:rPr>
          <w:rFonts w:ascii="Times New Roman" w:hAnsi="Times New Roman" w:cs="Times New Roman"/>
          <w:b w:val="0"/>
          <w:bCs w:val="0"/>
          <w:sz w:val="28"/>
          <w:szCs w:val="28"/>
        </w:rPr>
      </w:pPr>
    </w:p>
    <w:p w:rsidR="00081218" w:rsidRDefault="00007561" w:rsidP="00081218">
      <w:pPr>
        <w:pStyle w:val="ConsPlusTitle"/>
        <w:widowControl/>
        <w:rPr>
          <w:rFonts w:ascii="Times New Roman" w:hAnsi="Times New Roman" w:cs="Times New Roman"/>
          <w:bCs w:val="0"/>
          <w:sz w:val="28"/>
          <w:szCs w:val="28"/>
        </w:rPr>
      </w:pPr>
      <w:r>
        <w:rPr>
          <w:rFonts w:ascii="Times New Roman" w:hAnsi="Times New Roman" w:cs="Times New Roman"/>
          <w:bCs w:val="0"/>
          <w:sz w:val="28"/>
          <w:szCs w:val="28"/>
        </w:rPr>
        <w:t>ПОСТАНОВЛЯЕТ</w:t>
      </w:r>
      <w:r w:rsidR="00081218" w:rsidRPr="007A5F9F">
        <w:rPr>
          <w:rFonts w:ascii="Times New Roman" w:hAnsi="Times New Roman" w:cs="Times New Roman"/>
          <w:bCs w:val="0"/>
          <w:sz w:val="28"/>
          <w:szCs w:val="28"/>
        </w:rPr>
        <w:t>:</w:t>
      </w:r>
    </w:p>
    <w:p w:rsidR="00081218" w:rsidRPr="00030CD2" w:rsidRDefault="00081218" w:rsidP="00081218">
      <w:pPr>
        <w:pStyle w:val="ConsPlusTitle"/>
        <w:widowControl/>
        <w:rPr>
          <w:rFonts w:ascii="Times New Roman" w:hAnsi="Times New Roman" w:cs="Times New Roman"/>
          <w:bCs w:val="0"/>
          <w:sz w:val="28"/>
          <w:szCs w:val="28"/>
        </w:rPr>
      </w:pPr>
    </w:p>
    <w:p w:rsidR="00081218" w:rsidRPr="00427B38" w:rsidRDefault="005A210D" w:rsidP="00427B38">
      <w:pPr>
        <w:widowControl w:val="0"/>
        <w:tabs>
          <w:tab w:val="left" w:pos="9072"/>
          <w:tab w:val="left" w:pos="9214"/>
        </w:tabs>
        <w:overflowPunct w:val="0"/>
        <w:autoSpaceDE w:val="0"/>
        <w:autoSpaceDN w:val="0"/>
        <w:adjustRightInd w:val="0"/>
        <w:spacing w:line="213" w:lineRule="auto"/>
        <w:ind w:right="7"/>
        <w:jc w:val="both"/>
        <w:rPr>
          <w:rFonts w:eastAsia="Times New Roman"/>
          <w:bCs/>
          <w:sz w:val="28"/>
          <w:szCs w:val="28"/>
        </w:rPr>
      </w:pPr>
      <w:r>
        <w:rPr>
          <w:sz w:val="28"/>
          <w:szCs w:val="28"/>
        </w:rPr>
        <w:t xml:space="preserve">         </w:t>
      </w:r>
      <w:bookmarkStart w:id="0" w:name="_GoBack"/>
      <w:bookmarkEnd w:id="0"/>
      <w:r w:rsidR="00081218" w:rsidRPr="00030CD2">
        <w:rPr>
          <w:sz w:val="28"/>
          <w:szCs w:val="28"/>
        </w:rPr>
        <w:t xml:space="preserve">1.Утвердить прилагаемый Административный </w:t>
      </w:r>
      <w:r w:rsidR="00081218" w:rsidRPr="00427B38">
        <w:rPr>
          <w:sz w:val="28"/>
          <w:szCs w:val="28"/>
        </w:rPr>
        <w:t>регламент</w:t>
      </w:r>
      <w:r w:rsidR="00081218" w:rsidRPr="00427B38">
        <w:rPr>
          <w:rStyle w:val="a4"/>
          <w:b w:val="0"/>
          <w:color w:val="auto"/>
          <w:sz w:val="28"/>
          <w:szCs w:val="28"/>
        </w:rPr>
        <w:t xml:space="preserve"> по предоставлению муниципальной </w:t>
      </w:r>
      <w:r w:rsidR="00427B38">
        <w:rPr>
          <w:rStyle w:val="a4"/>
          <w:b w:val="0"/>
          <w:color w:val="auto"/>
          <w:sz w:val="28"/>
          <w:szCs w:val="28"/>
        </w:rPr>
        <w:t>услуги</w:t>
      </w:r>
      <w:r w:rsidR="00081218" w:rsidRPr="00427B38">
        <w:rPr>
          <w:rStyle w:val="a4"/>
          <w:b w:val="0"/>
          <w:color w:val="auto"/>
          <w:sz w:val="28"/>
          <w:szCs w:val="28"/>
        </w:rPr>
        <w:t xml:space="preserve"> </w:t>
      </w:r>
      <w:r w:rsidR="00081218" w:rsidRPr="004B3C4B">
        <w:rPr>
          <w:bCs/>
          <w:sz w:val="28"/>
          <w:szCs w:val="28"/>
        </w:rPr>
        <w:t>«</w:t>
      </w:r>
      <w:r w:rsidR="00427B38" w:rsidRPr="00427B38">
        <w:rPr>
          <w:rFonts w:eastAsia="Times New Roman"/>
          <w:bCs/>
          <w:sz w:val="28"/>
          <w:szCs w:val="28"/>
        </w:rPr>
        <w:t>Принятие решения о предоставлении в собственность земельного участка для индивидуального жилищного строительства гражданам, имеющим 3 и более детей</w:t>
      </w:r>
      <w:r w:rsidR="00007561">
        <w:rPr>
          <w:bCs/>
          <w:sz w:val="28"/>
          <w:szCs w:val="28"/>
        </w:rPr>
        <w:t>»</w:t>
      </w:r>
      <w:r w:rsidR="00427B38">
        <w:rPr>
          <w:bCs/>
          <w:sz w:val="28"/>
          <w:szCs w:val="28"/>
        </w:rPr>
        <w:t xml:space="preserve">, </w:t>
      </w:r>
      <w:r w:rsidR="00007561">
        <w:rPr>
          <w:bCs/>
          <w:sz w:val="28"/>
          <w:szCs w:val="28"/>
        </w:rPr>
        <w:t xml:space="preserve">приложение </w:t>
      </w:r>
      <w:r w:rsidR="00081218">
        <w:rPr>
          <w:bCs/>
          <w:sz w:val="28"/>
          <w:szCs w:val="28"/>
        </w:rPr>
        <w:t>№ 1</w:t>
      </w:r>
    </w:p>
    <w:p w:rsidR="005A210D" w:rsidRPr="005A210D" w:rsidRDefault="005A210D" w:rsidP="005A210D">
      <w:pPr>
        <w:ind w:firstLine="567"/>
        <w:jc w:val="both"/>
        <w:rPr>
          <w:rFonts w:eastAsia="Arial Unicode MS"/>
          <w:color w:val="000000"/>
          <w:sz w:val="28"/>
          <w:szCs w:val="28"/>
        </w:rPr>
      </w:pPr>
      <w:r w:rsidRPr="005A210D">
        <w:rPr>
          <w:rFonts w:eastAsia="Arial Unicode MS"/>
          <w:color w:val="000000"/>
          <w:sz w:val="28"/>
          <w:szCs w:val="28"/>
        </w:rPr>
        <w:t>2.</w:t>
      </w:r>
      <w:r w:rsidRPr="005A210D">
        <w:rPr>
          <w:rFonts w:ascii="Arial Unicode MS" w:eastAsia="Arial Unicode MS" w:hAnsi="Arial Unicode MS" w:cs="Arial Unicode MS" w:hint="eastAsia"/>
          <w:bCs/>
          <w:color w:val="000000"/>
          <w:sz w:val="28"/>
          <w:szCs w:val="28"/>
        </w:rPr>
        <w:t xml:space="preserve"> </w:t>
      </w:r>
      <w:r w:rsidRPr="005A210D">
        <w:rPr>
          <w:rFonts w:eastAsia="Arial Unicode MS"/>
          <w:bCs/>
          <w:color w:val="000000"/>
          <w:sz w:val="28"/>
          <w:szCs w:val="28"/>
        </w:rPr>
        <w:t xml:space="preserve">Опубликовать настоящее постановление </w:t>
      </w:r>
      <w:r w:rsidRPr="005A210D">
        <w:rPr>
          <w:rFonts w:eastAsia="Arial Unicode MS"/>
          <w:color w:val="000000"/>
          <w:sz w:val="28"/>
          <w:szCs w:val="28"/>
        </w:rPr>
        <w:t xml:space="preserve">на официальном сайте </w:t>
      </w:r>
      <w:r w:rsidRPr="005A210D">
        <w:rPr>
          <w:rFonts w:eastAsia="Arial Unicode MS"/>
          <w:color w:val="000000"/>
          <w:sz w:val="28"/>
          <w:szCs w:val="28"/>
          <w:lang w:eastAsia="ar-SA"/>
        </w:rPr>
        <w:t xml:space="preserve">администрации Табачненского сельского поселения Бахчисарайского района Республики Крым </w:t>
      </w:r>
      <w:r w:rsidRPr="005A210D">
        <w:rPr>
          <w:rFonts w:eastAsia="Arial Unicode MS"/>
          <w:color w:val="000000"/>
          <w:sz w:val="28"/>
          <w:szCs w:val="28"/>
          <w:shd w:val="clear" w:color="auto" w:fill="FFFFFF"/>
        </w:rPr>
        <w:t>(</w:t>
      </w:r>
      <w:hyperlink r:id="rId6" w:tgtFrame="_blank" w:history="1">
        <w:r w:rsidRPr="005A210D">
          <w:rPr>
            <w:rFonts w:eastAsia="Arial Unicode MS"/>
            <w:color w:val="000000"/>
            <w:sz w:val="28"/>
            <w:szCs w:val="28"/>
            <w:u w:val="single"/>
            <w:shd w:val="clear" w:color="auto" w:fill="FFFFFF"/>
          </w:rPr>
          <w:t>http://</w:t>
        </w:r>
        <w:r w:rsidRPr="005A210D">
          <w:rPr>
            <w:rFonts w:eastAsia="Arial Unicode MS"/>
            <w:color w:val="000000"/>
            <w:sz w:val="28"/>
            <w:szCs w:val="28"/>
            <w:u w:val="single"/>
            <w:shd w:val="clear" w:color="auto" w:fill="FFFFFF"/>
            <w:lang w:val="en-US"/>
          </w:rPr>
          <w:t>tabachnoe</w:t>
        </w:r>
        <w:r w:rsidRPr="005A210D">
          <w:rPr>
            <w:rFonts w:eastAsia="Arial Unicode MS"/>
            <w:color w:val="000000"/>
            <w:sz w:val="28"/>
            <w:szCs w:val="28"/>
            <w:u w:val="single"/>
            <w:shd w:val="clear" w:color="auto" w:fill="FFFFFF"/>
          </w:rPr>
          <w:t>.</w:t>
        </w:r>
        <w:r w:rsidRPr="005A210D">
          <w:rPr>
            <w:rFonts w:eastAsia="Arial Unicode MS"/>
            <w:color w:val="000000"/>
            <w:sz w:val="28"/>
            <w:szCs w:val="28"/>
            <w:u w:val="single"/>
            <w:shd w:val="clear" w:color="auto" w:fill="FFFFFF"/>
            <w:lang w:val="en-US"/>
          </w:rPr>
          <w:t>su</w:t>
        </w:r>
        <w:r w:rsidRPr="005A210D">
          <w:rPr>
            <w:rFonts w:eastAsia="Arial Unicode MS"/>
            <w:color w:val="000000"/>
            <w:sz w:val="28"/>
            <w:szCs w:val="28"/>
            <w:u w:val="single"/>
            <w:shd w:val="clear" w:color="auto" w:fill="FFFFFF"/>
          </w:rPr>
          <w:t>/</w:t>
        </w:r>
      </w:hyperlink>
      <w:r w:rsidRPr="005A210D">
        <w:rPr>
          <w:rFonts w:eastAsia="Arial Unicode MS"/>
          <w:color w:val="000000"/>
          <w:sz w:val="28"/>
          <w:szCs w:val="28"/>
          <w:shd w:val="clear" w:color="auto" w:fill="FFFFFF"/>
        </w:rPr>
        <w:t>)</w:t>
      </w:r>
      <w:r w:rsidRPr="005A210D">
        <w:rPr>
          <w:rFonts w:eastAsia="Arial Unicode MS"/>
          <w:color w:val="000000"/>
          <w:sz w:val="28"/>
          <w:szCs w:val="28"/>
          <w:lang w:eastAsia="ar-SA"/>
        </w:rPr>
        <w:t xml:space="preserve">. </w:t>
      </w:r>
    </w:p>
    <w:p w:rsidR="005A210D" w:rsidRPr="005A210D" w:rsidRDefault="005A210D" w:rsidP="005A210D">
      <w:pPr>
        <w:ind w:firstLine="567"/>
        <w:jc w:val="both"/>
        <w:rPr>
          <w:rFonts w:eastAsia="Arial Unicode MS"/>
          <w:color w:val="000000"/>
          <w:sz w:val="28"/>
          <w:szCs w:val="28"/>
        </w:rPr>
      </w:pPr>
      <w:r w:rsidRPr="005A210D">
        <w:rPr>
          <w:rFonts w:eastAsia="Arial Unicode MS"/>
          <w:color w:val="000000"/>
          <w:sz w:val="28"/>
          <w:szCs w:val="28"/>
        </w:rPr>
        <w:t>3. Решение вступает в силу с момента его опубликования.</w:t>
      </w:r>
    </w:p>
    <w:p w:rsidR="005A210D" w:rsidRPr="005A210D" w:rsidRDefault="005A210D" w:rsidP="005A210D">
      <w:pPr>
        <w:ind w:firstLine="567"/>
        <w:jc w:val="both"/>
        <w:rPr>
          <w:rFonts w:eastAsia="Arial Unicode MS"/>
          <w:color w:val="000000"/>
          <w:sz w:val="28"/>
          <w:szCs w:val="28"/>
        </w:rPr>
      </w:pPr>
      <w:r w:rsidRPr="005A210D">
        <w:rPr>
          <w:rFonts w:eastAsia="Arial Unicode MS"/>
          <w:color w:val="000000"/>
          <w:sz w:val="28"/>
          <w:szCs w:val="28"/>
        </w:rPr>
        <w:t>4. Контроль за исполнением данного решения оставляю за собой.</w:t>
      </w:r>
    </w:p>
    <w:p w:rsidR="00081218" w:rsidRPr="00E67B77" w:rsidRDefault="00081218" w:rsidP="00081218">
      <w:pPr>
        <w:pStyle w:val="ConsPlusTitle"/>
        <w:widowControl/>
      </w:pPr>
    </w:p>
    <w:p w:rsidR="00007561" w:rsidRPr="00D46872" w:rsidRDefault="00007561" w:rsidP="00007561">
      <w:pPr>
        <w:jc w:val="both"/>
        <w:rPr>
          <w:rFonts w:eastAsia="Arial Unicode MS"/>
          <w:color w:val="000000"/>
          <w:sz w:val="28"/>
          <w:szCs w:val="28"/>
          <w:lang w:val="ru"/>
        </w:rPr>
      </w:pPr>
      <w:r w:rsidRPr="00D46872">
        <w:rPr>
          <w:rFonts w:eastAsia="Arial Unicode MS"/>
          <w:color w:val="000000"/>
          <w:sz w:val="28"/>
          <w:szCs w:val="28"/>
          <w:lang w:val="ru"/>
        </w:rPr>
        <w:t xml:space="preserve">Председатель </w:t>
      </w:r>
      <w:r w:rsidRPr="00D46872">
        <w:rPr>
          <w:rFonts w:eastAsia="Arial Unicode MS"/>
          <w:color w:val="000000"/>
          <w:sz w:val="28"/>
          <w:szCs w:val="28"/>
        </w:rPr>
        <w:t>Табачненского</w:t>
      </w:r>
      <w:r w:rsidRPr="00D46872">
        <w:rPr>
          <w:rFonts w:eastAsia="Arial Unicode MS"/>
          <w:color w:val="000000"/>
          <w:sz w:val="28"/>
          <w:szCs w:val="28"/>
          <w:lang w:val="ru"/>
        </w:rPr>
        <w:t xml:space="preserve"> сельского </w:t>
      </w:r>
    </w:p>
    <w:p w:rsidR="00007561" w:rsidRPr="00D46872" w:rsidRDefault="00007561" w:rsidP="00007561">
      <w:pPr>
        <w:jc w:val="both"/>
        <w:rPr>
          <w:rFonts w:eastAsia="Arial Unicode MS"/>
          <w:color w:val="000000"/>
          <w:sz w:val="28"/>
          <w:szCs w:val="28"/>
        </w:rPr>
      </w:pPr>
      <w:r w:rsidRPr="00D46872">
        <w:rPr>
          <w:rFonts w:eastAsia="Arial Unicode MS"/>
          <w:color w:val="000000"/>
          <w:sz w:val="28"/>
          <w:szCs w:val="28"/>
          <w:lang w:val="ru"/>
        </w:rPr>
        <w:t xml:space="preserve">совета -глава администрации </w:t>
      </w:r>
      <w:r w:rsidRPr="00D46872">
        <w:rPr>
          <w:rFonts w:eastAsia="Arial Unicode MS"/>
          <w:color w:val="000000"/>
          <w:sz w:val="28"/>
          <w:szCs w:val="28"/>
        </w:rPr>
        <w:t>Табачненского</w:t>
      </w:r>
    </w:p>
    <w:p w:rsidR="00007561" w:rsidRPr="00D46872" w:rsidRDefault="00007561" w:rsidP="00007561">
      <w:pPr>
        <w:tabs>
          <w:tab w:val="left" w:pos="7575"/>
        </w:tabs>
        <w:jc w:val="both"/>
        <w:rPr>
          <w:rFonts w:eastAsia="Arial Unicode MS"/>
          <w:b/>
          <w:color w:val="000000"/>
          <w:sz w:val="28"/>
          <w:szCs w:val="28"/>
        </w:rPr>
      </w:pPr>
      <w:r w:rsidRPr="00D46872">
        <w:rPr>
          <w:rFonts w:eastAsia="Arial Unicode MS"/>
          <w:color w:val="000000"/>
          <w:sz w:val="28"/>
          <w:szCs w:val="28"/>
          <w:lang w:val="ru"/>
        </w:rPr>
        <w:t xml:space="preserve"> сельского поселения</w:t>
      </w:r>
      <w:r w:rsidRPr="00D46872">
        <w:rPr>
          <w:rFonts w:eastAsia="Arial Unicode MS"/>
          <w:color w:val="000000"/>
          <w:sz w:val="28"/>
          <w:szCs w:val="28"/>
          <w:lang w:val="ru"/>
        </w:rPr>
        <w:tab/>
      </w:r>
      <w:r w:rsidRPr="00D46872">
        <w:rPr>
          <w:rFonts w:eastAsia="Arial Unicode MS"/>
          <w:color w:val="000000"/>
          <w:sz w:val="28"/>
          <w:szCs w:val="28"/>
        </w:rPr>
        <w:t>И.И. Шаповал</w:t>
      </w:r>
    </w:p>
    <w:p w:rsidR="00007561" w:rsidRPr="00D46872" w:rsidRDefault="00007561" w:rsidP="00007561">
      <w:pPr>
        <w:ind w:firstLine="567"/>
        <w:jc w:val="both"/>
        <w:rPr>
          <w:rFonts w:eastAsia="Calibri"/>
          <w:sz w:val="28"/>
          <w:szCs w:val="28"/>
          <w:lang w:eastAsia="en-US"/>
        </w:rPr>
      </w:pPr>
    </w:p>
    <w:p w:rsidR="00717F98" w:rsidRDefault="00427B38" w:rsidP="00427B38">
      <w:pPr>
        <w:rPr>
          <w:sz w:val="20"/>
          <w:szCs w:val="20"/>
        </w:rPr>
      </w:pPr>
      <w:r>
        <w:rPr>
          <w:sz w:val="20"/>
          <w:szCs w:val="20"/>
        </w:rPr>
        <w:br w:type="page"/>
      </w:r>
    </w:p>
    <w:p w:rsidR="00081218" w:rsidRDefault="00081218" w:rsidP="00081218">
      <w:pPr>
        <w:pStyle w:val="ConsPlusNonformat"/>
        <w:ind w:left="5103"/>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1 к </w:t>
      </w:r>
    </w:p>
    <w:p w:rsidR="00081218" w:rsidRDefault="00081218" w:rsidP="00081218">
      <w:pPr>
        <w:pStyle w:val="ConsPlusNonformat"/>
        <w:ind w:left="5103"/>
        <w:rPr>
          <w:rFonts w:ascii="Times New Roman" w:hAnsi="Times New Roman" w:cs="Times New Roman"/>
          <w:sz w:val="28"/>
          <w:szCs w:val="28"/>
        </w:rPr>
      </w:pPr>
      <w:r>
        <w:rPr>
          <w:rFonts w:ascii="Times New Roman" w:hAnsi="Times New Roman" w:cs="Times New Roman"/>
          <w:sz w:val="28"/>
          <w:szCs w:val="28"/>
        </w:rPr>
        <w:t>Постановлению администрации</w:t>
      </w:r>
    </w:p>
    <w:p w:rsidR="00081218" w:rsidRDefault="009D0ADC" w:rsidP="00081218">
      <w:pPr>
        <w:pStyle w:val="ConsPlusNonformat"/>
        <w:ind w:left="5103"/>
        <w:rPr>
          <w:rFonts w:ascii="Times New Roman" w:hAnsi="Times New Roman" w:cs="Times New Roman"/>
          <w:sz w:val="28"/>
          <w:szCs w:val="28"/>
        </w:rPr>
      </w:pPr>
      <w:r>
        <w:rPr>
          <w:rFonts w:ascii="Times New Roman" w:hAnsi="Times New Roman" w:cs="Times New Roman"/>
          <w:sz w:val="28"/>
          <w:szCs w:val="28"/>
        </w:rPr>
        <w:t>Табачненского</w:t>
      </w:r>
      <w:r w:rsidR="00081218">
        <w:rPr>
          <w:rFonts w:ascii="Times New Roman" w:hAnsi="Times New Roman" w:cs="Times New Roman"/>
          <w:sz w:val="28"/>
          <w:szCs w:val="28"/>
        </w:rPr>
        <w:t xml:space="preserve"> сельского поселения</w:t>
      </w:r>
    </w:p>
    <w:p w:rsidR="00081218" w:rsidRPr="00007561" w:rsidRDefault="00A407E2" w:rsidP="00081218">
      <w:pPr>
        <w:pStyle w:val="ConsPlusNonformat"/>
        <w:ind w:left="5103"/>
        <w:rPr>
          <w:rFonts w:ascii="Times New Roman" w:hAnsi="Times New Roman" w:cs="Times New Roman"/>
          <w:sz w:val="28"/>
          <w:szCs w:val="28"/>
        </w:rPr>
      </w:pPr>
      <w:r>
        <w:rPr>
          <w:rFonts w:ascii="Times New Roman" w:hAnsi="Times New Roman" w:cs="Times New Roman"/>
          <w:sz w:val="28"/>
          <w:szCs w:val="28"/>
        </w:rPr>
        <w:t xml:space="preserve">от </w:t>
      </w:r>
      <w:r w:rsidR="00007561">
        <w:rPr>
          <w:rFonts w:ascii="Times New Roman" w:hAnsi="Times New Roman" w:cs="Times New Roman"/>
          <w:sz w:val="28"/>
          <w:szCs w:val="28"/>
        </w:rPr>
        <w:t>______2018 г. №_______</w:t>
      </w:r>
    </w:p>
    <w:p w:rsidR="00081218" w:rsidRDefault="00081218" w:rsidP="00081218">
      <w:pPr>
        <w:widowControl w:val="0"/>
        <w:overflowPunct w:val="0"/>
        <w:autoSpaceDE w:val="0"/>
        <w:autoSpaceDN w:val="0"/>
        <w:adjustRightInd w:val="0"/>
        <w:spacing w:line="221" w:lineRule="auto"/>
        <w:ind w:left="2080" w:right="2080" w:firstLine="557"/>
        <w:rPr>
          <w:b/>
          <w:bCs/>
          <w:sz w:val="27"/>
          <w:szCs w:val="27"/>
        </w:rPr>
      </w:pPr>
    </w:p>
    <w:p w:rsidR="00081218" w:rsidRDefault="00081218">
      <w:pPr>
        <w:jc w:val="center"/>
        <w:rPr>
          <w:rFonts w:eastAsia="Times New Roman"/>
          <w:b/>
          <w:bCs/>
          <w:sz w:val="28"/>
          <w:szCs w:val="28"/>
        </w:rPr>
      </w:pPr>
    </w:p>
    <w:p w:rsidR="00717F98" w:rsidRDefault="001E2487">
      <w:pPr>
        <w:jc w:val="center"/>
        <w:rPr>
          <w:sz w:val="20"/>
          <w:szCs w:val="20"/>
        </w:rPr>
      </w:pPr>
      <w:r>
        <w:rPr>
          <w:rFonts w:eastAsia="Times New Roman"/>
          <w:b/>
          <w:bCs/>
          <w:sz w:val="28"/>
          <w:szCs w:val="28"/>
        </w:rPr>
        <w:t>АДМИНИСТРАТИВНЫЙ РЕГЛАМЕНТ</w:t>
      </w:r>
    </w:p>
    <w:p w:rsidR="00717F98" w:rsidRDefault="001E2487" w:rsidP="00427B38">
      <w:pPr>
        <w:jc w:val="center"/>
        <w:rPr>
          <w:sz w:val="20"/>
          <w:szCs w:val="20"/>
        </w:rPr>
      </w:pPr>
      <w:r>
        <w:rPr>
          <w:rFonts w:eastAsia="Times New Roman"/>
          <w:b/>
          <w:bCs/>
          <w:sz w:val="28"/>
          <w:szCs w:val="28"/>
        </w:rPr>
        <w:t>по предоставлению муниципальной услуги</w:t>
      </w:r>
      <w:r w:rsidR="00427B38">
        <w:rPr>
          <w:sz w:val="20"/>
          <w:szCs w:val="20"/>
        </w:rPr>
        <w:t xml:space="preserve"> </w:t>
      </w:r>
      <w:r>
        <w:rPr>
          <w:rFonts w:eastAsia="Times New Roman"/>
          <w:sz w:val="28"/>
          <w:szCs w:val="28"/>
        </w:rPr>
        <w:t>«</w:t>
      </w:r>
      <w:r w:rsidR="008A6C20">
        <w:rPr>
          <w:rFonts w:eastAsia="Times New Roman"/>
          <w:b/>
          <w:bCs/>
          <w:sz w:val="28"/>
          <w:szCs w:val="28"/>
        </w:rPr>
        <w:t>Принятие решения о</w:t>
      </w:r>
      <w:r w:rsidR="004D119D">
        <w:rPr>
          <w:rFonts w:eastAsia="Times New Roman"/>
          <w:b/>
          <w:bCs/>
          <w:sz w:val="28"/>
          <w:szCs w:val="28"/>
        </w:rPr>
        <w:t xml:space="preserve"> предоставлении в собственность</w:t>
      </w:r>
      <w:r w:rsidR="008A6C20">
        <w:rPr>
          <w:rFonts w:eastAsia="Times New Roman"/>
          <w:b/>
          <w:bCs/>
          <w:sz w:val="28"/>
          <w:szCs w:val="28"/>
        </w:rPr>
        <w:t xml:space="preserve"> земельного участка для индивидуального жилищного строительства гражданам, имеющим 3 и более детей</w:t>
      </w:r>
      <w:r>
        <w:rPr>
          <w:rFonts w:eastAsia="Times New Roman"/>
          <w:sz w:val="28"/>
          <w:szCs w:val="28"/>
        </w:rPr>
        <w:t>»</w:t>
      </w:r>
    </w:p>
    <w:p w:rsidR="00717F98" w:rsidRDefault="00717F98">
      <w:pPr>
        <w:spacing w:line="323" w:lineRule="exact"/>
        <w:rPr>
          <w:sz w:val="20"/>
          <w:szCs w:val="20"/>
        </w:rPr>
      </w:pPr>
    </w:p>
    <w:p w:rsidR="00717F98" w:rsidRDefault="001E2487">
      <w:pPr>
        <w:ind w:right="-519"/>
        <w:jc w:val="center"/>
        <w:rPr>
          <w:sz w:val="20"/>
          <w:szCs w:val="20"/>
        </w:rPr>
      </w:pPr>
      <w:r>
        <w:rPr>
          <w:rFonts w:eastAsia="Times New Roman"/>
          <w:sz w:val="28"/>
          <w:szCs w:val="28"/>
        </w:rPr>
        <w:t>I. ОБЩИЕ ПОЛОЖЕНИЯ</w:t>
      </w:r>
    </w:p>
    <w:p w:rsidR="00717F98" w:rsidRDefault="00717F98">
      <w:pPr>
        <w:spacing w:line="335" w:lineRule="exact"/>
        <w:rPr>
          <w:sz w:val="20"/>
          <w:szCs w:val="20"/>
        </w:rPr>
      </w:pPr>
    </w:p>
    <w:p w:rsidR="00717F98" w:rsidRDefault="001E2487" w:rsidP="004D119D">
      <w:pPr>
        <w:spacing w:line="238" w:lineRule="auto"/>
        <w:ind w:right="20"/>
        <w:jc w:val="both"/>
        <w:rPr>
          <w:sz w:val="20"/>
          <w:szCs w:val="20"/>
        </w:rPr>
      </w:pPr>
      <w:r>
        <w:rPr>
          <w:rFonts w:eastAsia="Times New Roman"/>
          <w:sz w:val="28"/>
          <w:szCs w:val="28"/>
        </w:rPr>
        <w:t>1.Администрати</w:t>
      </w:r>
      <w:r w:rsidR="004D119D">
        <w:rPr>
          <w:rFonts w:eastAsia="Times New Roman"/>
          <w:sz w:val="28"/>
          <w:szCs w:val="28"/>
        </w:rPr>
        <w:t>вный регламент</w:t>
      </w:r>
      <w:r w:rsidR="00427B38">
        <w:rPr>
          <w:rFonts w:eastAsia="Times New Roman"/>
          <w:sz w:val="28"/>
          <w:szCs w:val="28"/>
        </w:rPr>
        <w:t xml:space="preserve"> </w:t>
      </w:r>
      <w:r w:rsidR="009D0ADC">
        <w:rPr>
          <w:rFonts w:eastAsia="Times New Roman"/>
          <w:sz w:val="28"/>
          <w:szCs w:val="28"/>
        </w:rPr>
        <w:t>Табачненского</w:t>
      </w:r>
      <w:r w:rsidR="00427B38">
        <w:rPr>
          <w:rFonts w:eastAsia="Times New Roman"/>
          <w:sz w:val="28"/>
          <w:szCs w:val="28"/>
        </w:rPr>
        <w:t xml:space="preserve"> сельского поселения </w:t>
      </w:r>
      <w:r>
        <w:rPr>
          <w:rFonts w:eastAsia="Times New Roman"/>
          <w:sz w:val="28"/>
          <w:szCs w:val="28"/>
        </w:rPr>
        <w:t>(далее - административный регламент) по предоставлению муниципальной услуги</w:t>
      </w:r>
      <w:r w:rsidR="004D119D" w:rsidRPr="004D119D">
        <w:rPr>
          <w:rFonts w:eastAsia="Times New Roman"/>
          <w:b/>
          <w:bCs/>
          <w:sz w:val="28"/>
          <w:szCs w:val="28"/>
        </w:rPr>
        <w:t xml:space="preserve"> </w:t>
      </w:r>
      <w:r w:rsidR="004D119D">
        <w:rPr>
          <w:rFonts w:eastAsia="Times New Roman"/>
          <w:b/>
          <w:bCs/>
          <w:sz w:val="28"/>
          <w:szCs w:val="28"/>
        </w:rPr>
        <w:t>«</w:t>
      </w:r>
      <w:r w:rsidR="004D119D" w:rsidRPr="004D119D">
        <w:rPr>
          <w:rFonts w:eastAsia="Times New Roman"/>
          <w:bCs/>
          <w:sz w:val="28"/>
          <w:szCs w:val="28"/>
        </w:rPr>
        <w:t>Принятие решения о предоставлении в собственность земельного участка для индивидуального жилищного строительства гражданам, имеющим 3 и более детей</w:t>
      </w:r>
      <w:r w:rsidR="00A802B1">
        <w:rPr>
          <w:rFonts w:eastAsia="Times New Roman"/>
          <w:bCs/>
          <w:sz w:val="28"/>
          <w:szCs w:val="28"/>
        </w:rPr>
        <w:t xml:space="preserve"> до 18 лет</w:t>
      </w:r>
      <w:r>
        <w:rPr>
          <w:rFonts w:eastAsia="Times New Roman"/>
          <w:sz w:val="28"/>
          <w:szCs w:val="28"/>
        </w:rPr>
        <w:t xml:space="preserve"> (далее - муниципальная услуга) разработан в целях повышения качества исполнений и доступности результата оказания муниципальной услуги, создания комфортных условий для потребителей результатов предоставления муниципальной услуги и определяет сроки и последовательность действий (административных процедур) при предоставлении муниципальной услуги.</w:t>
      </w:r>
    </w:p>
    <w:p w:rsidR="00717F98" w:rsidRDefault="00717F98">
      <w:pPr>
        <w:spacing w:line="325" w:lineRule="exact"/>
        <w:rPr>
          <w:sz w:val="20"/>
          <w:szCs w:val="20"/>
        </w:rPr>
      </w:pPr>
    </w:p>
    <w:p w:rsidR="00717F98" w:rsidRDefault="001E2487">
      <w:pPr>
        <w:ind w:left="700"/>
        <w:rPr>
          <w:sz w:val="20"/>
          <w:szCs w:val="20"/>
        </w:rPr>
      </w:pPr>
      <w:r>
        <w:rPr>
          <w:rFonts w:eastAsia="Times New Roman"/>
          <w:sz w:val="28"/>
          <w:szCs w:val="28"/>
        </w:rPr>
        <w:t>1.2. Получателями муниципальной услуги являются:</w:t>
      </w:r>
    </w:p>
    <w:p w:rsidR="00717F98" w:rsidRDefault="00717F98">
      <w:pPr>
        <w:spacing w:line="16" w:lineRule="exact"/>
        <w:rPr>
          <w:sz w:val="20"/>
          <w:szCs w:val="20"/>
        </w:rPr>
      </w:pPr>
    </w:p>
    <w:p w:rsidR="00717F98" w:rsidRDefault="001E2487">
      <w:pPr>
        <w:numPr>
          <w:ilvl w:val="0"/>
          <w:numId w:val="3"/>
        </w:numPr>
        <w:tabs>
          <w:tab w:val="left" w:pos="1011"/>
        </w:tabs>
        <w:spacing w:line="238" w:lineRule="auto"/>
        <w:ind w:firstLine="701"/>
        <w:jc w:val="both"/>
        <w:rPr>
          <w:rFonts w:eastAsia="Times New Roman"/>
          <w:sz w:val="28"/>
          <w:szCs w:val="28"/>
        </w:rPr>
      </w:pPr>
      <w:r>
        <w:rPr>
          <w:rFonts w:eastAsia="Times New Roman"/>
          <w:sz w:val="28"/>
          <w:szCs w:val="28"/>
        </w:rPr>
        <w:t>граждане, являющиеся участниками целевых программ по поддержке молодых и многодетных семей, реализуемых полностью или частично за счет средств регионального бюджета, включающих меры по поддержке индивидуального жилищного строительства, при условии выполнения ими требований, установленных данными программами. Право на предоставление земельных участков в течение трех лет сохраняется за гражданами, выбывшими из указанных программ по причине достижения предельного возраста участника соответствующих программ;</w:t>
      </w:r>
    </w:p>
    <w:p w:rsidR="00717F98" w:rsidRDefault="00717F98">
      <w:pPr>
        <w:spacing w:line="21" w:lineRule="exact"/>
        <w:rPr>
          <w:rFonts w:eastAsia="Times New Roman"/>
          <w:sz w:val="28"/>
          <w:szCs w:val="28"/>
        </w:rPr>
      </w:pPr>
    </w:p>
    <w:p w:rsidR="00717F98" w:rsidRDefault="001E2487">
      <w:pPr>
        <w:numPr>
          <w:ilvl w:val="0"/>
          <w:numId w:val="3"/>
        </w:numPr>
        <w:tabs>
          <w:tab w:val="left" w:pos="927"/>
        </w:tabs>
        <w:spacing w:line="238" w:lineRule="auto"/>
        <w:ind w:firstLine="701"/>
        <w:jc w:val="both"/>
        <w:rPr>
          <w:rFonts w:eastAsia="Times New Roman"/>
          <w:sz w:val="28"/>
          <w:szCs w:val="28"/>
        </w:rPr>
      </w:pPr>
      <w:r>
        <w:rPr>
          <w:rFonts w:eastAsia="Times New Roman"/>
          <w:sz w:val="28"/>
          <w:szCs w:val="28"/>
        </w:rPr>
        <w:t>граждане, вложившие средства в долевое строительство многоквартирных домов на основании договора участия в долевом строительстве и иных договоров в соответствии с гражданским законодательством Российской Федерации, признаны потерпевшими от действия (бездействия) застройщиков на территории Республики Крым в порядке, установленном уголовно-процессуальным законодательством РФ;</w:t>
      </w:r>
    </w:p>
    <w:p w:rsidR="00717F98" w:rsidRDefault="00717F98">
      <w:pPr>
        <w:spacing w:line="13" w:lineRule="exact"/>
        <w:rPr>
          <w:rFonts w:eastAsia="Times New Roman"/>
          <w:sz w:val="28"/>
          <w:szCs w:val="28"/>
        </w:rPr>
      </w:pPr>
    </w:p>
    <w:p w:rsidR="00717F98" w:rsidRPr="00A802B1" w:rsidRDefault="001E2487" w:rsidP="00A802B1">
      <w:pPr>
        <w:numPr>
          <w:ilvl w:val="0"/>
          <w:numId w:val="3"/>
        </w:numPr>
        <w:tabs>
          <w:tab w:val="left" w:pos="876"/>
        </w:tabs>
        <w:spacing w:line="234" w:lineRule="auto"/>
        <w:ind w:firstLine="701"/>
        <w:jc w:val="both"/>
        <w:rPr>
          <w:rFonts w:eastAsia="Times New Roman"/>
          <w:sz w:val="28"/>
          <w:szCs w:val="28"/>
        </w:rPr>
      </w:pPr>
      <w:r>
        <w:rPr>
          <w:rFonts w:eastAsia="Times New Roman"/>
          <w:sz w:val="28"/>
          <w:szCs w:val="28"/>
        </w:rPr>
        <w:t>граждане, принятые на учете в качестве нуждающихся в жилых помещениях, предоставляемых по договорам социального найма, имеющие в соответствии с</w:t>
      </w:r>
      <w:r w:rsidR="00A802B1">
        <w:rPr>
          <w:rFonts w:eastAsia="Times New Roman"/>
          <w:sz w:val="28"/>
          <w:szCs w:val="28"/>
        </w:rPr>
        <w:t xml:space="preserve"> </w:t>
      </w:r>
      <w:r w:rsidR="00A802B1" w:rsidRPr="00A802B1">
        <w:rPr>
          <w:rFonts w:eastAsia="Times New Roman"/>
          <w:sz w:val="28"/>
          <w:szCs w:val="28"/>
        </w:rPr>
        <w:t>ф</w:t>
      </w:r>
      <w:r w:rsidRPr="00A802B1">
        <w:rPr>
          <w:rFonts w:eastAsia="Times New Roman"/>
          <w:sz w:val="28"/>
          <w:szCs w:val="28"/>
        </w:rPr>
        <w:t>едеральным законодательством право на внеочередное или первоочередное получение земельных участков для индивидуального жилищного строительства (далее – заявитель).</w:t>
      </w:r>
    </w:p>
    <w:p w:rsidR="00717F98" w:rsidRDefault="00717F98">
      <w:pPr>
        <w:spacing w:line="4" w:lineRule="exact"/>
        <w:rPr>
          <w:sz w:val="20"/>
          <w:szCs w:val="20"/>
        </w:rPr>
      </w:pPr>
    </w:p>
    <w:p w:rsidR="00717F98" w:rsidRPr="00A802B1" w:rsidRDefault="00007561" w:rsidP="00A802B1">
      <w:pPr>
        <w:numPr>
          <w:ilvl w:val="0"/>
          <w:numId w:val="4"/>
        </w:numPr>
        <w:tabs>
          <w:tab w:val="left" w:pos="707"/>
        </w:tabs>
        <w:ind w:firstLine="709"/>
        <w:jc w:val="both"/>
        <w:rPr>
          <w:rFonts w:eastAsia="Times New Roman"/>
          <w:sz w:val="28"/>
          <w:szCs w:val="28"/>
        </w:rPr>
      </w:pPr>
      <w:r>
        <w:rPr>
          <w:rFonts w:eastAsia="Times New Roman"/>
          <w:sz w:val="28"/>
          <w:szCs w:val="28"/>
        </w:rPr>
        <w:t xml:space="preserve">граждане, </w:t>
      </w:r>
      <w:r w:rsidR="001E2487" w:rsidRPr="00A802B1">
        <w:rPr>
          <w:rFonts w:eastAsia="Times New Roman"/>
          <w:sz w:val="28"/>
          <w:szCs w:val="28"/>
        </w:rPr>
        <w:t>имеющих трех и бол</w:t>
      </w:r>
      <w:r>
        <w:rPr>
          <w:rFonts w:eastAsia="Times New Roman"/>
          <w:sz w:val="28"/>
          <w:szCs w:val="28"/>
        </w:rPr>
        <w:t xml:space="preserve">ее родных и (или) усыновленных </w:t>
      </w:r>
      <w:r w:rsidR="001E2487" w:rsidRPr="00A802B1">
        <w:rPr>
          <w:rFonts w:eastAsia="Times New Roman"/>
          <w:sz w:val="28"/>
          <w:szCs w:val="28"/>
        </w:rPr>
        <w:t>детей</w:t>
      </w:r>
      <w:r w:rsidR="00A802B1" w:rsidRPr="00A802B1">
        <w:rPr>
          <w:rFonts w:eastAsia="Times New Roman"/>
          <w:sz w:val="28"/>
          <w:szCs w:val="28"/>
        </w:rPr>
        <w:t xml:space="preserve"> до 18 лет</w:t>
      </w:r>
      <w:r>
        <w:rPr>
          <w:rFonts w:eastAsia="Times New Roman"/>
          <w:sz w:val="28"/>
          <w:szCs w:val="28"/>
        </w:rPr>
        <w:t xml:space="preserve"> </w:t>
      </w:r>
      <w:r w:rsidR="001E2487" w:rsidRPr="00A802B1">
        <w:rPr>
          <w:rFonts w:eastAsia="Times New Roman"/>
          <w:sz w:val="28"/>
          <w:szCs w:val="28"/>
        </w:rPr>
        <w:t>(далее</w:t>
      </w:r>
      <w:r w:rsidR="00A802B1" w:rsidRPr="00A802B1">
        <w:rPr>
          <w:rFonts w:eastAsia="Times New Roman"/>
          <w:sz w:val="28"/>
          <w:szCs w:val="28"/>
        </w:rPr>
        <w:t xml:space="preserve"> </w:t>
      </w:r>
      <w:r w:rsidR="001E2487" w:rsidRPr="00A802B1">
        <w:rPr>
          <w:rFonts w:eastAsia="Times New Roman"/>
          <w:sz w:val="28"/>
          <w:szCs w:val="28"/>
        </w:rPr>
        <w:t>граждане), принятые на учете</w:t>
      </w:r>
      <w:r w:rsidR="00A802B1">
        <w:rPr>
          <w:rFonts w:eastAsia="Times New Roman"/>
          <w:sz w:val="28"/>
          <w:szCs w:val="28"/>
        </w:rPr>
        <w:t xml:space="preserve"> в качестве нуждающихся в жилых по</w:t>
      </w:r>
      <w:r w:rsidR="001E2487" w:rsidRPr="00A802B1">
        <w:rPr>
          <w:rFonts w:eastAsia="Times New Roman"/>
          <w:sz w:val="28"/>
          <w:szCs w:val="28"/>
        </w:rPr>
        <w:t>мещениях.</w:t>
      </w:r>
    </w:p>
    <w:p w:rsidR="00717F98" w:rsidRDefault="001E2487">
      <w:pPr>
        <w:ind w:left="707"/>
        <w:rPr>
          <w:sz w:val="20"/>
          <w:szCs w:val="20"/>
        </w:rPr>
      </w:pPr>
      <w:r>
        <w:rPr>
          <w:rFonts w:eastAsia="Times New Roman"/>
          <w:sz w:val="28"/>
          <w:szCs w:val="28"/>
        </w:rPr>
        <w:t>1.3. Порядок информирования о муниципальной услуге.</w:t>
      </w:r>
    </w:p>
    <w:p w:rsidR="00717F98" w:rsidRDefault="001E2487">
      <w:pPr>
        <w:tabs>
          <w:tab w:val="left" w:pos="9387"/>
        </w:tabs>
        <w:ind w:left="707"/>
        <w:rPr>
          <w:sz w:val="20"/>
          <w:szCs w:val="20"/>
        </w:rPr>
      </w:pPr>
      <w:r>
        <w:rPr>
          <w:rFonts w:eastAsia="Times New Roman"/>
          <w:sz w:val="28"/>
          <w:szCs w:val="28"/>
        </w:rPr>
        <w:lastRenderedPageBreak/>
        <w:t>1.3.1. Информацию о порядке предоставления муниципальной услуги</w:t>
      </w:r>
      <w:r>
        <w:rPr>
          <w:sz w:val="20"/>
          <w:szCs w:val="20"/>
        </w:rPr>
        <w:tab/>
      </w:r>
      <w:r>
        <w:rPr>
          <w:rFonts w:eastAsia="Times New Roman"/>
          <w:sz w:val="27"/>
          <w:szCs w:val="27"/>
        </w:rPr>
        <w:t>можно</w:t>
      </w:r>
    </w:p>
    <w:p w:rsidR="00717F98" w:rsidRDefault="00717F98">
      <w:pPr>
        <w:spacing w:line="13" w:lineRule="exact"/>
        <w:rPr>
          <w:sz w:val="20"/>
          <w:szCs w:val="20"/>
        </w:rPr>
      </w:pPr>
    </w:p>
    <w:p w:rsidR="00717F98" w:rsidRDefault="001E2487">
      <w:pPr>
        <w:spacing w:line="235" w:lineRule="auto"/>
        <w:ind w:left="7"/>
        <w:rPr>
          <w:sz w:val="20"/>
          <w:szCs w:val="20"/>
        </w:rPr>
      </w:pPr>
      <w:r>
        <w:rPr>
          <w:rFonts w:eastAsia="Times New Roman"/>
          <w:sz w:val="28"/>
          <w:szCs w:val="28"/>
        </w:rPr>
        <w:t xml:space="preserve">получить в </w:t>
      </w:r>
      <w:r w:rsidR="004D119D">
        <w:rPr>
          <w:rFonts w:eastAsia="Times New Roman"/>
          <w:sz w:val="28"/>
          <w:szCs w:val="28"/>
        </w:rPr>
        <w:t xml:space="preserve">Администрации </w:t>
      </w:r>
      <w:r w:rsidR="009D0ADC">
        <w:rPr>
          <w:rFonts w:eastAsia="Times New Roman"/>
          <w:sz w:val="28"/>
          <w:szCs w:val="28"/>
        </w:rPr>
        <w:t>Табачненского</w:t>
      </w:r>
      <w:r w:rsidR="00427B38">
        <w:rPr>
          <w:rFonts w:eastAsia="Times New Roman"/>
          <w:sz w:val="28"/>
          <w:szCs w:val="28"/>
        </w:rPr>
        <w:t xml:space="preserve"> сельского поселения </w:t>
      </w:r>
      <w:r>
        <w:rPr>
          <w:rFonts w:eastAsia="Times New Roman"/>
          <w:sz w:val="28"/>
          <w:szCs w:val="28"/>
        </w:rPr>
        <w:t>(далее – Администрация)</w:t>
      </w:r>
    </w:p>
    <w:p w:rsidR="00717F98" w:rsidRDefault="00717F98">
      <w:pPr>
        <w:spacing w:line="15" w:lineRule="exact"/>
        <w:rPr>
          <w:sz w:val="20"/>
          <w:szCs w:val="20"/>
        </w:rPr>
      </w:pPr>
    </w:p>
    <w:p w:rsidR="00717F98" w:rsidRDefault="004D119D">
      <w:pPr>
        <w:numPr>
          <w:ilvl w:val="1"/>
          <w:numId w:val="5"/>
        </w:numPr>
        <w:tabs>
          <w:tab w:val="left" w:pos="855"/>
        </w:tabs>
        <w:spacing w:line="234" w:lineRule="auto"/>
        <w:ind w:left="7" w:firstLine="533"/>
        <w:rPr>
          <w:rFonts w:eastAsia="Times New Roman"/>
          <w:b/>
          <w:bCs/>
          <w:sz w:val="28"/>
          <w:szCs w:val="28"/>
        </w:rPr>
      </w:pPr>
      <w:r>
        <w:rPr>
          <w:rFonts w:eastAsia="Times New Roman"/>
          <w:sz w:val="28"/>
          <w:szCs w:val="28"/>
        </w:rPr>
        <w:t xml:space="preserve">по адресу: </w:t>
      </w:r>
      <w:r w:rsidR="00427B38">
        <w:rPr>
          <w:sz w:val="28"/>
          <w:szCs w:val="28"/>
        </w:rPr>
        <w:t>2984</w:t>
      </w:r>
      <w:r w:rsidR="009D0ADC">
        <w:rPr>
          <w:sz w:val="28"/>
          <w:szCs w:val="28"/>
        </w:rPr>
        <w:t>3</w:t>
      </w:r>
      <w:r w:rsidR="00427B38">
        <w:rPr>
          <w:sz w:val="28"/>
          <w:szCs w:val="28"/>
        </w:rPr>
        <w:t xml:space="preserve">0, РК, Бахчисарайский район, </w:t>
      </w:r>
      <w:r w:rsidR="009D0ADC">
        <w:rPr>
          <w:sz w:val="28"/>
          <w:szCs w:val="28"/>
        </w:rPr>
        <w:t>с.Табачное</w:t>
      </w:r>
      <w:r w:rsidR="00427B38">
        <w:rPr>
          <w:sz w:val="28"/>
          <w:szCs w:val="28"/>
        </w:rPr>
        <w:t xml:space="preserve">, ул. </w:t>
      </w:r>
      <w:r w:rsidR="009D0ADC">
        <w:rPr>
          <w:sz w:val="28"/>
          <w:szCs w:val="28"/>
        </w:rPr>
        <w:t>Сотника</w:t>
      </w:r>
      <w:r w:rsidR="00427B38">
        <w:rPr>
          <w:sz w:val="28"/>
          <w:szCs w:val="28"/>
        </w:rPr>
        <w:t xml:space="preserve">, </w:t>
      </w:r>
      <w:r w:rsidR="009D0ADC">
        <w:rPr>
          <w:sz w:val="28"/>
          <w:szCs w:val="28"/>
        </w:rPr>
        <w:t>1</w:t>
      </w:r>
      <w:r w:rsidR="00427B38">
        <w:rPr>
          <w:sz w:val="28"/>
          <w:szCs w:val="28"/>
        </w:rPr>
        <w:t>3</w:t>
      </w:r>
    </w:p>
    <w:p w:rsidR="00717F98" w:rsidRDefault="00717F98">
      <w:pPr>
        <w:spacing w:line="2" w:lineRule="exact"/>
        <w:rPr>
          <w:rFonts w:eastAsia="Times New Roman"/>
          <w:b/>
          <w:bCs/>
          <w:sz w:val="28"/>
          <w:szCs w:val="28"/>
        </w:rPr>
      </w:pPr>
    </w:p>
    <w:p w:rsidR="00717F98" w:rsidRDefault="004D119D">
      <w:pPr>
        <w:numPr>
          <w:ilvl w:val="1"/>
          <w:numId w:val="5"/>
        </w:numPr>
        <w:tabs>
          <w:tab w:val="left" w:pos="707"/>
        </w:tabs>
        <w:ind w:left="707" w:hanging="167"/>
        <w:rPr>
          <w:rFonts w:eastAsia="Times New Roman"/>
          <w:b/>
          <w:bCs/>
          <w:sz w:val="28"/>
          <w:szCs w:val="28"/>
        </w:rPr>
      </w:pPr>
      <w:r>
        <w:rPr>
          <w:rFonts w:eastAsia="Times New Roman"/>
          <w:sz w:val="28"/>
          <w:szCs w:val="28"/>
        </w:rPr>
        <w:t>телефон/факс:</w:t>
      </w:r>
      <w:r w:rsidR="00427B38" w:rsidRPr="00427B38">
        <w:rPr>
          <w:color w:val="000000"/>
          <w:sz w:val="28"/>
          <w:szCs w:val="28"/>
        </w:rPr>
        <w:t xml:space="preserve"> </w:t>
      </w:r>
      <w:r w:rsidR="00427B38">
        <w:rPr>
          <w:color w:val="000000"/>
          <w:sz w:val="28"/>
          <w:szCs w:val="28"/>
        </w:rPr>
        <w:t xml:space="preserve">3 (6554) </w:t>
      </w:r>
      <w:r w:rsidR="009D0ADC">
        <w:rPr>
          <w:color w:val="000000"/>
          <w:sz w:val="28"/>
          <w:szCs w:val="28"/>
        </w:rPr>
        <w:t>98-2-17</w:t>
      </w:r>
      <w:r>
        <w:rPr>
          <w:rFonts w:eastAsia="Times New Roman"/>
          <w:sz w:val="28"/>
          <w:szCs w:val="28"/>
        </w:rPr>
        <w:t xml:space="preserve"> </w:t>
      </w:r>
    </w:p>
    <w:p w:rsidR="00717F98" w:rsidRDefault="001E2487">
      <w:pPr>
        <w:numPr>
          <w:ilvl w:val="0"/>
          <w:numId w:val="5"/>
        </w:numPr>
        <w:tabs>
          <w:tab w:val="left" w:pos="167"/>
        </w:tabs>
        <w:spacing w:line="239" w:lineRule="auto"/>
        <w:ind w:left="167" w:hanging="167"/>
        <w:rPr>
          <w:rFonts w:eastAsia="Times New Roman"/>
          <w:sz w:val="28"/>
          <w:szCs w:val="28"/>
        </w:rPr>
      </w:pPr>
      <w:r>
        <w:rPr>
          <w:rFonts w:eastAsia="Times New Roman"/>
          <w:sz w:val="28"/>
          <w:szCs w:val="28"/>
        </w:rPr>
        <w:t>п</w:t>
      </w:r>
      <w:r w:rsidR="004D119D">
        <w:rPr>
          <w:rFonts w:eastAsia="Times New Roman"/>
          <w:sz w:val="28"/>
          <w:szCs w:val="28"/>
        </w:rPr>
        <w:t>о средством электронной почты:</w:t>
      </w:r>
      <w:r w:rsidR="00427B38" w:rsidRPr="00427B38">
        <w:t xml:space="preserve"> </w:t>
      </w:r>
      <w:hyperlink r:id="rId7" w:history="1">
        <w:r w:rsidR="009D0ADC">
          <w:rPr>
            <w:rFonts w:eastAsia="Times New Roman"/>
            <w:sz w:val="28"/>
            <w:szCs w:val="28"/>
            <w:lang w:val="en-US"/>
          </w:rPr>
          <w:t>tabachnoe</w:t>
        </w:r>
        <w:r w:rsidR="00427B38" w:rsidRPr="00427B38">
          <w:rPr>
            <w:rFonts w:eastAsia="Times New Roman"/>
            <w:sz w:val="28"/>
            <w:szCs w:val="28"/>
          </w:rPr>
          <w:t>-sovet@bahch.rk.gov.ru</w:t>
        </w:r>
      </w:hyperlink>
      <w:r w:rsidR="004D119D">
        <w:rPr>
          <w:rFonts w:eastAsia="Times New Roman"/>
          <w:sz w:val="28"/>
          <w:szCs w:val="28"/>
        </w:rPr>
        <w:t xml:space="preserve"> </w:t>
      </w:r>
    </w:p>
    <w:p w:rsidR="00717F98" w:rsidRDefault="00717F98">
      <w:pPr>
        <w:spacing w:line="14" w:lineRule="exact"/>
        <w:rPr>
          <w:sz w:val="20"/>
          <w:szCs w:val="20"/>
        </w:rPr>
      </w:pPr>
    </w:p>
    <w:p w:rsidR="00427B38" w:rsidRPr="00DF5863" w:rsidRDefault="001E2487" w:rsidP="00427B38">
      <w:pPr>
        <w:widowControl w:val="0"/>
        <w:tabs>
          <w:tab w:val="left" w:pos="9072"/>
          <w:tab w:val="left" w:pos="9214"/>
        </w:tabs>
        <w:overflowPunct w:val="0"/>
        <w:autoSpaceDE w:val="0"/>
        <w:autoSpaceDN w:val="0"/>
        <w:adjustRightInd w:val="0"/>
        <w:ind w:right="6"/>
        <w:jc w:val="both"/>
        <w:rPr>
          <w:sz w:val="28"/>
          <w:szCs w:val="28"/>
        </w:rPr>
      </w:pPr>
      <w:r>
        <w:rPr>
          <w:rFonts w:eastAsia="Times New Roman"/>
          <w:sz w:val="28"/>
          <w:szCs w:val="28"/>
        </w:rPr>
        <w:t>Специалист Администрация ведет прием граждан и юридических лиц в соответствии со следующим графиком:</w:t>
      </w:r>
      <w:r w:rsidR="00427B38" w:rsidRPr="00427B38">
        <w:rPr>
          <w:sz w:val="28"/>
          <w:szCs w:val="28"/>
        </w:rPr>
        <w:t xml:space="preserve"> </w:t>
      </w:r>
    </w:p>
    <w:p w:rsidR="00717F98" w:rsidRDefault="00007561" w:rsidP="00427B38">
      <w:pPr>
        <w:spacing w:line="234" w:lineRule="auto"/>
        <w:ind w:left="7" w:firstLine="540"/>
        <w:rPr>
          <w:sz w:val="20"/>
          <w:szCs w:val="20"/>
        </w:rPr>
      </w:pPr>
      <w:r>
        <w:rPr>
          <w:sz w:val="28"/>
          <w:szCs w:val="28"/>
        </w:rPr>
        <w:t>Приемные дни</w:t>
      </w:r>
      <w:r w:rsidR="00427B38">
        <w:rPr>
          <w:sz w:val="28"/>
          <w:szCs w:val="28"/>
        </w:rPr>
        <w:t>: Понедельник, Четверг с 08.00 до 17.00 часов. Обеденный перерыв с 12.00 до 13.00 часов.</w:t>
      </w:r>
    </w:p>
    <w:p w:rsidR="00717F98" w:rsidRDefault="001E2487">
      <w:pPr>
        <w:tabs>
          <w:tab w:val="left" w:pos="1687"/>
          <w:tab w:val="left" w:pos="2187"/>
          <w:tab w:val="left" w:pos="4167"/>
          <w:tab w:val="left" w:pos="6407"/>
          <w:tab w:val="left" w:pos="6987"/>
          <w:tab w:val="left" w:pos="9407"/>
        </w:tabs>
        <w:ind w:left="787"/>
        <w:rPr>
          <w:sz w:val="20"/>
          <w:szCs w:val="20"/>
        </w:rPr>
      </w:pPr>
      <w:r>
        <w:rPr>
          <w:rFonts w:eastAsia="Times New Roman"/>
          <w:sz w:val="28"/>
          <w:szCs w:val="28"/>
        </w:rPr>
        <w:t>1.3.2.</w:t>
      </w:r>
      <w:r>
        <w:rPr>
          <w:sz w:val="20"/>
          <w:szCs w:val="20"/>
        </w:rPr>
        <w:tab/>
      </w:r>
      <w:r>
        <w:rPr>
          <w:rFonts w:eastAsia="Times New Roman"/>
          <w:sz w:val="28"/>
          <w:szCs w:val="28"/>
        </w:rPr>
        <w:t>В</w:t>
      </w:r>
      <w:r>
        <w:rPr>
          <w:rFonts w:eastAsia="Times New Roman"/>
          <w:sz w:val="28"/>
          <w:szCs w:val="28"/>
        </w:rPr>
        <w:tab/>
        <w:t>помещении</w:t>
      </w:r>
      <w:r>
        <w:rPr>
          <w:sz w:val="20"/>
          <w:szCs w:val="20"/>
        </w:rPr>
        <w:tab/>
      </w:r>
      <w:r>
        <w:rPr>
          <w:rFonts w:eastAsia="Times New Roman"/>
          <w:sz w:val="28"/>
          <w:szCs w:val="28"/>
        </w:rPr>
        <w:t>Администрации</w:t>
      </w:r>
      <w:r>
        <w:rPr>
          <w:rFonts w:eastAsia="Times New Roman"/>
          <w:sz w:val="28"/>
          <w:szCs w:val="28"/>
        </w:rPr>
        <w:tab/>
        <w:t>на</w:t>
      </w:r>
      <w:r>
        <w:rPr>
          <w:rFonts w:eastAsia="Times New Roman"/>
          <w:sz w:val="28"/>
          <w:szCs w:val="28"/>
        </w:rPr>
        <w:tab/>
        <w:t>информационном</w:t>
      </w:r>
      <w:r>
        <w:rPr>
          <w:sz w:val="20"/>
          <w:szCs w:val="20"/>
        </w:rPr>
        <w:tab/>
      </w:r>
      <w:r>
        <w:rPr>
          <w:rFonts w:eastAsia="Times New Roman"/>
          <w:sz w:val="27"/>
          <w:szCs w:val="27"/>
        </w:rPr>
        <w:t>стенде</w:t>
      </w:r>
    </w:p>
    <w:p w:rsidR="00717F98" w:rsidRDefault="001E2487">
      <w:pPr>
        <w:ind w:left="7"/>
        <w:rPr>
          <w:sz w:val="20"/>
          <w:szCs w:val="20"/>
        </w:rPr>
      </w:pPr>
      <w:r>
        <w:rPr>
          <w:rFonts w:eastAsia="Times New Roman"/>
          <w:sz w:val="28"/>
          <w:szCs w:val="28"/>
        </w:rPr>
        <w:t>размещаются следующие информационные материалы:</w:t>
      </w:r>
    </w:p>
    <w:p w:rsidR="00717F98" w:rsidRDefault="00717F98">
      <w:pPr>
        <w:spacing w:line="15" w:lineRule="exact"/>
        <w:rPr>
          <w:sz w:val="20"/>
          <w:szCs w:val="20"/>
        </w:rPr>
      </w:pPr>
    </w:p>
    <w:p w:rsidR="00717F98" w:rsidRDefault="001E2487">
      <w:pPr>
        <w:numPr>
          <w:ilvl w:val="0"/>
          <w:numId w:val="6"/>
        </w:numPr>
        <w:tabs>
          <w:tab w:val="left" w:pos="934"/>
        </w:tabs>
        <w:spacing w:line="236" w:lineRule="auto"/>
        <w:ind w:left="7" w:firstLine="701"/>
        <w:jc w:val="both"/>
        <w:rPr>
          <w:rFonts w:eastAsia="Times New Roman"/>
          <w:sz w:val="28"/>
          <w:szCs w:val="28"/>
        </w:rPr>
      </w:pPr>
      <w:r>
        <w:rPr>
          <w:rFonts w:eastAsia="Times New Roman"/>
          <w:sz w:val="28"/>
          <w:szCs w:val="28"/>
        </w:rPr>
        <w:t>информация о порядке предоставления услуги в текстовом виде и в виде блок-схемы, отображающей алгоритм прохождения административных процедур (Приложение 2 к Административному регламенту);</w:t>
      </w:r>
    </w:p>
    <w:p w:rsidR="00717F98" w:rsidRDefault="00717F98">
      <w:pPr>
        <w:spacing w:line="1" w:lineRule="exact"/>
        <w:rPr>
          <w:rFonts w:eastAsia="Times New Roman"/>
          <w:sz w:val="28"/>
          <w:szCs w:val="28"/>
        </w:rPr>
      </w:pPr>
    </w:p>
    <w:p w:rsidR="00717F98" w:rsidRDefault="00007561">
      <w:pPr>
        <w:numPr>
          <w:ilvl w:val="0"/>
          <w:numId w:val="6"/>
        </w:numPr>
        <w:tabs>
          <w:tab w:val="left" w:pos="967"/>
        </w:tabs>
        <w:ind w:left="967" w:hanging="259"/>
        <w:rPr>
          <w:rFonts w:eastAsia="Times New Roman"/>
          <w:sz w:val="28"/>
          <w:szCs w:val="28"/>
        </w:rPr>
      </w:pPr>
      <w:r>
        <w:rPr>
          <w:rFonts w:eastAsia="Times New Roman"/>
          <w:sz w:val="28"/>
          <w:szCs w:val="28"/>
        </w:rPr>
        <w:t xml:space="preserve">форма заявления на бесплатное предоставление земельных </w:t>
      </w:r>
      <w:r w:rsidR="001E2487">
        <w:rPr>
          <w:rFonts w:eastAsia="Times New Roman"/>
          <w:sz w:val="28"/>
          <w:szCs w:val="28"/>
        </w:rPr>
        <w:t>участков   в</w:t>
      </w:r>
    </w:p>
    <w:p w:rsidR="00717F98" w:rsidRDefault="00717F98">
      <w:pPr>
        <w:spacing w:line="13" w:lineRule="exact"/>
        <w:rPr>
          <w:sz w:val="20"/>
          <w:szCs w:val="20"/>
        </w:rPr>
      </w:pPr>
    </w:p>
    <w:p w:rsidR="00717F98" w:rsidRDefault="001E2487">
      <w:pPr>
        <w:spacing w:line="234" w:lineRule="auto"/>
        <w:ind w:left="7"/>
        <w:rPr>
          <w:sz w:val="20"/>
          <w:szCs w:val="20"/>
        </w:rPr>
      </w:pPr>
      <w:r>
        <w:rPr>
          <w:rFonts w:eastAsia="Times New Roman"/>
          <w:sz w:val="28"/>
          <w:szCs w:val="28"/>
        </w:rPr>
        <w:t>собственность многодетным семьям для индивидуального жилищного строительства (Приложение 1 к Административному регламенту);</w:t>
      </w:r>
    </w:p>
    <w:p w:rsidR="00717F98" w:rsidRDefault="00717F98">
      <w:pPr>
        <w:spacing w:line="15" w:lineRule="exact"/>
        <w:rPr>
          <w:sz w:val="20"/>
          <w:szCs w:val="20"/>
        </w:rPr>
      </w:pPr>
    </w:p>
    <w:p w:rsidR="00717F98" w:rsidRDefault="001E2487">
      <w:pPr>
        <w:numPr>
          <w:ilvl w:val="0"/>
          <w:numId w:val="7"/>
        </w:numPr>
        <w:tabs>
          <w:tab w:val="left" w:pos="929"/>
        </w:tabs>
        <w:spacing w:line="235" w:lineRule="auto"/>
        <w:ind w:left="7" w:firstLine="701"/>
        <w:rPr>
          <w:rFonts w:eastAsia="Times New Roman"/>
          <w:sz w:val="28"/>
          <w:szCs w:val="28"/>
        </w:rPr>
      </w:pPr>
      <w:r>
        <w:rPr>
          <w:rFonts w:eastAsia="Times New Roman"/>
          <w:sz w:val="28"/>
          <w:szCs w:val="28"/>
        </w:rPr>
        <w:t>порядок обжалования действий (бездействия) и решений, осуществляемых (принимаемых) в ходе предоставления муниципальной услуги;</w:t>
      </w:r>
    </w:p>
    <w:p w:rsidR="00717F98" w:rsidRDefault="00717F98">
      <w:pPr>
        <w:spacing w:line="15" w:lineRule="exact"/>
        <w:rPr>
          <w:rFonts w:eastAsia="Times New Roman"/>
          <w:sz w:val="28"/>
          <w:szCs w:val="28"/>
        </w:rPr>
      </w:pPr>
    </w:p>
    <w:p w:rsidR="00717F98" w:rsidRDefault="001E2487">
      <w:pPr>
        <w:numPr>
          <w:ilvl w:val="0"/>
          <w:numId w:val="7"/>
        </w:numPr>
        <w:tabs>
          <w:tab w:val="left" w:pos="972"/>
        </w:tabs>
        <w:spacing w:line="234" w:lineRule="auto"/>
        <w:ind w:left="7" w:firstLine="701"/>
        <w:rPr>
          <w:rFonts w:eastAsia="Times New Roman"/>
          <w:sz w:val="28"/>
          <w:szCs w:val="28"/>
        </w:rPr>
      </w:pPr>
      <w:r>
        <w:rPr>
          <w:rFonts w:eastAsia="Times New Roman"/>
          <w:sz w:val="28"/>
          <w:szCs w:val="28"/>
        </w:rPr>
        <w:t>информация о местонахождении, почтовом адресе, официальном адресе электронной почты, номерах телефона и факса администрации;</w:t>
      </w:r>
    </w:p>
    <w:p w:rsidR="00717F98" w:rsidRDefault="00717F98">
      <w:pPr>
        <w:spacing w:line="15" w:lineRule="exact"/>
        <w:rPr>
          <w:rFonts w:eastAsia="Times New Roman"/>
          <w:sz w:val="28"/>
          <w:szCs w:val="28"/>
        </w:rPr>
      </w:pPr>
    </w:p>
    <w:p w:rsidR="00717F98" w:rsidRDefault="001E2487">
      <w:pPr>
        <w:numPr>
          <w:ilvl w:val="0"/>
          <w:numId w:val="7"/>
        </w:numPr>
        <w:tabs>
          <w:tab w:val="left" w:pos="951"/>
        </w:tabs>
        <w:spacing w:line="236" w:lineRule="auto"/>
        <w:ind w:left="7" w:firstLine="701"/>
        <w:jc w:val="both"/>
        <w:rPr>
          <w:rFonts w:eastAsia="Times New Roman"/>
          <w:sz w:val="28"/>
          <w:szCs w:val="28"/>
        </w:rPr>
      </w:pPr>
      <w:r>
        <w:rPr>
          <w:rFonts w:eastAsia="Times New Roman"/>
          <w:sz w:val="28"/>
          <w:szCs w:val="28"/>
        </w:rPr>
        <w:t>информация о контактных телефонах (в том числе для консультаций по вопросам предоставления муниципальной услуги и получения информации заявителями о ходе предоставления муниципальной услуги);</w:t>
      </w:r>
    </w:p>
    <w:p w:rsidR="00717F98" w:rsidRDefault="00717F98">
      <w:pPr>
        <w:spacing w:line="3" w:lineRule="exact"/>
        <w:rPr>
          <w:rFonts w:eastAsia="Times New Roman"/>
          <w:sz w:val="28"/>
          <w:szCs w:val="28"/>
        </w:rPr>
      </w:pPr>
    </w:p>
    <w:p w:rsidR="00717F98" w:rsidRDefault="001E2487">
      <w:pPr>
        <w:numPr>
          <w:ilvl w:val="0"/>
          <w:numId w:val="7"/>
        </w:numPr>
        <w:tabs>
          <w:tab w:val="left" w:pos="867"/>
        </w:tabs>
        <w:ind w:left="867" w:hanging="159"/>
        <w:rPr>
          <w:rFonts w:eastAsia="Times New Roman"/>
          <w:sz w:val="28"/>
          <w:szCs w:val="28"/>
        </w:rPr>
      </w:pPr>
      <w:r>
        <w:rPr>
          <w:rFonts w:eastAsia="Times New Roman"/>
          <w:sz w:val="28"/>
          <w:szCs w:val="28"/>
        </w:rPr>
        <w:t>график работы Администрации и график работы с заявителями.</w:t>
      </w:r>
    </w:p>
    <w:p w:rsidR="00717F98" w:rsidRDefault="00717F98">
      <w:pPr>
        <w:spacing w:line="14" w:lineRule="exact"/>
        <w:rPr>
          <w:sz w:val="20"/>
          <w:szCs w:val="20"/>
        </w:rPr>
      </w:pPr>
    </w:p>
    <w:p w:rsidR="00717F98" w:rsidRDefault="001E2487">
      <w:pPr>
        <w:spacing w:line="237" w:lineRule="auto"/>
        <w:ind w:left="7" w:firstLine="708"/>
        <w:jc w:val="both"/>
        <w:rPr>
          <w:sz w:val="20"/>
          <w:szCs w:val="20"/>
        </w:rPr>
      </w:pPr>
      <w:r>
        <w:rPr>
          <w:rFonts w:eastAsia="Times New Roman"/>
          <w:sz w:val="28"/>
          <w:szCs w:val="28"/>
        </w:rPr>
        <w:t>1.3.3. Информация о процедуре предоставления муниципальной услуги предоставляется специалистом Администрации, за которыми соответствующая обязанность закреплена должностной инструкцией, по устному или письменному обращению.</w:t>
      </w:r>
    </w:p>
    <w:p w:rsidR="00717F98" w:rsidRDefault="00717F98">
      <w:pPr>
        <w:spacing w:line="15" w:lineRule="exact"/>
        <w:rPr>
          <w:sz w:val="20"/>
          <w:szCs w:val="20"/>
        </w:rPr>
      </w:pPr>
    </w:p>
    <w:p w:rsidR="00717F98" w:rsidRDefault="001E2487" w:rsidP="00A802B1">
      <w:pPr>
        <w:spacing w:line="237" w:lineRule="auto"/>
        <w:ind w:left="7" w:firstLine="708"/>
        <w:jc w:val="both"/>
        <w:rPr>
          <w:sz w:val="20"/>
          <w:szCs w:val="20"/>
        </w:rPr>
      </w:pPr>
      <w:r>
        <w:rPr>
          <w:rFonts w:eastAsia="Times New Roman"/>
          <w:sz w:val="28"/>
          <w:szCs w:val="28"/>
        </w:rPr>
        <w:t>Ответ на устное обращение предоставляется незамедлительно после обращения. Ответ на письменное обращение (или обращение, полученное посредством электронной почты) направляется по почте (или электронной почте) в</w:t>
      </w:r>
      <w:r w:rsidR="00A802B1">
        <w:rPr>
          <w:rFonts w:eastAsia="Times New Roman"/>
          <w:sz w:val="28"/>
          <w:szCs w:val="28"/>
        </w:rPr>
        <w:t xml:space="preserve"> </w:t>
      </w:r>
      <w:r>
        <w:rPr>
          <w:rFonts w:eastAsia="Times New Roman"/>
          <w:sz w:val="28"/>
          <w:szCs w:val="28"/>
        </w:rPr>
        <w:t>срок, не превышающий 30 календарных дней с момента регистрации письменного обращения в Администрации.</w:t>
      </w:r>
    </w:p>
    <w:p w:rsidR="00717F98" w:rsidRDefault="00717F98">
      <w:pPr>
        <w:spacing w:line="16" w:lineRule="exact"/>
        <w:rPr>
          <w:sz w:val="20"/>
          <w:szCs w:val="20"/>
        </w:rPr>
      </w:pPr>
    </w:p>
    <w:p w:rsidR="00717F98" w:rsidRDefault="001E2487" w:rsidP="00A802B1">
      <w:pPr>
        <w:numPr>
          <w:ilvl w:val="0"/>
          <w:numId w:val="8"/>
        </w:numPr>
        <w:tabs>
          <w:tab w:val="left" w:pos="1150"/>
        </w:tabs>
        <w:spacing w:line="235" w:lineRule="auto"/>
        <w:ind w:firstLine="701"/>
        <w:jc w:val="both"/>
        <w:rPr>
          <w:rFonts w:eastAsia="Times New Roman"/>
          <w:sz w:val="28"/>
          <w:szCs w:val="28"/>
        </w:rPr>
      </w:pPr>
      <w:r>
        <w:rPr>
          <w:rFonts w:eastAsia="Times New Roman"/>
          <w:sz w:val="28"/>
          <w:szCs w:val="28"/>
        </w:rPr>
        <w:t>соответствии с поступившим запросом предоставляется следующая информация о процедуре предоставления муниципальной услуги:</w:t>
      </w:r>
    </w:p>
    <w:p w:rsidR="00717F98" w:rsidRDefault="00717F98" w:rsidP="00A802B1">
      <w:pPr>
        <w:spacing w:line="15" w:lineRule="exact"/>
        <w:jc w:val="both"/>
        <w:rPr>
          <w:rFonts w:eastAsia="Times New Roman"/>
          <w:sz w:val="28"/>
          <w:szCs w:val="28"/>
        </w:rPr>
      </w:pPr>
    </w:p>
    <w:p w:rsidR="00717F98" w:rsidRDefault="001E2487" w:rsidP="00A802B1">
      <w:pPr>
        <w:spacing w:line="234" w:lineRule="auto"/>
        <w:ind w:firstLine="708"/>
        <w:jc w:val="both"/>
        <w:rPr>
          <w:rFonts w:eastAsia="Times New Roman"/>
          <w:sz w:val="28"/>
          <w:szCs w:val="28"/>
        </w:rPr>
      </w:pPr>
      <w:r>
        <w:rPr>
          <w:rFonts w:eastAsia="Times New Roman"/>
          <w:sz w:val="28"/>
          <w:szCs w:val="28"/>
        </w:rPr>
        <w:t>- о правовых актах, регламентирующих предоставление муниципальной услуги;</w:t>
      </w:r>
    </w:p>
    <w:p w:rsidR="00717F98" w:rsidRDefault="00717F98" w:rsidP="00A802B1">
      <w:pPr>
        <w:spacing w:line="15" w:lineRule="exact"/>
        <w:jc w:val="both"/>
        <w:rPr>
          <w:rFonts w:eastAsia="Times New Roman"/>
          <w:sz w:val="28"/>
          <w:szCs w:val="28"/>
        </w:rPr>
      </w:pPr>
    </w:p>
    <w:p w:rsidR="00717F98" w:rsidRDefault="001E2487" w:rsidP="00A802B1">
      <w:pPr>
        <w:spacing w:line="234" w:lineRule="auto"/>
        <w:ind w:firstLine="708"/>
        <w:jc w:val="both"/>
        <w:rPr>
          <w:rFonts w:eastAsia="Times New Roman"/>
          <w:sz w:val="28"/>
          <w:szCs w:val="28"/>
        </w:rPr>
      </w:pPr>
      <w:r>
        <w:rPr>
          <w:rFonts w:eastAsia="Times New Roman"/>
          <w:sz w:val="28"/>
          <w:szCs w:val="28"/>
        </w:rPr>
        <w:t>- о перечне документов, представление которых необходимо для предоставления муниципальной услуги.</w:t>
      </w:r>
    </w:p>
    <w:p w:rsidR="00717F98" w:rsidRDefault="00717F98">
      <w:pPr>
        <w:spacing w:line="15" w:lineRule="exact"/>
        <w:rPr>
          <w:rFonts w:eastAsia="Times New Roman"/>
          <w:sz w:val="28"/>
          <w:szCs w:val="28"/>
        </w:rPr>
      </w:pPr>
    </w:p>
    <w:p w:rsidR="00717F98" w:rsidRDefault="001E2487">
      <w:pPr>
        <w:spacing w:line="237" w:lineRule="auto"/>
        <w:ind w:firstLine="708"/>
        <w:jc w:val="both"/>
        <w:rPr>
          <w:rFonts w:eastAsia="Times New Roman"/>
          <w:sz w:val="28"/>
          <w:szCs w:val="28"/>
        </w:rPr>
      </w:pPr>
      <w:r>
        <w:rPr>
          <w:rFonts w:eastAsia="Times New Roman"/>
          <w:sz w:val="28"/>
          <w:szCs w:val="28"/>
        </w:rPr>
        <w:t>1.3.4. В любое время с момента приѐма документов до получения результатов муниципальной услуги заявитель имеет право на получение сведений о ходе предоставления муниципальной услуги по письменному обращению, телефону, электронной почте или лично.</w:t>
      </w:r>
    </w:p>
    <w:p w:rsidR="00717F98" w:rsidRDefault="00717F98">
      <w:pPr>
        <w:spacing w:line="17" w:lineRule="exact"/>
        <w:rPr>
          <w:rFonts w:eastAsia="Times New Roman"/>
          <w:sz w:val="28"/>
          <w:szCs w:val="28"/>
        </w:rPr>
      </w:pPr>
    </w:p>
    <w:p w:rsidR="00717F98" w:rsidRDefault="001E2487">
      <w:pPr>
        <w:spacing w:line="235" w:lineRule="auto"/>
        <w:ind w:firstLine="708"/>
        <w:rPr>
          <w:rFonts w:eastAsia="Times New Roman"/>
          <w:sz w:val="28"/>
          <w:szCs w:val="28"/>
        </w:rPr>
      </w:pPr>
      <w:r>
        <w:rPr>
          <w:rFonts w:eastAsia="Times New Roman"/>
          <w:sz w:val="28"/>
          <w:szCs w:val="28"/>
        </w:rPr>
        <w:t>1.3.5. Приѐм и консультирование (лично или по телефону) должны проводиться корректно и внимательно по отношению к заявителям.</w:t>
      </w:r>
    </w:p>
    <w:p w:rsidR="00717F98" w:rsidRDefault="00717F98">
      <w:pPr>
        <w:spacing w:line="321" w:lineRule="exact"/>
        <w:rPr>
          <w:sz w:val="20"/>
          <w:szCs w:val="20"/>
        </w:rPr>
      </w:pPr>
    </w:p>
    <w:p w:rsidR="00717F98" w:rsidRDefault="001E2487">
      <w:pPr>
        <w:ind w:left="1160"/>
        <w:rPr>
          <w:sz w:val="20"/>
          <w:szCs w:val="20"/>
        </w:rPr>
      </w:pPr>
      <w:r>
        <w:rPr>
          <w:rFonts w:eastAsia="Times New Roman"/>
          <w:sz w:val="28"/>
          <w:szCs w:val="28"/>
        </w:rPr>
        <w:t>II. СТАНДАРТ ПРЕДОСТАВЛЕНИЯ МУНИЦИПАЛЬНОЙ УСЛУГИ</w:t>
      </w:r>
    </w:p>
    <w:p w:rsidR="00717F98" w:rsidRDefault="00717F98">
      <w:pPr>
        <w:spacing w:line="337" w:lineRule="exact"/>
        <w:rPr>
          <w:sz w:val="20"/>
          <w:szCs w:val="20"/>
        </w:rPr>
      </w:pPr>
    </w:p>
    <w:p w:rsidR="00717F98" w:rsidRDefault="001E2487">
      <w:pPr>
        <w:spacing w:line="236" w:lineRule="auto"/>
        <w:ind w:firstLine="708"/>
        <w:jc w:val="both"/>
        <w:rPr>
          <w:sz w:val="20"/>
          <w:szCs w:val="20"/>
        </w:rPr>
      </w:pPr>
      <w:r>
        <w:rPr>
          <w:rFonts w:eastAsia="Times New Roman"/>
          <w:sz w:val="28"/>
          <w:szCs w:val="28"/>
        </w:rPr>
        <w:t>2.1. Наименование муниципальной услуги – Бесплатное предоставление земельных участков в собственность молодым семьям (и для многодетных семей аналогично).</w:t>
      </w:r>
    </w:p>
    <w:p w:rsidR="00717F98" w:rsidRDefault="00717F98">
      <w:pPr>
        <w:spacing w:line="15" w:lineRule="exact"/>
        <w:rPr>
          <w:sz w:val="20"/>
          <w:szCs w:val="20"/>
        </w:rPr>
      </w:pPr>
    </w:p>
    <w:p w:rsidR="00717F98" w:rsidRDefault="001E2487" w:rsidP="005C31EA">
      <w:pPr>
        <w:spacing w:line="234" w:lineRule="auto"/>
        <w:ind w:firstLine="540"/>
        <w:jc w:val="both"/>
        <w:rPr>
          <w:sz w:val="20"/>
          <w:szCs w:val="20"/>
        </w:rPr>
      </w:pPr>
      <w:r>
        <w:rPr>
          <w:rFonts w:eastAsia="Times New Roman"/>
          <w:sz w:val="28"/>
          <w:szCs w:val="28"/>
        </w:rPr>
        <w:t>2.2. Предоставление муниципальной услуги</w:t>
      </w:r>
      <w:r w:rsidR="004D119D">
        <w:rPr>
          <w:rFonts w:eastAsia="Times New Roman"/>
          <w:sz w:val="28"/>
          <w:szCs w:val="28"/>
        </w:rPr>
        <w:t xml:space="preserve"> осуществл</w:t>
      </w:r>
      <w:r w:rsidR="005C31EA">
        <w:rPr>
          <w:rFonts w:eastAsia="Times New Roman"/>
          <w:sz w:val="28"/>
          <w:szCs w:val="28"/>
        </w:rPr>
        <w:t xml:space="preserve">яется Администрацией </w:t>
      </w:r>
      <w:r w:rsidR="009D0ADC">
        <w:rPr>
          <w:rFonts w:eastAsia="Times New Roman"/>
          <w:sz w:val="28"/>
          <w:szCs w:val="28"/>
        </w:rPr>
        <w:t>Табачненского</w:t>
      </w:r>
      <w:r w:rsidR="005C31EA">
        <w:rPr>
          <w:rFonts w:eastAsia="Times New Roman"/>
          <w:sz w:val="28"/>
          <w:szCs w:val="28"/>
        </w:rPr>
        <w:t xml:space="preserve"> сельского поселения</w:t>
      </w:r>
      <w:r w:rsidR="004D119D">
        <w:rPr>
          <w:rFonts w:eastAsia="Times New Roman"/>
          <w:sz w:val="28"/>
          <w:szCs w:val="28"/>
        </w:rPr>
        <w:t>.</w:t>
      </w:r>
    </w:p>
    <w:p w:rsidR="00717F98" w:rsidRDefault="001E2487">
      <w:pPr>
        <w:spacing w:line="236" w:lineRule="auto"/>
        <w:ind w:firstLine="708"/>
        <w:jc w:val="both"/>
        <w:rPr>
          <w:sz w:val="20"/>
          <w:szCs w:val="20"/>
        </w:rPr>
      </w:pPr>
      <w:r>
        <w:rPr>
          <w:rFonts w:eastAsia="Times New Roman"/>
          <w:sz w:val="28"/>
          <w:szCs w:val="28"/>
        </w:rPr>
        <w:t>2.3. Результатом предоставления муниципальной услуги является – принятие решения о бесплатном предоставлении земельного участка в собственность многодетным семьям для индивидуального жилищного строительства.</w:t>
      </w:r>
    </w:p>
    <w:p w:rsidR="00717F98" w:rsidRDefault="00717F98">
      <w:pPr>
        <w:spacing w:line="15" w:lineRule="exact"/>
        <w:rPr>
          <w:sz w:val="20"/>
          <w:szCs w:val="20"/>
        </w:rPr>
      </w:pPr>
    </w:p>
    <w:p w:rsidR="00717F98" w:rsidRDefault="001E2487">
      <w:pPr>
        <w:spacing w:line="234" w:lineRule="auto"/>
        <w:ind w:firstLine="708"/>
        <w:jc w:val="both"/>
        <w:rPr>
          <w:sz w:val="20"/>
          <w:szCs w:val="20"/>
        </w:rPr>
      </w:pPr>
      <w:r>
        <w:rPr>
          <w:rFonts w:eastAsia="Times New Roman"/>
          <w:sz w:val="28"/>
          <w:szCs w:val="28"/>
        </w:rPr>
        <w:t>2.3.1 Процедура предоставления услуги завершается путем направления (выдачи) заявителю:</w:t>
      </w:r>
    </w:p>
    <w:p w:rsidR="00717F98" w:rsidRDefault="00717F98">
      <w:pPr>
        <w:spacing w:line="2" w:lineRule="exact"/>
        <w:rPr>
          <w:sz w:val="20"/>
          <w:szCs w:val="20"/>
        </w:rPr>
      </w:pPr>
    </w:p>
    <w:p w:rsidR="00717F98" w:rsidRDefault="00007561">
      <w:pPr>
        <w:numPr>
          <w:ilvl w:val="0"/>
          <w:numId w:val="9"/>
        </w:numPr>
        <w:tabs>
          <w:tab w:val="left" w:pos="1020"/>
        </w:tabs>
        <w:ind w:left="1020" w:hanging="319"/>
        <w:rPr>
          <w:rFonts w:eastAsia="Times New Roman"/>
          <w:sz w:val="28"/>
          <w:szCs w:val="28"/>
        </w:rPr>
      </w:pPr>
      <w:r>
        <w:rPr>
          <w:rFonts w:eastAsia="Times New Roman"/>
          <w:sz w:val="28"/>
          <w:szCs w:val="28"/>
        </w:rPr>
        <w:t xml:space="preserve">принятия решения о постановке гражданина на учет о </w:t>
      </w:r>
      <w:r w:rsidR="001E2487">
        <w:rPr>
          <w:rFonts w:eastAsia="Times New Roman"/>
          <w:sz w:val="28"/>
          <w:szCs w:val="28"/>
        </w:rPr>
        <w:t>бесплатном</w:t>
      </w:r>
    </w:p>
    <w:p w:rsidR="00717F98" w:rsidRDefault="00717F98">
      <w:pPr>
        <w:spacing w:line="2" w:lineRule="exact"/>
        <w:rPr>
          <w:sz w:val="20"/>
          <w:szCs w:val="20"/>
        </w:rPr>
      </w:pPr>
    </w:p>
    <w:p w:rsidR="00717F98" w:rsidRDefault="00007561">
      <w:pPr>
        <w:tabs>
          <w:tab w:val="left" w:pos="9760"/>
        </w:tabs>
        <w:rPr>
          <w:sz w:val="20"/>
          <w:szCs w:val="20"/>
        </w:rPr>
      </w:pPr>
      <w:r>
        <w:rPr>
          <w:rFonts w:eastAsia="Times New Roman"/>
          <w:sz w:val="28"/>
          <w:szCs w:val="28"/>
        </w:rPr>
        <w:t xml:space="preserve">предоставлении земельного участка в собственность многодетным </w:t>
      </w:r>
      <w:r w:rsidR="001E2487">
        <w:rPr>
          <w:rFonts w:eastAsia="Times New Roman"/>
          <w:sz w:val="28"/>
          <w:szCs w:val="28"/>
        </w:rPr>
        <w:t>семьям</w:t>
      </w:r>
      <w:r w:rsidR="001E2487">
        <w:rPr>
          <w:sz w:val="20"/>
          <w:szCs w:val="20"/>
        </w:rPr>
        <w:tab/>
      </w:r>
      <w:r w:rsidR="001E2487">
        <w:rPr>
          <w:rFonts w:eastAsia="Times New Roman"/>
          <w:sz w:val="28"/>
          <w:szCs w:val="28"/>
        </w:rPr>
        <w:t>для</w:t>
      </w:r>
    </w:p>
    <w:p w:rsidR="00717F98" w:rsidRDefault="001E2487">
      <w:pPr>
        <w:rPr>
          <w:sz w:val="20"/>
          <w:szCs w:val="20"/>
        </w:rPr>
      </w:pPr>
      <w:r>
        <w:rPr>
          <w:rFonts w:eastAsia="Times New Roman"/>
          <w:sz w:val="28"/>
          <w:szCs w:val="28"/>
        </w:rPr>
        <w:t>индивидуального жилищного строительства.</w:t>
      </w:r>
    </w:p>
    <w:p w:rsidR="00717F98" w:rsidRDefault="001E2487">
      <w:pPr>
        <w:tabs>
          <w:tab w:val="left" w:pos="980"/>
          <w:tab w:val="left" w:pos="2940"/>
          <w:tab w:val="left" w:pos="3420"/>
          <w:tab w:val="left" w:pos="4380"/>
          <w:tab w:val="left" w:pos="4720"/>
          <w:tab w:val="left" w:pos="6840"/>
          <w:tab w:val="left" w:pos="8960"/>
          <w:tab w:val="left" w:pos="9960"/>
        </w:tabs>
        <w:ind w:left="700"/>
        <w:rPr>
          <w:sz w:val="20"/>
          <w:szCs w:val="20"/>
        </w:rPr>
      </w:pPr>
      <w:r>
        <w:rPr>
          <w:rFonts w:eastAsia="Times New Roman"/>
          <w:sz w:val="28"/>
          <w:szCs w:val="28"/>
        </w:rPr>
        <w:t>-</w:t>
      </w:r>
      <w:r>
        <w:rPr>
          <w:sz w:val="20"/>
          <w:szCs w:val="20"/>
        </w:rPr>
        <w:tab/>
      </w:r>
      <w:r>
        <w:rPr>
          <w:rFonts w:eastAsia="Times New Roman"/>
          <w:sz w:val="28"/>
          <w:szCs w:val="28"/>
        </w:rPr>
        <w:t>уведомление</w:t>
      </w:r>
      <w:r>
        <w:rPr>
          <w:sz w:val="20"/>
          <w:szCs w:val="20"/>
        </w:rPr>
        <w:tab/>
      </w:r>
      <w:r>
        <w:rPr>
          <w:rFonts w:eastAsia="Times New Roman"/>
          <w:sz w:val="28"/>
          <w:szCs w:val="28"/>
        </w:rPr>
        <w:t>об</w:t>
      </w:r>
      <w:r>
        <w:rPr>
          <w:rFonts w:eastAsia="Times New Roman"/>
          <w:sz w:val="28"/>
          <w:szCs w:val="28"/>
        </w:rPr>
        <w:tab/>
        <w:t>отказе</w:t>
      </w:r>
      <w:r>
        <w:rPr>
          <w:rFonts w:eastAsia="Times New Roman"/>
          <w:sz w:val="28"/>
          <w:szCs w:val="28"/>
        </w:rPr>
        <w:tab/>
        <w:t>в</w:t>
      </w:r>
      <w:r>
        <w:rPr>
          <w:rFonts w:eastAsia="Times New Roman"/>
          <w:sz w:val="28"/>
          <w:szCs w:val="28"/>
        </w:rPr>
        <w:tab/>
        <w:t>пред</w:t>
      </w:r>
      <w:r w:rsidR="00007561">
        <w:rPr>
          <w:rFonts w:eastAsia="Times New Roman"/>
          <w:sz w:val="28"/>
          <w:szCs w:val="28"/>
        </w:rPr>
        <w:t>оставлении</w:t>
      </w:r>
      <w:r w:rsidR="00007561">
        <w:rPr>
          <w:rFonts w:eastAsia="Times New Roman"/>
          <w:sz w:val="28"/>
          <w:szCs w:val="28"/>
        </w:rPr>
        <w:tab/>
        <w:t>муниципальной</w:t>
      </w:r>
      <w:r w:rsidR="00007561">
        <w:rPr>
          <w:rFonts w:eastAsia="Times New Roman"/>
          <w:sz w:val="28"/>
          <w:szCs w:val="28"/>
        </w:rPr>
        <w:tab/>
        <w:t xml:space="preserve">услуги </w:t>
      </w:r>
      <w:r>
        <w:rPr>
          <w:rFonts w:eastAsia="Times New Roman"/>
          <w:sz w:val="28"/>
          <w:szCs w:val="28"/>
        </w:rPr>
        <w:t>(с</w:t>
      </w:r>
    </w:p>
    <w:p w:rsidR="00717F98" w:rsidRDefault="001E2487">
      <w:pPr>
        <w:spacing w:line="239" w:lineRule="auto"/>
        <w:rPr>
          <w:sz w:val="20"/>
          <w:szCs w:val="20"/>
        </w:rPr>
      </w:pPr>
      <w:r>
        <w:rPr>
          <w:rFonts w:eastAsia="Times New Roman"/>
          <w:sz w:val="28"/>
          <w:szCs w:val="28"/>
        </w:rPr>
        <w:t>указанием оснований такого отказа).</w:t>
      </w:r>
    </w:p>
    <w:p w:rsidR="00717F98" w:rsidRDefault="00717F98">
      <w:pPr>
        <w:spacing w:line="13" w:lineRule="exact"/>
        <w:rPr>
          <w:sz w:val="20"/>
          <w:szCs w:val="20"/>
        </w:rPr>
      </w:pPr>
    </w:p>
    <w:p w:rsidR="00717F98" w:rsidRDefault="001E2487">
      <w:pPr>
        <w:numPr>
          <w:ilvl w:val="0"/>
          <w:numId w:val="10"/>
        </w:numPr>
        <w:tabs>
          <w:tab w:val="left" w:pos="979"/>
        </w:tabs>
        <w:spacing w:line="239" w:lineRule="auto"/>
        <w:ind w:firstLine="701"/>
        <w:jc w:val="both"/>
        <w:rPr>
          <w:rFonts w:eastAsia="Times New Roman"/>
          <w:sz w:val="28"/>
          <w:szCs w:val="28"/>
        </w:rPr>
      </w:pPr>
      <w:r>
        <w:rPr>
          <w:rFonts w:eastAsia="Times New Roman"/>
          <w:sz w:val="28"/>
          <w:szCs w:val="28"/>
        </w:rPr>
        <w:t>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органами исполнительной власти области и оказываются организациями, участвующими в предоставлении государственных услуг органами исполнительной</w:t>
      </w:r>
    </w:p>
    <w:p w:rsidR="00717F98" w:rsidRDefault="001E2487">
      <w:pPr>
        <w:spacing w:line="237" w:lineRule="auto"/>
        <w:ind w:left="7"/>
        <w:jc w:val="both"/>
        <w:rPr>
          <w:sz w:val="20"/>
          <w:szCs w:val="20"/>
        </w:rPr>
      </w:pPr>
      <w:r>
        <w:rPr>
          <w:rFonts w:eastAsia="Times New Roman"/>
          <w:sz w:val="28"/>
          <w:szCs w:val="28"/>
        </w:rPr>
        <w:t>власти области, утвержденный постановлением Правительства области от 06.06.2011 № 422-п «Об утверждении Перечня услуг, которые являются необходимыми и обязательными для предоставления государственных услуг</w:t>
      </w:r>
      <w:r w:rsidR="00007561">
        <w:rPr>
          <w:rFonts w:eastAsia="Times New Roman"/>
          <w:sz w:val="28"/>
          <w:szCs w:val="28"/>
        </w:rPr>
        <w:t xml:space="preserve"> органами исполнительной власти</w:t>
      </w:r>
      <w:r>
        <w:rPr>
          <w:rFonts w:eastAsia="Times New Roman"/>
          <w:sz w:val="28"/>
          <w:szCs w:val="28"/>
        </w:rPr>
        <w:t>».</w:t>
      </w:r>
    </w:p>
    <w:p w:rsidR="00717F98" w:rsidRDefault="00717F98">
      <w:pPr>
        <w:spacing w:line="17" w:lineRule="exact"/>
        <w:rPr>
          <w:sz w:val="20"/>
          <w:szCs w:val="20"/>
        </w:rPr>
      </w:pPr>
    </w:p>
    <w:p w:rsidR="00717F98" w:rsidRDefault="001E2487">
      <w:pPr>
        <w:spacing w:line="236" w:lineRule="auto"/>
        <w:ind w:left="7" w:firstLine="540"/>
        <w:jc w:val="both"/>
        <w:rPr>
          <w:sz w:val="20"/>
          <w:szCs w:val="20"/>
        </w:rPr>
      </w:pPr>
      <w:r>
        <w:rPr>
          <w:rFonts w:eastAsia="Times New Roman"/>
          <w:sz w:val="28"/>
          <w:szCs w:val="28"/>
        </w:rPr>
        <w:t>2.3. Результатом предоставления муниципальной услуги является – принятие решения о бесплатном предоставлении земельного участка в собственность многодетным семьям для индивидуального жилищного строительства.</w:t>
      </w:r>
    </w:p>
    <w:p w:rsidR="00717F98" w:rsidRDefault="00717F98">
      <w:pPr>
        <w:spacing w:line="15" w:lineRule="exact"/>
        <w:rPr>
          <w:sz w:val="20"/>
          <w:szCs w:val="20"/>
        </w:rPr>
      </w:pPr>
    </w:p>
    <w:p w:rsidR="00717F98" w:rsidRDefault="001E2487" w:rsidP="00A802B1">
      <w:pPr>
        <w:spacing w:line="234" w:lineRule="auto"/>
        <w:ind w:left="7" w:firstLine="560"/>
        <w:jc w:val="both"/>
        <w:rPr>
          <w:sz w:val="20"/>
          <w:szCs w:val="20"/>
        </w:rPr>
      </w:pPr>
      <w:r>
        <w:rPr>
          <w:rFonts w:eastAsia="Times New Roman"/>
          <w:sz w:val="28"/>
          <w:szCs w:val="28"/>
        </w:rPr>
        <w:t>2.3.1 Процедура предоставления услуги завершается путем направления (выдачи) заявителю:</w:t>
      </w:r>
    </w:p>
    <w:p w:rsidR="00717F98" w:rsidRDefault="00717F98">
      <w:pPr>
        <w:spacing w:line="4" w:lineRule="exact"/>
        <w:rPr>
          <w:sz w:val="20"/>
          <w:szCs w:val="20"/>
        </w:rPr>
      </w:pPr>
    </w:p>
    <w:p w:rsidR="00717F98" w:rsidRDefault="00007561">
      <w:pPr>
        <w:numPr>
          <w:ilvl w:val="0"/>
          <w:numId w:val="11"/>
        </w:numPr>
        <w:tabs>
          <w:tab w:val="left" w:pos="1027"/>
        </w:tabs>
        <w:ind w:left="1027" w:hanging="319"/>
        <w:rPr>
          <w:rFonts w:eastAsia="Times New Roman"/>
          <w:sz w:val="28"/>
          <w:szCs w:val="28"/>
        </w:rPr>
      </w:pPr>
      <w:r>
        <w:rPr>
          <w:rFonts w:eastAsia="Times New Roman"/>
          <w:sz w:val="28"/>
          <w:szCs w:val="28"/>
        </w:rPr>
        <w:t xml:space="preserve">принятия решения о постановке гражданина на </w:t>
      </w:r>
      <w:r w:rsidR="001E2487">
        <w:rPr>
          <w:rFonts w:eastAsia="Times New Roman"/>
          <w:sz w:val="28"/>
          <w:szCs w:val="28"/>
        </w:rPr>
        <w:t>учет  о  бесплатном</w:t>
      </w:r>
    </w:p>
    <w:p w:rsidR="00717F98" w:rsidRDefault="00007561">
      <w:pPr>
        <w:tabs>
          <w:tab w:val="left" w:pos="9767"/>
        </w:tabs>
        <w:ind w:left="7"/>
        <w:rPr>
          <w:sz w:val="20"/>
          <w:szCs w:val="20"/>
        </w:rPr>
      </w:pPr>
      <w:r>
        <w:rPr>
          <w:rFonts w:eastAsia="Times New Roman"/>
          <w:sz w:val="28"/>
          <w:szCs w:val="28"/>
        </w:rPr>
        <w:t xml:space="preserve">предоставлении земельного участка в собственность многодетным </w:t>
      </w:r>
      <w:r w:rsidR="001E2487">
        <w:rPr>
          <w:rFonts w:eastAsia="Times New Roman"/>
          <w:sz w:val="28"/>
          <w:szCs w:val="28"/>
        </w:rPr>
        <w:t>семьям</w:t>
      </w:r>
      <w:r w:rsidR="001E2487">
        <w:rPr>
          <w:sz w:val="20"/>
          <w:szCs w:val="20"/>
        </w:rPr>
        <w:tab/>
      </w:r>
      <w:r w:rsidR="001E2487">
        <w:rPr>
          <w:rFonts w:eastAsia="Times New Roman"/>
          <w:sz w:val="28"/>
          <w:szCs w:val="28"/>
        </w:rPr>
        <w:t>для</w:t>
      </w:r>
    </w:p>
    <w:p w:rsidR="00717F98" w:rsidRDefault="001E2487">
      <w:pPr>
        <w:ind w:left="7"/>
        <w:rPr>
          <w:sz w:val="20"/>
          <w:szCs w:val="20"/>
        </w:rPr>
      </w:pPr>
      <w:r>
        <w:rPr>
          <w:rFonts w:eastAsia="Times New Roman"/>
          <w:sz w:val="28"/>
          <w:szCs w:val="28"/>
        </w:rPr>
        <w:t>индивидуального жилищного строительства.</w:t>
      </w:r>
    </w:p>
    <w:p w:rsidR="00717F98" w:rsidRDefault="001E2487">
      <w:pPr>
        <w:tabs>
          <w:tab w:val="left" w:pos="987"/>
          <w:tab w:val="left" w:pos="2947"/>
          <w:tab w:val="left" w:pos="3427"/>
          <w:tab w:val="left" w:pos="4387"/>
          <w:tab w:val="left" w:pos="4727"/>
          <w:tab w:val="left" w:pos="6847"/>
          <w:tab w:val="left" w:pos="8947"/>
          <w:tab w:val="left" w:pos="9967"/>
        </w:tabs>
        <w:spacing w:line="239" w:lineRule="auto"/>
        <w:ind w:left="707"/>
        <w:rPr>
          <w:sz w:val="20"/>
          <w:szCs w:val="20"/>
        </w:rPr>
      </w:pPr>
      <w:r>
        <w:rPr>
          <w:rFonts w:eastAsia="Times New Roman"/>
          <w:sz w:val="28"/>
          <w:szCs w:val="28"/>
        </w:rPr>
        <w:t>-</w:t>
      </w:r>
      <w:r>
        <w:rPr>
          <w:sz w:val="20"/>
          <w:szCs w:val="20"/>
        </w:rPr>
        <w:tab/>
      </w:r>
      <w:r>
        <w:rPr>
          <w:rFonts w:eastAsia="Times New Roman"/>
          <w:sz w:val="28"/>
          <w:szCs w:val="28"/>
        </w:rPr>
        <w:t>уведомление</w:t>
      </w:r>
      <w:r>
        <w:rPr>
          <w:sz w:val="20"/>
          <w:szCs w:val="20"/>
        </w:rPr>
        <w:tab/>
      </w:r>
      <w:r>
        <w:rPr>
          <w:rFonts w:eastAsia="Times New Roman"/>
          <w:sz w:val="28"/>
          <w:szCs w:val="28"/>
        </w:rPr>
        <w:t>об</w:t>
      </w:r>
      <w:r>
        <w:rPr>
          <w:rFonts w:eastAsia="Times New Roman"/>
          <w:sz w:val="28"/>
          <w:szCs w:val="28"/>
        </w:rPr>
        <w:tab/>
        <w:t>отказе</w:t>
      </w:r>
      <w:r>
        <w:rPr>
          <w:rFonts w:eastAsia="Times New Roman"/>
          <w:sz w:val="28"/>
          <w:szCs w:val="28"/>
        </w:rPr>
        <w:tab/>
        <w:t>в</w:t>
      </w:r>
      <w:r>
        <w:rPr>
          <w:rFonts w:eastAsia="Times New Roman"/>
          <w:sz w:val="28"/>
          <w:szCs w:val="28"/>
        </w:rPr>
        <w:tab/>
        <w:t>предоставлении</w:t>
      </w:r>
      <w:r>
        <w:rPr>
          <w:rFonts w:eastAsia="Times New Roman"/>
          <w:sz w:val="28"/>
          <w:szCs w:val="28"/>
        </w:rPr>
        <w:tab/>
        <w:t>муниципальной</w:t>
      </w:r>
      <w:r>
        <w:rPr>
          <w:rFonts w:eastAsia="Times New Roman"/>
          <w:sz w:val="28"/>
          <w:szCs w:val="28"/>
        </w:rPr>
        <w:tab/>
        <w:t>услуги</w:t>
      </w:r>
      <w:r>
        <w:rPr>
          <w:rFonts w:eastAsia="Times New Roman"/>
          <w:sz w:val="28"/>
          <w:szCs w:val="28"/>
        </w:rPr>
        <w:tab/>
        <w:t>(с</w:t>
      </w:r>
    </w:p>
    <w:p w:rsidR="00717F98" w:rsidRDefault="001E2487">
      <w:pPr>
        <w:ind w:left="7"/>
        <w:rPr>
          <w:sz w:val="20"/>
          <w:szCs w:val="20"/>
        </w:rPr>
      </w:pPr>
      <w:r>
        <w:rPr>
          <w:rFonts w:eastAsia="Times New Roman"/>
          <w:sz w:val="28"/>
          <w:szCs w:val="28"/>
        </w:rPr>
        <w:t>указанием оснований такого отказа).</w:t>
      </w:r>
    </w:p>
    <w:p w:rsidR="00717F98" w:rsidRDefault="00717F98">
      <w:pPr>
        <w:spacing w:line="13" w:lineRule="exact"/>
        <w:rPr>
          <w:sz w:val="20"/>
          <w:szCs w:val="20"/>
        </w:rPr>
      </w:pPr>
    </w:p>
    <w:p w:rsidR="00717F98" w:rsidRDefault="001E2487" w:rsidP="00A802B1">
      <w:pPr>
        <w:numPr>
          <w:ilvl w:val="0"/>
          <w:numId w:val="12"/>
        </w:numPr>
        <w:tabs>
          <w:tab w:val="left" w:pos="987"/>
        </w:tabs>
        <w:spacing w:line="239" w:lineRule="auto"/>
        <w:ind w:left="7" w:firstLine="560"/>
        <w:jc w:val="both"/>
        <w:rPr>
          <w:rFonts w:eastAsia="Times New Roman"/>
          <w:sz w:val="28"/>
          <w:szCs w:val="28"/>
        </w:rPr>
      </w:pPr>
      <w:r>
        <w:rPr>
          <w:rFonts w:eastAsia="Times New Roman"/>
          <w:sz w:val="28"/>
          <w:szCs w:val="28"/>
        </w:rPr>
        <w:lastRenderedPageBreak/>
        <w:t>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органами исполнительной власти и оказываются организациями, участвующими в предоставлении государственных услуг органами исполнительной власти.</w:t>
      </w:r>
    </w:p>
    <w:p w:rsidR="00717F98" w:rsidRDefault="00717F98">
      <w:pPr>
        <w:spacing w:line="16" w:lineRule="exact"/>
        <w:rPr>
          <w:sz w:val="20"/>
          <w:szCs w:val="20"/>
        </w:rPr>
      </w:pPr>
    </w:p>
    <w:p w:rsidR="00717F98" w:rsidRDefault="001E2487">
      <w:pPr>
        <w:spacing w:line="238" w:lineRule="auto"/>
        <w:ind w:left="7" w:firstLine="540"/>
        <w:jc w:val="both"/>
        <w:rPr>
          <w:sz w:val="20"/>
          <w:szCs w:val="20"/>
        </w:rPr>
      </w:pPr>
      <w:r>
        <w:rPr>
          <w:rFonts w:eastAsia="Times New Roman"/>
          <w:sz w:val="28"/>
          <w:szCs w:val="28"/>
        </w:rPr>
        <w:t>2.4. Муниципальная услуга предоставляется при личном присутствии заявителя – очная форма (заявление на заключение договора и документы, указанные в подпункте 2.7.1 пункта 2.7 раздела 2 Административного регламента, подаются лично заявителем или через законного представителя), либо без личного присутствия заявителя (законного представителя) – заочная форма (направляется в адрес администрации почтовым отправлением с описью вложения прилагаемых документов).</w:t>
      </w:r>
    </w:p>
    <w:p w:rsidR="00717F98" w:rsidRDefault="001E2487">
      <w:pPr>
        <w:spacing w:line="237" w:lineRule="auto"/>
        <w:ind w:left="7" w:right="200" w:firstLine="540"/>
        <w:jc w:val="both"/>
        <w:rPr>
          <w:sz w:val="20"/>
          <w:szCs w:val="20"/>
        </w:rPr>
      </w:pPr>
      <w:r>
        <w:rPr>
          <w:rFonts w:eastAsia="Times New Roman"/>
          <w:sz w:val="28"/>
          <w:szCs w:val="28"/>
        </w:rPr>
        <w:t>2.5. Сроки предоставления муниципальной услуги составляет не более 90 дней со дня поступления заявления. На период оформления кадастрового паспорта срок течения административной процедуры прерывается.</w:t>
      </w:r>
    </w:p>
    <w:p w:rsidR="00717F98" w:rsidRDefault="00717F98">
      <w:pPr>
        <w:spacing w:line="14" w:lineRule="exact"/>
        <w:rPr>
          <w:sz w:val="20"/>
          <w:szCs w:val="20"/>
        </w:rPr>
      </w:pPr>
    </w:p>
    <w:p w:rsidR="00717F98" w:rsidRDefault="001E2487">
      <w:pPr>
        <w:spacing w:line="236" w:lineRule="auto"/>
        <w:ind w:left="7" w:firstLine="708"/>
        <w:jc w:val="both"/>
        <w:rPr>
          <w:sz w:val="20"/>
          <w:szCs w:val="20"/>
        </w:rPr>
      </w:pPr>
      <w:r>
        <w:rPr>
          <w:rFonts w:eastAsia="Times New Roman"/>
          <w:sz w:val="28"/>
          <w:szCs w:val="28"/>
        </w:rPr>
        <w:t>2.6. Правовые основы предоставления муниципальной услуги (Федеральные законы, постановления Правительства РФ, Законы Республики Крым, постановления Правительства Республики Крым и т.д.):</w:t>
      </w:r>
    </w:p>
    <w:p w:rsidR="00717F98" w:rsidRDefault="00717F98">
      <w:pPr>
        <w:spacing w:line="1" w:lineRule="exact"/>
        <w:rPr>
          <w:sz w:val="20"/>
          <w:szCs w:val="20"/>
        </w:rPr>
      </w:pPr>
    </w:p>
    <w:p w:rsidR="00717F98" w:rsidRDefault="001E2487">
      <w:pPr>
        <w:numPr>
          <w:ilvl w:val="1"/>
          <w:numId w:val="13"/>
        </w:numPr>
        <w:tabs>
          <w:tab w:val="left" w:pos="867"/>
        </w:tabs>
        <w:ind w:left="867" w:hanging="159"/>
        <w:rPr>
          <w:rFonts w:eastAsia="Times New Roman"/>
          <w:sz w:val="28"/>
          <w:szCs w:val="28"/>
        </w:rPr>
      </w:pPr>
      <w:r>
        <w:rPr>
          <w:rFonts w:eastAsia="Times New Roman"/>
          <w:sz w:val="28"/>
          <w:szCs w:val="28"/>
        </w:rPr>
        <w:t>Гражданский кодекс Российской Федерации;</w:t>
      </w:r>
    </w:p>
    <w:p w:rsidR="00717F98" w:rsidRDefault="001E2487">
      <w:pPr>
        <w:numPr>
          <w:ilvl w:val="1"/>
          <w:numId w:val="13"/>
        </w:numPr>
        <w:tabs>
          <w:tab w:val="left" w:pos="867"/>
        </w:tabs>
        <w:ind w:left="867" w:hanging="159"/>
        <w:rPr>
          <w:rFonts w:eastAsia="Times New Roman"/>
          <w:sz w:val="28"/>
          <w:szCs w:val="28"/>
        </w:rPr>
      </w:pPr>
      <w:r>
        <w:rPr>
          <w:rFonts w:eastAsia="Times New Roman"/>
          <w:sz w:val="28"/>
          <w:szCs w:val="28"/>
        </w:rPr>
        <w:t>Градостроительный кодекс Российской Федерации;</w:t>
      </w:r>
    </w:p>
    <w:p w:rsidR="00717F98" w:rsidRDefault="00717F98">
      <w:pPr>
        <w:spacing w:line="1" w:lineRule="exact"/>
        <w:rPr>
          <w:rFonts w:eastAsia="Times New Roman"/>
          <w:sz w:val="28"/>
          <w:szCs w:val="28"/>
        </w:rPr>
      </w:pPr>
    </w:p>
    <w:p w:rsidR="00717F98" w:rsidRDefault="001E2487">
      <w:pPr>
        <w:numPr>
          <w:ilvl w:val="1"/>
          <w:numId w:val="13"/>
        </w:numPr>
        <w:tabs>
          <w:tab w:val="left" w:pos="867"/>
        </w:tabs>
        <w:ind w:left="867" w:hanging="159"/>
        <w:rPr>
          <w:rFonts w:eastAsia="Times New Roman"/>
          <w:sz w:val="28"/>
          <w:szCs w:val="28"/>
        </w:rPr>
      </w:pPr>
      <w:r>
        <w:rPr>
          <w:rFonts w:eastAsia="Times New Roman"/>
          <w:sz w:val="28"/>
          <w:szCs w:val="28"/>
        </w:rPr>
        <w:t>Земельный кодекс Российской Федерации;</w:t>
      </w:r>
    </w:p>
    <w:p w:rsidR="00717F98" w:rsidRDefault="001E2487">
      <w:pPr>
        <w:numPr>
          <w:ilvl w:val="1"/>
          <w:numId w:val="13"/>
        </w:numPr>
        <w:tabs>
          <w:tab w:val="left" w:pos="1407"/>
        </w:tabs>
        <w:ind w:left="1407" w:hanging="699"/>
        <w:rPr>
          <w:rFonts w:eastAsia="Times New Roman"/>
          <w:sz w:val="28"/>
          <w:szCs w:val="28"/>
        </w:rPr>
      </w:pPr>
      <w:r>
        <w:rPr>
          <w:rFonts w:eastAsia="Times New Roman"/>
          <w:sz w:val="28"/>
          <w:szCs w:val="28"/>
        </w:rPr>
        <w:t>Федеральный  закон  Российской  Федерации  от  25  октября  2001  года</w:t>
      </w:r>
    </w:p>
    <w:p w:rsidR="00717F98" w:rsidRDefault="001E2487">
      <w:pPr>
        <w:numPr>
          <w:ilvl w:val="0"/>
          <w:numId w:val="13"/>
        </w:numPr>
        <w:tabs>
          <w:tab w:val="left" w:pos="347"/>
        </w:tabs>
        <w:ind w:left="347" w:hanging="347"/>
        <w:rPr>
          <w:rFonts w:eastAsia="Times New Roman"/>
          <w:sz w:val="28"/>
          <w:szCs w:val="28"/>
        </w:rPr>
      </w:pPr>
      <w:r>
        <w:rPr>
          <w:rFonts w:eastAsia="Times New Roman"/>
          <w:sz w:val="28"/>
          <w:szCs w:val="28"/>
        </w:rPr>
        <w:t>137-ФЗ "О введении в действие Земельного кодекса Российской Федерации";</w:t>
      </w:r>
    </w:p>
    <w:p w:rsidR="00717F98" w:rsidRDefault="001E2487">
      <w:pPr>
        <w:numPr>
          <w:ilvl w:val="1"/>
          <w:numId w:val="14"/>
        </w:numPr>
        <w:tabs>
          <w:tab w:val="left" w:pos="1407"/>
        </w:tabs>
        <w:ind w:left="1407" w:hanging="699"/>
        <w:rPr>
          <w:rFonts w:eastAsia="Times New Roman"/>
          <w:sz w:val="28"/>
          <w:szCs w:val="28"/>
        </w:rPr>
      </w:pPr>
      <w:r>
        <w:rPr>
          <w:rFonts w:eastAsia="Times New Roman"/>
          <w:sz w:val="28"/>
          <w:szCs w:val="28"/>
        </w:rPr>
        <w:t>Федеральный  закон  Российской  Федерации  от  21  декабря  2001  года</w:t>
      </w:r>
    </w:p>
    <w:p w:rsidR="00717F98" w:rsidRDefault="001E2487">
      <w:pPr>
        <w:numPr>
          <w:ilvl w:val="0"/>
          <w:numId w:val="14"/>
        </w:numPr>
        <w:tabs>
          <w:tab w:val="left" w:pos="347"/>
        </w:tabs>
        <w:ind w:left="347" w:hanging="347"/>
        <w:rPr>
          <w:rFonts w:eastAsia="Times New Roman"/>
          <w:sz w:val="28"/>
          <w:szCs w:val="28"/>
        </w:rPr>
      </w:pPr>
      <w:r>
        <w:rPr>
          <w:rFonts w:eastAsia="Times New Roman"/>
          <w:sz w:val="28"/>
          <w:szCs w:val="28"/>
        </w:rPr>
        <w:t>178-ФЗ "О приватизации государственного и муниципального имущества";</w:t>
      </w:r>
    </w:p>
    <w:p w:rsidR="00717F98" w:rsidRDefault="00717F98">
      <w:pPr>
        <w:spacing w:line="13" w:lineRule="exact"/>
        <w:rPr>
          <w:rFonts w:eastAsia="Times New Roman"/>
          <w:sz w:val="28"/>
          <w:szCs w:val="28"/>
        </w:rPr>
      </w:pPr>
    </w:p>
    <w:p w:rsidR="00717F98" w:rsidRDefault="001E2487">
      <w:pPr>
        <w:numPr>
          <w:ilvl w:val="1"/>
          <w:numId w:val="14"/>
        </w:numPr>
        <w:tabs>
          <w:tab w:val="left" w:pos="912"/>
        </w:tabs>
        <w:spacing w:line="235" w:lineRule="auto"/>
        <w:ind w:left="7" w:firstLine="701"/>
        <w:rPr>
          <w:rFonts w:eastAsia="Times New Roman"/>
          <w:sz w:val="28"/>
          <w:szCs w:val="28"/>
        </w:rPr>
      </w:pPr>
      <w:r>
        <w:rPr>
          <w:rFonts w:eastAsia="Times New Roman"/>
          <w:sz w:val="28"/>
          <w:szCs w:val="28"/>
        </w:rPr>
        <w:t>Федеральный закон Российской Федерации от 18 июня 2001 года № 78-ФЗ "О землеустройстве";</w:t>
      </w:r>
    </w:p>
    <w:p w:rsidR="00717F98" w:rsidRDefault="00717F98">
      <w:pPr>
        <w:spacing w:line="15" w:lineRule="exact"/>
        <w:rPr>
          <w:rFonts w:eastAsia="Times New Roman"/>
          <w:sz w:val="28"/>
          <w:szCs w:val="28"/>
        </w:rPr>
      </w:pPr>
    </w:p>
    <w:p w:rsidR="00717F98" w:rsidRDefault="001E2487">
      <w:pPr>
        <w:numPr>
          <w:ilvl w:val="1"/>
          <w:numId w:val="14"/>
        </w:numPr>
        <w:tabs>
          <w:tab w:val="left" w:pos="900"/>
        </w:tabs>
        <w:spacing w:line="234" w:lineRule="auto"/>
        <w:ind w:left="7" w:firstLine="701"/>
        <w:rPr>
          <w:rFonts w:eastAsia="Times New Roman"/>
          <w:sz w:val="28"/>
          <w:szCs w:val="28"/>
        </w:rPr>
      </w:pPr>
      <w:r>
        <w:rPr>
          <w:rFonts w:eastAsia="Times New Roman"/>
          <w:sz w:val="28"/>
          <w:szCs w:val="28"/>
        </w:rPr>
        <w:t>Федеральный закон Российской Федерации от 24 июля 2007 года № 221-ФЗ "О государственном кадастре недвижимости";</w:t>
      </w:r>
    </w:p>
    <w:p w:rsidR="00717F98" w:rsidRDefault="00717F98">
      <w:pPr>
        <w:spacing w:line="15" w:lineRule="exact"/>
        <w:rPr>
          <w:rFonts w:eastAsia="Times New Roman"/>
          <w:sz w:val="28"/>
          <w:szCs w:val="28"/>
        </w:rPr>
      </w:pPr>
    </w:p>
    <w:p w:rsidR="00717F98" w:rsidRDefault="001E2487">
      <w:pPr>
        <w:numPr>
          <w:ilvl w:val="1"/>
          <w:numId w:val="14"/>
        </w:numPr>
        <w:tabs>
          <w:tab w:val="left" w:pos="900"/>
        </w:tabs>
        <w:spacing w:line="234" w:lineRule="auto"/>
        <w:ind w:left="7" w:firstLine="701"/>
        <w:rPr>
          <w:rFonts w:eastAsia="Times New Roman"/>
          <w:sz w:val="28"/>
          <w:szCs w:val="28"/>
        </w:rPr>
      </w:pPr>
      <w:r>
        <w:rPr>
          <w:rFonts w:eastAsia="Times New Roman"/>
          <w:sz w:val="28"/>
          <w:szCs w:val="28"/>
        </w:rPr>
        <w:t>Федеральный закон Российской Федерации от 21 июля 1997 года № 122-ФЗ "О государственной регистрации прав на недвижимое имущество и сделок с ним";</w:t>
      </w:r>
    </w:p>
    <w:p w:rsidR="00717F98" w:rsidRDefault="00717F98">
      <w:pPr>
        <w:spacing w:line="15" w:lineRule="exact"/>
        <w:rPr>
          <w:sz w:val="20"/>
          <w:szCs w:val="20"/>
        </w:rPr>
      </w:pPr>
    </w:p>
    <w:p w:rsidR="00717F98" w:rsidRDefault="001E2487">
      <w:pPr>
        <w:spacing w:line="235" w:lineRule="auto"/>
        <w:ind w:left="7" w:firstLine="708"/>
        <w:rPr>
          <w:sz w:val="20"/>
          <w:szCs w:val="20"/>
        </w:rPr>
      </w:pPr>
      <w:r>
        <w:rPr>
          <w:rFonts w:eastAsia="Times New Roman"/>
          <w:sz w:val="28"/>
          <w:szCs w:val="28"/>
        </w:rPr>
        <w:t>- Федеральный закон от 27.07.2010г №210-ФЗ «Об организации предоставления государственных и муниципальных услуг»</w:t>
      </w:r>
    </w:p>
    <w:p w:rsidR="00717F98" w:rsidRDefault="00717F98">
      <w:pPr>
        <w:spacing w:line="2" w:lineRule="exact"/>
        <w:rPr>
          <w:sz w:val="20"/>
          <w:szCs w:val="20"/>
        </w:rPr>
      </w:pPr>
    </w:p>
    <w:p w:rsidR="00717F98" w:rsidRDefault="001E2487">
      <w:pPr>
        <w:numPr>
          <w:ilvl w:val="0"/>
          <w:numId w:val="15"/>
        </w:numPr>
        <w:tabs>
          <w:tab w:val="left" w:pos="707"/>
        </w:tabs>
        <w:ind w:left="707" w:hanging="167"/>
        <w:rPr>
          <w:rFonts w:eastAsia="Times New Roman"/>
          <w:sz w:val="28"/>
          <w:szCs w:val="28"/>
        </w:rPr>
      </w:pPr>
      <w:r>
        <w:rPr>
          <w:rFonts w:eastAsia="Times New Roman"/>
          <w:sz w:val="28"/>
          <w:szCs w:val="28"/>
        </w:rPr>
        <w:t xml:space="preserve">Устав </w:t>
      </w:r>
      <w:r w:rsidR="005C31EA">
        <w:rPr>
          <w:rFonts w:eastAsia="Times New Roman"/>
          <w:sz w:val="28"/>
          <w:szCs w:val="28"/>
        </w:rPr>
        <w:t xml:space="preserve">МО </w:t>
      </w:r>
      <w:r w:rsidR="009D0ADC">
        <w:rPr>
          <w:rFonts w:eastAsia="Times New Roman"/>
          <w:sz w:val="28"/>
          <w:szCs w:val="28"/>
        </w:rPr>
        <w:t xml:space="preserve">Табачненское </w:t>
      </w:r>
      <w:r w:rsidR="005C31EA">
        <w:rPr>
          <w:rFonts w:eastAsia="Times New Roman"/>
          <w:sz w:val="28"/>
          <w:szCs w:val="28"/>
        </w:rPr>
        <w:t>сельское поселение</w:t>
      </w:r>
      <w:r>
        <w:rPr>
          <w:rFonts w:eastAsia="Times New Roman"/>
          <w:sz w:val="28"/>
          <w:szCs w:val="28"/>
        </w:rPr>
        <w:t>;</w:t>
      </w:r>
    </w:p>
    <w:p w:rsidR="00717F98" w:rsidRDefault="001E2487">
      <w:pPr>
        <w:numPr>
          <w:ilvl w:val="0"/>
          <w:numId w:val="15"/>
        </w:numPr>
        <w:tabs>
          <w:tab w:val="left" w:pos="707"/>
        </w:tabs>
        <w:ind w:left="707" w:hanging="167"/>
        <w:rPr>
          <w:rFonts w:eastAsia="Times New Roman"/>
          <w:sz w:val="28"/>
          <w:szCs w:val="28"/>
        </w:rPr>
      </w:pPr>
      <w:r>
        <w:rPr>
          <w:rFonts w:eastAsia="Times New Roman"/>
          <w:sz w:val="28"/>
          <w:szCs w:val="28"/>
        </w:rPr>
        <w:t>Административный регламент.</w:t>
      </w:r>
    </w:p>
    <w:p w:rsidR="00717F98" w:rsidRDefault="001E2487">
      <w:pPr>
        <w:spacing w:line="236" w:lineRule="auto"/>
        <w:ind w:left="7" w:firstLine="708"/>
        <w:jc w:val="both"/>
        <w:rPr>
          <w:sz w:val="20"/>
          <w:szCs w:val="20"/>
        </w:rPr>
      </w:pPr>
      <w:r>
        <w:rPr>
          <w:rFonts w:eastAsia="Times New Roman"/>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717F98" w:rsidRDefault="00717F98">
      <w:pPr>
        <w:spacing w:line="17" w:lineRule="exact"/>
        <w:rPr>
          <w:sz w:val="20"/>
          <w:szCs w:val="20"/>
        </w:rPr>
      </w:pPr>
    </w:p>
    <w:p w:rsidR="00717F98" w:rsidRDefault="001E2487">
      <w:pPr>
        <w:spacing w:line="234" w:lineRule="auto"/>
        <w:ind w:left="7" w:firstLine="708"/>
        <w:jc w:val="both"/>
        <w:rPr>
          <w:sz w:val="20"/>
          <w:szCs w:val="20"/>
        </w:rPr>
      </w:pPr>
      <w:r>
        <w:rPr>
          <w:rFonts w:eastAsia="Times New Roman"/>
          <w:sz w:val="28"/>
          <w:szCs w:val="28"/>
        </w:rPr>
        <w:lastRenderedPageBreak/>
        <w:t>2.7.1. Для бесплатного приобретения в собственность земельного участка для индивидуального жилищного строительства заявителями представляются:</w:t>
      </w:r>
    </w:p>
    <w:p w:rsidR="00717F98" w:rsidRDefault="00717F98">
      <w:pPr>
        <w:spacing w:line="15" w:lineRule="exact"/>
        <w:rPr>
          <w:sz w:val="20"/>
          <w:szCs w:val="20"/>
        </w:rPr>
      </w:pPr>
    </w:p>
    <w:p w:rsidR="00717F98" w:rsidRDefault="001E2487">
      <w:pPr>
        <w:numPr>
          <w:ilvl w:val="0"/>
          <w:numId w:val="16"/>
        </w:numPr>
        <w:tabs>
          <w:tab w:val="left" w:pos="1032"/>
        </w:tabs>
        <w:spacing w:line="234" w:lineRule="auto"/>
        <w:ind w:left="7" w:firstLine="701"/>
        <w:rPr>
          <w:rFonts w:eastAsia="Times New Roman"/>
          <w:sz w:val="28"/>
          <w:szCs w:val="28"/>
        </w:rPr>
      </w:pPr>
      <w:r>
        <w:rPr>
          <w:rFonts w:eastAsia="Times New Roman"/>
          <w:sz w:val="28"/>
          <w:szCs w:val="28"/>
        </w:rPr>
        <w:t>заявление, подается одним из родителей, имеющих трех и более родных и (или) усыновленных детей, либо единственным родителем с указанием:</w:t>
      </w:r>
    </w:p>
    <w:p w:rsidR="00717F98" w:rsidRDefault="00717F98">
      <w:pPr>
        <w:spacing w:line="15" w:lineRule="exact"/>
        <w:rPr>
          <w:rFonts w:eastAsia="Times New Roman"/>
          <w:sz w:val="28"/>
          <w:szCs w:val="28"/>
        </w:rPr>
      </w:pPr>
    </w:p>
    <w:p w:rsidR="00717F98" w:rsidRDefault="001E2487">
      <w:pPr>
        <w:spacing w:line="237" w:lineRule="auto"/>
        <w:ind w:left="7" w:firstLine="708"/>
        <w:jc w:val="both"/>
        <w:rPr>
          <w:rFonts w:eastAsia="Times New Roman"/>
          <w:sz w:val="28"/>
          <w:szCs w:val="28"/>
        </w:rPr>
      </w:pPr>
      <w:r>
        <w:rPr>
          <w:rFonts w:eastAsia="Times New Roman"/>
          <w:sz w:val="28"/>
          <w:szCs w:val="28"/>
        </w:rPr>
        <w:t>-фамилии, имени, отчества (при смене фамилии, имени, отчества дополнительно указываются дата соответствующего изменения и предыдущие фамилия, имя, отчество);</w:t>
      </w:r>
    </w:p>
    <w:p w:rsidR="00717F98" w:rsidRDefault="001E2487">
      <w:pPr>
        <w:ind w:left="707"/>
        <w:rPr>
          <w:rFonts w:eastAsia="Times New Roman"/>
          <w:sz w:val="28"/>
          <w:szCs w:val="28"/>
        </w:rPr>
      </w:pPr>
      <w:r>
        <w:rPr>
          <w:rFonts w:eastAsia="Times New Roman"/>
          <w:sz w:val="28"/>
          <w:szCs w:val="28"/>
        </w:rPr>
        <w:t>- адреса регистрации (проживания);</w:t>
      </w:r>
    </w:p>
    <w:p w:rsidR="00717F98" w:rsidRDefault="001E2487">
      <w:pPr>
        <w:ind w:left="707"/>
        <w:rPr>
          <w:rFonts w:eastAsia="Times New Roman"/>
          <w:sz w:val="28"/>
          <w:szCs w:val="28"/>
        </w:rPr>
      </w:pPr>
      <w:r>
        <w:rPr>
          <w:rFonts w:eastAsia="Times New Roman"/>
          <w:sz w:val="28"/>
          <w:szCs w:val="28"/>
        </w:rPr>
        <w:t>- реквизитов документа, удостоверяющего личность;</w:t>
      </w:r>
    </w:p>
    <w:p w:rsidR="00717F98" w:rsidRDefault="00717F98">
      <w:pPr>
        <w:spacing w:line="13" w:lineRule="exact"/>
        <w:rPr>
          <w:rFonts w:eastAsia="Times New Roman"/>
          <w:sz w:val="28"/>
          <w:szCs w:val="28"/>
        </w:rPr>
      </w:pPr>
    </w:p>
    <w:p w:rsidR="00717F98" w:rsidRDefault="001E2487">
      <w:pPr>
        <w:spacing w:line="234" w:lineRule="auto"/>
        <w:ind w:left="7" w:firstLine="708"/>
        <w:rPr>
          <w:rFonts w:eastAsia="Times New Roman"/>
          <w:sz w:val="28"/>
          <w:szCs w:val="28"/>
        </w:rPr>
      </w:pPr>
      <w:r>
        <w:rPr>
          <w:rFonts w:eastAsia="Times New Roman"/>
          <w:sz w:val="28"/>
          <w:szCs w:val="28"/>
        </w:rPr>
        <w:t>- сведения о детях: фамилии, имени, отчества, даты рождения, адреса регистрации (проживания), гражданства;</w:t>
      </w:r>
    </w:p>
    <w:p w:rsidR="00717F98" w:rsidRDefault="00717F98">
      <w:pPr>
        <w:spacing w:line="15" w:lineRule="exact"/>
        <w:rPr>
          <w:rFonts w:eastAsia="Times New Roman"/>
          <w:sz w:val="28"/>
          <w:szCs w:val="28"/>
        </w:rPr>
      </w:pPr>
    </w:p>
    <w:p w:rsidR="00717F98" w:rsidRDefault="001E2487">
      <w:pPr>
        <w:spacing w:line="234" w:lineRule="auto"/>
        <w:ind w:left="7" w:firstLine="708"/>
        <w:rPr>
          <w:rFonts w:eastAsia="Times New Roman"/>
          <w:sz w:val="28"/>
          <w:szCs w:val="28"/>
        </w:rPr>
      </w:pPr>
      <w:r>
        <w:rPr>
          <w:rFonts w:eastAsia="Times New Roman"/>
          <w:sz w:val="28"/>
          <w:szCs w:val="28"/>
        </w:rPr>
        <w:t>- желаемого местонахождения земельного участка и одной из предлагаемого целей его использования (для индивидуального жилищного строительства)</w:t>
      </w:r>
    </w:p>
    <w:p w:rsidR="00717F98" w:rsidRDefault="00717F98">
      <w:pPr>
        <w:spacing w:line="17" w:lineRule="exact"/>
        <w:rPr>
          <w:rFonts w:eastAsia="Times New Roman"/>
          <w:sz w:val="28"/>
          <w:szCs w:val="28"/>
        </w:rPr>
      </w:pPr>
    </w:p>
    <w:p w:rsidR="00717F98" w:rsidRDefault="001E2487">
      <w:pPr>
        <w:spacing w:line="234" w:lineRule="auto"/>
        <w:ind w:left="707" w:right="6080"/>
        <w:rPr>
          <w:rFonts w:eastAsia="Times New Roman"/>
          <w:sz w:val="28"/>
          <w:szCs w:val="28"/>
        </w:rPr>
      </w:pPr>
      <w:r>
        <w:rPr>
          <w:rFonts w:eastAsia="Times New Roman"/>
          <w:sz w:val="28"/>
          <w:szCs w:val="28"/>
        </w:rPr>
        <w:t>- адреса электронной почты; - контактные телефоны;</w:t>
      </w:r>
    </w:p>
    <w:p w:rsidR="00717F98" w:rsidRDefault="00717F98">
      <w:pPr>
        <w:spacing w:line="15" w:lineRule="exact"/>
        <w:rPr>
          <w:rFonts w:eastAsia="Times New Roman"/>
          <w:sz w:val="28"/>
          <w:szCs w:val="28"/>
        </w:rPr>
      </w:pPr>
    </w:p>
    <w:p w:rsidR="00717F98" w:rsidRDefault="001E2487">
      <w:pPr>
        <w:spacing w:line="237" w:lineRule="auto"/>
        <w:ind w:left="7" w:firstLine="708"/>
        <w:jc w:val="both"/>
        <w:rPr>
          <w:rFonts w:eastAsia="Times New Roman"/>
          <w:sz w:val="28"/>
          <w:szCs w:val="28"/>
        </w:rPr>
      </w:pPr>
      <w:r>
        <w:rPr>
          <w:rFonts w:eastAsia="Times New Roman"/>
          <w:sz w:val="28"/>
          <w:szCs w:val="28"/>
        </w:rPr>
        <w:t>- способ уведомления о результатах рассмотрения заявления (если в заявлении отсутствуют соответствующие сведения, решение о результатах рассмотрения заявление направляется по адресу, указанному в заявлении о предоставлении земельного участка, заказным письмом с уведомлением о вручении);</w:t>
      </w:r>
    </w:p>
    <w:p w:rsidR="00717F98" w:rsidRDefault="00717F98">
      <w:pPr>
        <w:spacing w:line="17" w:lineRule="exact"/>
        <w:rPr>
          <w:rFonts w:eastAsia="Times New Roman"/>
          <w:sz w:val="28"/>
          <w:szCs w:val="28"/>
        </w:rPr>
      </w:pPr>
    </w:p>
    <w:p w:rsidR="00717F98" w:rsidRDefault="001E2487">
      <w:pPr>
        <w:spacing w:line="237" w:lineRule="auto"/>
        <w:ind w:left="7" w:firstLine="708"/>
        <w:jc w:val="both"/>
        <w:rPr>
          <w:rFonts w:eastAsia="Times New Roman"/>
          <w:sz w:val="28"/>
          <w:szCs w:val="28"/>
        </w:rPr>
      </w:pPr>
      <w:r>
        <w:rPr>
          <w:rFonts w:eastAsia="Times New Roman"/>
          <w:sz w:val="28"/>
          <w:szCs w:val="28"/>
        </w:rPr>
        <w:t>В случае подачи заявления о предоставлении земельного участка для индивидуального жилищного строительства в заявлении указывается орган местного самоуправления муниципального образования Республики Крым, в котором гражданин состоит на учете в качестве нуждающегося в жилом помещении.</w:t>
      </w:r>
    </w:p>
    <w:p w:rsidR="00717F98" w:rsidRDefault="00717F98">
      <w:pPr>
        <w:spacing w:line="15" w:lineRule="exact"/>
        <w:rPr>
          <w:rFonts w:eastAsia="Times New Roman"/>
          <w:sz w:val="28"/>
          <w:szCs w:val="28"/>
        </w:rPr>
      </w:pPr>
    </w:p>
    <w:p w:rsidR="00717F98" w:rsidRDefault="001E2487">
      <w:pPr>
        <w:spacing w:line="238" w:lineRule="auto"/>
        <w:ind w:left="7" w:firstLine="708"/>
        <w:jc w:val="both"/>
        <w:rPr>
          <w:rFonts w:eastAsia="Times New Roman"/>
          <w:sz w:val="28"/>
          <w:szCs w:val="28"/>
        </w:rPr>
      </w:pPr>
      <w:r>
        <w:rPr>
          <w:rFonts w:eastAsia="Times New Roman"/>
          <w:sz w:val="28"/>
          <w:szCs w:val="28"/>
        </w:rPr>
        <w:t>В заявлении должно быть изложено письменное обязательство гражданина уведомлять уполномоченным органом об изменении сведений, представленных в период рассмотрения пакета документов, в течение десяти календарных дней со дня наступления соответствующих изменений, но не позднее даты рассмотрения вопроса о предоставлении гражданину земельного участка.</w:t>
      </w:r>
    </w:p>
    <w:p w:rsidR="00717F98" w:rsidRDefault="001E2487">
      <w:pPr>
        <w:spacing w:line="237" w:lineRule="auto"/>
        <w:ind w:firstLine="708"/>
        <w:jc w:val="both"/>
        <w:rPr>
          <w:sz w:val="20"/>
          <w:szCs w:val="20"/>
        </w:rPr>
      </w:pPr>
      <w:r>
        <w:rPr>
          <w:rFonts w:eastAsia="Times New Roman"/>
          <w:sz w:val="28"/>
          <w:szCs w:val="28"/>
        </w:rPr>
        <w:t>Если заявление и необходимые документы представляются в электронной форме, такое заявление должно быть заверено электронной цифровой подписью его представителя. Подлинность электронной подписи подтверждается в установленном федеральным законом порядке.</w:t>
      </w:r>
    </w:p>
    <w:p w:rsidR="00717F98" w:rsidRDefault="00717F98">
      <w:pPr>
        <w:spacing w:line="17" w:lineRule="exact"/>
        <w:rPr>
          <w:sz w:val="20"/>
          <w:szCs w:val="20"/>
        </w:rPr>
      </w:pPr>
    </w:p>
    <w:p w:rsidR="00717F98" w:rsidRDefault="001E2487">
      <w:pPr>
        <w:numPr>
          <w:ilvl w:val="0"/>
          <w:numId w:val="17"/>
        </w:numPr>
        <w:tabs>
          <w:tab w:val="left" w:pos="1143"/>
        </w:tabs>
        <w:spacing w:line="237" w:lineRule="auto"/>
        <w:ind w:firstLine="701"/>
        <w:jc w:val="both"/>
        <w:rPr>
          <w:rFonts w:eastAsia="Times New Roman"/>
          <w:sz w:val="28"/>
          <w:szCs w:val="28"/>
        </w:rPr>
      </w:pPr>
      <w:r>
        <w:rPr>
          <w:rFonts w:eastAsia="Times New Roman"/>
          <w:sz w:val="28"/>
          <w:szCs w:val="28"/>
        </w:rPr>
        <w:t>заявлении должно быть согласие гражданина на обработку своих персональных данных и (или) персональных данных своих детей, в том числе на размещение своих персональных данных и (или) персональных данных своих детей на официальных сайтах органов местного самоуправления и органов государственной власти Республики Крым;</w:t>
      </w:r>
    </w:p>
    <w:p w:rsidR="00717F98" w:rsidRDefault="00717F98">
      <w:pPr>
        <w:spacing w:line="20" w:lineRule="exact"/>
        <w:rPr>
          <w:rFonts w:eastAsia="Times New Roman"/>
          <w:sz w:val="28"/>
          <w:szCs w:val="28"/>
        </w:rPr>
      </w:pPr>
    </w:p>
    <w:p w:rsidR="00717F98" w:rsidRDefault="001E2487">
      <w:pPr>
        <w:numPr>
          <w:ilvl w:val="0"/>
          <w:numId w:val="17"/>
        </w:numPr>
        <w:tabs>
          <w:tab w:val="left" w:pos="1119"/>
        </w:tabs>
        <w:spacing w:line="236" w:lineRule="auto"/>
        <w:ind w:firstLine="701"/>
        <w:jc w:val="both"/>
        <w:rPr>
          <w:rFonts w:eastAsia="Times New Roman"/>
          <w:sz w:val="28"/>
          <w:szCs w:val="28"/>
        </w:rPr>
      </w:pPr>
      <w:r>
        <w:rPr>
          <w:rFonts w:eastAsia="Times New Roman"/>
          <w:sz w:val="28"/>
          <w:szCs w:val="28"/>
        </w:rPr>
        <w:t>случае представления заявления посредством почтового отправления подлинность подписи заявителя на заявлении должна быть засвидетельствована в нотариальном порядке.</w:t>
      </w:r>
    </w:p>
    <w:p w:rsidR="00717F98" w:rsidRDefault="00717F98">
      <w:pPr>
        <w:spacing w:line="14" w:lineRule="exact"/>
        <w:rPr>
          <w:rFonts w:eastAsia="Times New Roman"/>
          <w:sz w:val="28"/>
          <w:szCs w:val="28"/>
        </w:rPr>
      </w:pPr>
    </w:p>
    <w:p w:rsidR="00717F98" w:rsidRDefault="001E2487">
      <w:pPr>
        <w:spacing w:line="236" w:lineRule="auto"/>
        <w:ind w:firstLine="708"/>
        <w:jc w:val="both"/>
        <w:rPr>
          <w:rFonts w:eastAsia="Times New Roman"/>
          <w:sz w:val="28"/>
          <w:szCs w:val="28"/>
        </w:rPr>
      </w:pPr>
      <w:r>
        <w:rPr>
          <w:rFonts w:eastAsia="Times New Roman"/>
          <w:sz w:val="28"/>
          <w:szCs w:val="28"/>
        </w:rPr>
        <w:t>- копии второй, третьей, пятой, тринадцатой и семнадцатой страниц паспорта гражданина Российской Федерации, с отметкой о регистрации гражданина по месту жительства;</w:t>
      </w:r>
    </w:p>
    <w:p w:rsidR="00717F98" w:rsidRDefault="00717F98">
      <w:pPr>
        <w:spacing w:line="15" w:lineRule="exact"/>
        <w:rPr>
          <w:rFonts w:eastAsia="Times New Roman"/>
          <w:sz w:val="28"/>
          <w:szCs w:val="28"/>
        </w:rPr>
      </w:pPr>
    </w:p>
    <w:p w:rsidR="00717F98" w:rsidRDefault="001E2487">
      <w:pPr>
        <w:spacing w:line="237" w:lineRule="auto"/>
        <w:ind w:firstLine="708"/>
        <w:jc w:val="both"/>
        <w:rPr>
          <w:rFonts w:eastAsia="Times New Roman"/>
          <w:sz w:val="28"/>
          <w:szCs w:val="28"/>
        </w:rPr>
      </w:pPr>
      <w:r>
        <w:rPr>
          <w:rFonts w:eastAsia="Times New Roman"/>
          <w:sz w:val="28"/>
          <w:szCs w:val="28"/>
        </w:rPr>
        <w:lastRenderedPageBreak/>
        <w:t>- копии документов, подтверждающих право на внеочередное или первоочередное получение земельных участков для индивидуального жилищного строительства в соответствии с федеральным законодательством.</w:t>
      </w:r>
    </w:p>
    <w:p w:rsidR="00717F98" w:rsidRDefault="00717F98">
      <w:pPr>
        <w:spacing w:line="13" w:lineRule="exact"/>
        <w:rPr>
          <w:sz w:val="20"/>
          <w:szCs w:val="20"/>
        </w:rPr>
      </w:pPr>
    </w:p>
    <w:p w:rsidR="00717F98" w:rsidRDefault="001E2487">
      <w:pPr>
        <w:spacing w:line="234" w:lineRule="auto"/>
        <w:ind w:firstLine="708"/>
        <w:jc w:val="both"/>
        <w:rPr>
          <w:sz w:val="20"/>
          <w:szCs w:val="20"/>
        </w:rPr>
      </w:pPr>
      <w:r>
        <w:rPr>
          <w:rFonts w:eastAsia="Times New Roman"/>
          <w:sz w:val="28"/>
          <w:szCs w:val="28"/>
        </w:rPr>
        <w:t>- копии свидетельств о рождении детей или копии свидетельств об усыновлении (удочерении) каждого из детей.</w:t>
      </w:r>
    </w:p>
    <w:p w:rsidR="00717F98" w:rsidRDefault="00717F98">
      <w:pPr>
        <w:spacing w:line="15" w:lineRule="exact"/>
        <w:rPr>
          <w:sz w:val="20"/>
          <w:szCs w:val="20"/>
        </w:rPr>
      </w:pPr>
    </w:p>
    <w:p w:rsidR="00717F98" w:rsidRDefault="001E2487">
      <w:pPr>
        <w:spacing w:line="234" w:lineRule="auto"/>
        <w:ind w:firstLine="708"/>
        <w:jc w:val="both"/>
        <w:rPr>
          <w:sz w:val="20"/>
          <w:szCs w:val="20"/>
        </w:rPr>
      </w:pPr>
      <w:r>
        <w:rPr>
          <w:rFonts w:eastAsia="Times New Roman"/>
          <w:sz w:val="28"/>
          <w:szCs w:val="28"/>
        </w:rPr>
        <w:t>2.7.2 Заявление для получения муниципальной услуги заполняется по форме согласно приложению 1 к административному регламенту.</w:t>
      </w:r>
    </w:p>
    <w:p w:rsidR="00717F98" w:rsidRDefault="00717F98">
      <w:pPr>
        <w:spacing w:line="18" w:lineRule="exact"/>
        <w:rPr>
          <w:sz w:val="20"/>
          <w:szCs w:val="20"/>
        </w:rPr>
      </w:pPr>
    </w:p>
    <w:p w:rsidR="00717F98" w:rsidRDefault="001E2487">
      <w:pPr>
        <w:spacing w:line="234" w:lineRule="auto"/>
        <w:ind w:left="700"/>
        <w:rPr>
          <w:sz w:val="20"/>
          <w:szCs w:val="20"/>
        </w:rPr>
      </w:pPr>
      <w:r>
        <w:rPr>
          <w:rFonts w:eastAsia="Times New Roman"/>
          <w:sz w:val="28"/>
          <w:szCs w:val="28"/>
        </w:rPr>
        <w:t>Текст заявления может быть оформлен как заявителем, так и специалистами. Заявления составляются в единственном экземпляре – подлиннике и</w:t>
      </w:r>
    </w:p>
    <w:p w:rsidR="00717F98" w:rsidRDefault="00717F98">
      <w:pPr>
        <w:spacing w:line="2" w:lineRule="exact"/>
        <w:rPr>
          <w:sz w:val="20"/>
          <w:szCs w:val="20"/>
        </w:rPr>
      </w:pPr>
    </w:p>
    <w:p w:rsidR="00717F98" w:rsidRDefault="001E2487">
      <w:pPr>
        <w:rPr>
          <w:sz w:val="20"/>
          <w:szCs w:val="20"/>
        </w:rPr>
      </w:pPr>
      <w:r>
        <w:rPr>
          <w:rFonts w:eastAsia="Times New Roman"/>
          <w:sz w:val="28"/>
          <w:szCs w:val="28"/>
        </w:rPr>
        <w:t>подписываются заявителем.</w:t>
      </w:r>
    </w:p>
    <w:p w:rsidR="00717F98" w:rsidRDefault="001E2487">
      <w:pPr>
        <w:tabs>
          <w:tab w:val="left" w:pos="1600"/>
          <w:tab w:val="left" w:pos="3040"/>
          <w:tab w:val="left" w:pos="4800"/>
          <w:tab w:val="left" w:pos="6560"/>
          <w:tab w:val="left" w:pos="8920"/>
          <w:tab w:val="left" w:pos="9340"/>
        </w:tabs>
        <w:ind w:left="700"/>
        <w:rPr>
          <w:sz w:val="20"/>
          <w:szCs w:val="20"/>
        </w:rPr>
      </w:pPr>
      <w:r>
        <w:rPr>
          <w:rFonts w:eastAsia="Times New Roman"/>
          <w:sz w:val="28"/>
          <w:szCs w:val="28"/>
        </w:rPr>
        <w:t>2.7.3.</w:t>
      </w:r>
      <w:r>
        <w:rPr>
          <w:sz w:val="20"/>
          <w:szCs w:val="20"/>
        </w:rPr>
        <w:tab/>
      </w:r>
      <w:r>
        <w:rPr>
          <w:rFonts w:eastAsia="Times New Roman"/>
          <w:sz w:val="28"/>
          <w:szCs w:val="28"/>
        </w:rPr>
        <w:t>Перечень</w:t>
      </w:r>
      <w:r>
        <w:rPr>
          <w:rFonts w:eastAsia="Times New Roman"/>
          <w:sz w:val="28"/>
          <w:szCs w:val="28"/>
        </w:rPr>
        <w:tab/>
        <w:t>документов,</w:t>
      </w:r>
      <w:r>
        <w:rPr>
          <w:rFonts w:eastAsia="Times New Roman"/>
          <w:sz w:val="28"/>
          <w:szCs w:val="28"/>
        </w:rPr>
        <w:tab/>
        <w:t>получаемых</w:t>
      </w:r>
      <w:r>
        <w:rPr>
          <w:rFonts w:eastAsia="Times New Roman"/>
          <w:sz w:val="28"/>
          <w:szCs w:val="28"/>
        </w:rPr>
        <w:tab/>
        <w:t>Администрацией</w:t>
      </w:r>
      <w:r>
        <w:rPr>
          <w:rFonts w:eastAsia="Times New Roman"/>
          <w:sz w:val="28"/>
          <w:szCs w:val="28"/>
        </w:rPr>
        <w:tab/>
        <w:t>в</w:t>
      </w:r>
      <w:r>
        <w:rPr>
          <w:sz w:val="20"/>
          <w:szCs w:val="20"/>
        </w:rPr>
        <w:tab/>
      </w:r>
      <w:r>
        <w:rPr>
          <w:rFonts w:eastAsia="Times New Roman"/>
          <w:sz w:val="27"/>
          <w:szCs w:val="27"/>
        </w:rPr>
        <w:t>рамках</w:t>
      </w:r>
    </w:p>
    <w:p w:rsidR="00717F98" w:rsidRDefault="00717F98">
      <w:pPr>
        <w:spacing w:line="13" w:lineRule="exact"/>
        <w:rPr>
          <w:sz w:val="20"/>
          <w:szCs w:val="20"/>
        </w:rPr>
      </w:pPr>
    </w:p>
    <w:p w:rsidR="00717F98" w:rsidRDefault="001E2487">
      <w:pPr>
        <w:spacing w:line="236" w:lineRule="auto"/>
        <w:jc w:val="both"/>
        <w:rPr>
          <w:sz w:val="20"/>
          <w:szCs w:val="20"/>
        </w:rPr>
      </w:pPr>
      <w:r>
        <w:rPr>
          <w:rFonts w:eastAsia="Times New Roman"/>
          <w:sz w:val="28"/>
          <w:szCs w:val="28"/>
        </w:rPr>
        <w:t>предоставления муниципальной услуги в порядке межведомственного информационного взаимодействия, в установленных законодательством и настоящим Административным регламентом сроке и порядке:</w:t>
      </w:r>
    </w:p>
    <w:p w:rsidR="00717F98" w:rsidRDefault="00717F98">
      <w:pPr>
        <w:spacing w:line="4" w:lineRule="exact"/>
        <w:rPr>
          <w:sz w:val="20"/>
          <w:szCs w:val="20"/>
        </w:rPr>
      </w:pPr>
    </w:p>
    <w:p w:rsidR="00717F98" w:rsidRDefault="001E2487">
      <w:pPr>
        <w:numPr>
          <w:ilvl w:val="0"/>
          <w:numId w:val="18"/>
        </w:numPr>
        <w:tabs>
          <w:tab w:val="left" w:pos="940"/>
        </w:tabs>
        <w:ind w:left="940" w:hanging="239"/>
        <w:rPr>
          <w:rFonts w:eastAsia="Times New Roman"/>
          <w:sz w:val="28"/>
          <w:szCs w:val="28"/>
        </w:rPr>
      </w:pPr>
      <w:r>
        <w:rPr>
          <w:rFonts w:eastAsia="Times New Roman"/>
          <w:sz w:val="28"/>
          <w:szCs w:val="28"/>
        </w:rPr>
        <w:t>справка о составе семьи;</w:t>
      </w:r>
    </w:p>
    <w:p w:rsidR="00717F98" w:rsidRDefault="00717F98">
      <w:pPr>
        <w:spacing w:line="13" w:lineRule="exact"/>
        <w:rPr>
          <w:rFonts w:eastAsia="Times New Roman"/>
          <w:sz w:val="28"/>
          <w:szCs w:val="28"/>
        </w:rPr>
      </w:pPr>
    </w:p>
    <w:p w:rsidR="00717F98" w:rsidRDefault="001E2487">
      <w:pPr>
        <w:numPr>
          <w:ilvl w:val="0"/>
          <w:numId w:val="18"/>
        </w:numPr>
        <w:tabs>
          <w:tab w:val="left" w:pos="934"/>
        </w:tabs>
        <w:spacing w:line="234" w:lineRule="auto"/>
        <w:ind w:firstLine="701"/>
        <w:rPr>
          <w:rFonts w:eastAsia="Times New Roman"/>
          <w:sz w:val="28"/>
          <w:szCs w:val="28"/>
        </w:rPr>
      </w:pPr>
      <w:r>
        <w:rPr>
          <w:rFonts w:eastAsia="Times New Roman"/>
          <w:sz w:val="28"/>
          <w:szCs w:val="28"/>
        </w:rPr>
        <w:t>документы, подтверждающие регистрацию родителей либо единственного родителя по месту жительства на территории Республики Крым;</w:t>
      </w:r>
    </w:p>
    <w:p w:rsidR="00717F98" w:rsidRDefault="00717F98">
      <w:pPr>
        <w:spacing w:line="15" w:lineRule="exact"/>
        <w:rPr>
          <w:rFonts w:eastAsia="Times New Roman"/>
          <w:sz w:val="28"/>
          <w:szCs w:val="28"/>
        </w:rPr>
      </w:pPr>
    </w:p>
    <w:p w:rsidR="00717F98" w:rsidRDefault="001E2487">
      <w:pPr>
        <w:numPr>
          <w:ilvl w:val="0"/>
          <w:numId w:val="18"/>
        </w:numPr>
        <w:tabs>
          <w:tab w:val="left" w:pos="944"/>
        </w:tabs>
        <w:spacing w:line="234" w:lineRule="auto"/>
        <w:ind w:firstLine="701"/>
        <w:rPr>
          <w:rFonts w:eastAsia="Times New Roman"/>
          <w:sz w:val="28"/>
          <w:szCs w:val="28"/>
        </w:rPr>
      </w:pPr>
      <w:r>
        <w:rPr>
          <w:rFonts w:eastAsia="Times New Roman"/>
          <w:sz w:val="28"/>
          <w:szCs w:val="28"/>
        </w:rPr>
        <w:t>документы, свидетельствующие о неполучении гражданином (каждым из родителей) земельных участков;</w:t>
      </w:r>
    </w:p>
    <w:p w:rsidR="00717F98" w:rsidRDefault="00717F98">
      <w:pPr>
        <w:spacing w:line="15" w:lineRule="exact"/>
        <w:rPr>
          <w:sz w:val="20"/>
          <w:szCs w:val="20"/>
        </w:rPr>
      </w:pPr>
    </w:p>
    <w:p w:rsidR="00717F98" w:rsidRDefault="001E2487">
      <w:pPr>
        <w:spacing w:line="237" w:lineRule="auto"/>
        <w:ind w:firstLine="708"/>
        <w:jc w:val="both"/>
        <w:rPr>
          <w:sz w:val="20"/>
          <w:szCs w:val="20"/>
        </w:rPr>
      </w:pPr>
      <w:r>
        <w:rPr>
          <w:rFonts w:eastAsia="Times New Roman"/>
          <w:sz w:val="28"/>
          <w:szCs w:val="28"/>
        </w:rPr>
        <w:t>- документы, свидетельствующие о том, что гражданин (каждый из родителей) не принят на учет в качестве имеющего право на бесплатное предоставление в собственность земельного участка в ином муниципальном образовании Республики Крым.</w:t>
      </w:r>
    </w:p>
    <w:p w:rsidR="00717F98" w:rsidRDefault="00717F98">
      <w:pPr>
        <w:spacing w:line="18" w:lineRule="exact"/>
        <w:rPr>
          <w:sz w:val="20"/>
          <w:szCs w:val="20"/>
        </w:rPr>
      </w:pPr>
    </w:p>
    <w:p w:rsidR="00717F98" w:rsidRDefault="001E2487">
      <w:pPr>
        <w:numPr>
          <w:ilvl w:val="0"/>
          <w:numId w:val="19"/>
        </w:numPr>
        <w:tabs>
          <w:tab w:val="left" w:pos="908"/>
        </w:tabs>
        <w:spacing w:line="236" w:lineRule="auto"/>
        <w:ind w:firstLine="701"/>
        <w:jc w:val="both"/>
        <w:rPr>
          <w:rFonts w:eastAsia="Times New Roman"/>
          <w:sz w:val="28"/>
          <w:szCs w:val="28"/>
        </w:rPr>
      </w:pPr>
      <w:r>
        <w:rPr>
          <w:rFonts w:eastAsia="Times New Roman"/>
          <w:sz w:val="28"/>
          <w:szCs w:val="28"/>
        </w:rPr>
        <w:t>копия решения органа местного самоуправления о признании молодой или многодетной семьи участницей целевых программ по поддержке таких семей, финансируемых полностью или частично за счет областного бюджета;</w:t>
      </w:r>
    </w:p>
    <w:p w:rsidR="00717F98" w:rsidRDefault="00717F98">
      <w:pPr>
        <w:spacing w:line="3" w:lineRule="exact"/>
        <w:rPr>
          <w:rFonts w:eastAsia="Times New Roman"/>
          <w:sz w:val="28"/>
          <w:szCs w:val="28"/>
        </w:rPr>
      </w:pPr>
    </w:p>
    <w:p w:rsidR="00717F98" w:rsidRDefault="001E2487" w:rsidP="000C3935">
      <w:pPr>
        <w:ind w:left="700"/>
        <w:jc w:val="both"/>
        <w:rPr>
          <w:rFonts w:eastAsia="Times New Roman"/>
          <w:sz w:val="28"/>
          <w:szCs w:val="28"/>
        </w:rPr>
      </w:pPr>
      <w:r>
        <w:rPr>
          <w:rFonts w:eastAsia="Times New Roman"/>
          <w:sz w:val="28"/>
          <w:szCs w:val="28"/>
        </w:rPr>
        <w:t>При подаче гражданином заявления о предоставлении земельного участка для</w:t>
      </w:r>
    </w:p>
    <w:p w:rsidR="00717F98" w:rsidRDefault="00717F98" w:rsidP="000C3935">
      <w:pPr>
        <w:spacing w:line="13" w:lineRule="exact"/>
        <w:jc w:val="both"/>
        <w:rPr>
          <w:sz w:val="20"/>
          <w:szCs w:val="20"/>
        </w:rPr>
      </w:pPr>
    </w:p>
    <w:p w:rsidR="00717F98" w:rsidRDefault="001E2487" w:rsidP="000C3935">
      <w:pPr>
        <w:spacing w:line="234" w:lineRule="auto"/>
        <w:jc w:val="both"/>
        <w:rPr>
          <w:sz w:val="20"/>
          <w:szCs w:val="20"/>
        </w:rPr>
      </w:pPr>
      <w:r>
        <w:rPr>
          <w:rFonts w:eastAsia="Times New Roman"/>
          <w:sz w:val="28"/>
          <w:szCs w:val="28"/>
        </w:rPr>
        <w:t>индивидуального жилищного строительства Администрация дополнительно запрашивает документы из указанного в заявлении муниципального образования,</w:t>
      </w:r>
      <w:r w:rsidR="000C3935">
        <w:rPr>
          <w:rFonts w:eastAsia="Times New Roman"/>
          <w:sz w:val="28"/>
          <w:szCs w:val="28"/>
        </w:rPr>
        <w:t xml:space="preserve"> </w:t>
      </w:r>
      <w:r>
        <w:rPr>
          <w:rFonts w:eastAsia="Times New Roman"/>
          <w:sz w:val="28"/>
          <w:szCs w:val="28"/>
        </w:rPr>
        <w:t>подтверждающие постановку гражданина на учет в качестве нуждающегося в жилых помещениях.</w:t>
      </w:r>
    </w:p>
    <w:p w:rsidR="00717F98" w:rsidRDefault="00717F98">
      <w:pPr>
        <w:spacing w:line="16" w:lineRule="exact"/>
        <w:rPr>
          <w:sz w:val="20"/>
          <w:szCs w:val="20"/>
        </w:rPr>
      </w:pPr>
    </w:p>
    <w:p w:rsidR="00717F98" w:rsidRDefault="001E2487">
      <w:pPr>
        <w:spacing w:line="237" w:lineRule="auto"/>
        <w:ind w:firstLine="708"/>
        <w:jc w:val="both"/>
        <w:rPr>
          <w:sz w:val="20"/>
          <w:szCs w:val="20"/>
        </w:rPr>
      </w:pPr>
      <w:r>
        <w:rPr>
          <w:rFonts w:eastAsia="Times New Roman"/>
          <w:sz w:val="28"/>
          <w:szCs w:val="28"/>
        </w:rPr>
        <w:t>Указанные документы и информация предоставляются взаимодействующими органами и организациями в течение десяти календарных дней с момента поступления соответствующего обращения.</w:t>
      </w:r>
    </w:p>
    <w:p w:rsidR="00717F98" w:rsidRDefault="00717F98">
      <w:pPr>
        <w:spacing w:line="13" w:lineRule="exact"/>
        <w:rPr>
          <w:sz w:val="20"/>
          <w:szCs w:val="20"/>
        </w:rPr>
      </w:pPr>
    </w:p>
    <w:p w:rsidR="00717F98" w:rsidRDefault="001E2487">
      <w:pPr>
        <w:spacing w:line="236" w:lineRule="auto"/>
        <w:jc w:val="right"/>
        <w:rPr>
          <w:sz w:val="20"/>
          <w:szCs w:val="20"/>
        </w:rPr>
      </w:pPr>
      <w:r>
        <w:rPr>
          <w:rFonts w:eastAsia="Times New Roman"/>
          <w:sz w:val="28"/>
          <w:szCs w:val="28"/>
        </w:rPr>
        <w:t>Ответственность за достоверность представляемой в уполномоченный орган информации возлагается соответственно на орган (организацию), ее представившие. Отсутствие   ответов  на  обращение  уполномоченного   органа  из  органов</w:t>
      </w:r>
    </w:p>
    <w:p w:rsidR="00717F98" w:rsidRDefault="00717F98">
      <w:pPr>
        <w:spacing w:line="15" w:lineRule="exact"/>
        <w:rPr>
          <w:sz w:val="20"/>
          <w:szCs w:val="20"/>
        </w:rPr>
      </w:pPr>
    </w:p>
    <w:p w:rsidR="00717F98" w:rsidRDefault="001E2487">
      <w:pPr>
        <w:spacing w:line="237" w:lineRule="auto"/>
        <w:jc w:val="both"/>
        <w:rPr>
          <w:sz w:val="20"/>
          <w:szCs w:val="20"/>
        </w:rPr>
      </w:pPr>
      <w:r>
        <w:rPr>
          <w:rFonts w:eastAsia="Times New Roman"/>
          <w:sz w:val="28"/>
          <w:szCs w:val="28"/>
        </w:rPr>
        <w:t>(организаций), осуществляющих межведомственное информационное взаимодействие, не является обстоятельством, препятствующим рассмотрению заявления и принятию соответствующих решений.</w:t>
      </w:r>
    </w:p>
    <w:p w:rsidR="00717F98" w:rsidRDefault="00717F98">
      <w:pPr>
        <w:spacing w:line="13" w:lineRule="exact"/>
        <w:rPr>
          <w:sz w:val="20"/>
          <w:szCs w:val="20"/>
        </w:rPr>
      </w:pPr>
    </w:p>
    <w:p w:rsidR="00717F98" w:rsidRDefault="001E2487">
      <w:pPr>
        <w:spacing w:line="236" w:lineRule="auto"/>
        <w:ind w:firstLine="708"/>
        <w:jc w:val="both"/>
        <w:rPr>
          <w:sz w:val="20"/>
          <w:szCs w:val="20"/>
        </w:rPr>
      </w:pPr>
      <w:r>
        <w:rPr>
          <w:rFonts w:eastAsia="Times New Roman"/>
          <w:sz w:val="28"/>
          <w:szCs w:val="28"/>
        </w:rPr>
        <w:t>2.7.4. За заявителем остается право самостоятельно представить в Администрацию документы, указанные в подпунктах 2.7.1 пункта 2.7 раздела 2 Административного регламента.</w:t>
      </w:r>
    </w:p>
    <w:p w:rsidR="00717F98" w:rsidRDefault="00717F98">
      <w:pPr>
        <w:spacing w:line="16" w:lineRule="exact"/>
        <w:rPr>
          <w:sz w:val="20"/>
          <w:szCs w:val="20"/>
        </w:rPr>
      </w:pPr>
    </w:p>
    <w:p w:rsidR="00717F98" w:rsidRDefault="001E2487">
      <w:pPr>
        <w:spacing w:line="237" w:lineRule="auto"/>
        <w:ind w:firstLine="708"/>
        <w:jc w:val="both"/>
        <w:rPr>
          <w:sz w:val="20"/>
          <w:szCs w:val="20"/>
        </w:rPr>
      </w:pPr>
      <w:r>
        <w:rPr>
          <w:rFonts w:eastAsia="Times New Roman"/>
          <w:sz w:val="28"/>
          <w:szCs w:val="28"/>
        </w:rPr>
        <w:lastRenderedPageBreak/>
        <w:t>2.7.5. В соответствии с пунктами 1, 2 части 1 статьи 7 Федерального закона от 27 июля 2010 года № 210-ФЗ «Об организации предоставления государственных и муниципальных услуг» Администрация не вправе требовать от заявителя:</w:t>
      </w:r>
    </w:p>
    <w:p w:rsidR="00717F98" w:rsidRDefault="00717F98">
      <w:pPr>
        <w:spacing w:line="13" w:lineRule="exact"/>
        <w:rPr>
          <w:sz w:val="20"/>
          <w:szCs w:val="20"/>
        </w:rPr>
      </w:pPr>
    </w:p>
    <w:p w:rsidR="00717F98" w:rsidRDefault="001E2487">
      <w:pPr>
        <w:numPr>
          <w:ilvl w:val="0"/>
          <w:numId w:val="20"/>
        </w:numPr>
        <w:tabs>
          <w:tab w:val="left" w:pos="948"/>
        </w:tabs>
        <w:spacing w:line="237" w:lineRule="auto"/>
        <w:ind w:firstLine="701"/>
        <w:jc w:val="both"/>
        <w:rPr>
          <w:rFonts w:eastAsia="Times New Roman"/>
          <w:sz w:val="28"/>
          <w:szCs w:val="28"/>
        </w:rPr>
      </w:pPr>
      <w:r>
        <w:rPr>
          <w:rFonts w:eastAsia="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7F98" w:rsidRDefault="00717F98">
      <w:pPr>
        <w:spacing w:line="14" w:lineRule="exact"/>
        <w:rPr>
          <w:rFonts w:eastAsia="Times New Roman"/>
          <w:sz w:val="28"/>
          <w:szCs w:val="28"/>
        </w:rPr>
      </w:pPr>
    </w:p>
    <w:p w:rsidR="00717F98" w:rsidRDefault="001E2487">
      <w:pPr>
        <w:numPr>
          <w:ilvl w:val="0"/>
          <w:numId w:val="20"/>
        </w:numPr>
        <w:tabs>
          <w:tab w:val="left" w:pos="1095"/>
        </w:tabs>
        <w:spacing w:line="238" w:lineRule="auto"/>
        <w:ind w:firstLine="701"/>
        <w:jc w:val="both"/>
        <w:rPr>
          <w:rFonts w:eastAsia="Times New Roman"/>
          <w:sz w:val="28"/>
          <w:szCs w:val="28"/>
        </w:rPr>
      </w:pPr>
      <w:r>
        <w:rPr>
          <w:rFonts w:eastAsia="Times New Roman"/>
          <w:sz w:val="28"/>
          <w:szCs w:val="28"/>
        </w:rPr>
        <w:t>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7F98" w:rsidRDefault="00717F98">
      <w:pPr>
        <w:spacing w:line="16" w:lineRule="exact"/>
        <w:rPr>
          <w:rFonts w:eastAsia="Times New Roman"/>
          <w:sz w:val="28"/>
          <w:szCs w:val="28"/>
        </w:rPr>
      </w:pPr>
    </w:p>
    <w:p w:rsidR="00717F98" w:rsidRDefault="001E2487">
      <w:pPr>
        <w:spacing w:line="234" w:lineRule="auto"/>
        <w:ind w:firstLine="708"/>
        <w:rPr>
          <w:rFonts w:eastAsia="Times New Roman"/>
          <w:sz w:val="28"/>
          <w:szCs w:val="28"/>
        </w:rPr>
      </w:pPr>
      <w:r>
        <w:rPr>
          <w:rFonts w:eastAsia="Times New Roman"/>
          <w:sz w:val="28"/>
          <w:szCs w:val="28"/>
        </w:rPr>
        <w:t>Услуги, которые являются необходимыми и обязательными для предоставления данной муниципальной услуги, отсутствуют.</w:t>
      </w:r>
    </w:p>
    <w:p w:rsidR="00717F98" w:rsidRDefault="00717F98">
      <w:pPr>
        <w:spacing w:line="17" w:lineRule="exact"/>
        <w:rPr>
          <w:rFonts w:eastAsia="Times New Roman"/>
          <w:sz w:val="28"/>
          <w:szCs w:val="28"/>
        </w:rPr>
      </w:pPr>
    </w:p>
    <w:p w:rsidR="00717F98" w:rsidRDefault="001E2487">
      <w:pPr>
        <w:spacing w:line="234" w:lineRule="auto"/>
        <w:ind w:firstLine="708"/>
        <w:rPr>
          <w:rFonts w:eastAsia="Times New Roman"/>
          <w:sz w:val="28"/>
          <w:szCs w:val="28"/>
        </w:rPr>
      </w:pPr>
      <w:r>
        <w:rPr>
          <w:rFonts w:eastAsia="Times New Roman"/>
          <w:sz w:val="28"/>
          <w:szCs w:val="28"/>
        </w:rPr>
        <w:t>2.8. Основания для отказа в приеме заявления и документов, необходимых для предоставления муниципальной услуги, отсутствуют.</w:t>
      </w:r>
    </w:p>
    <w:p w:rsidR="00717F98" w:rsidRDefault="00717F98">
      <w:pPr>
        <w:spacing w:line="15" w:lineRule="exact"/>
        <w:rPr>
          <w:rFonts w:eastAsia="Times New Roman"/>
          <w:sz w:val="28"/>
          <w:szCs w:val="28"/>
        </w:rPr>
      </w:pPr>
    </w:p>
    <w:p w:rsidR="00717F98" w:rsidRDefault="001E2487">
      <w:pPr>
        <w:spacing w:line="234" w:lineRule="auto"/>
        <w:ind w:right="20" w:firstLine="708"/>
        <w:rPr>
          <w:rFonts w:eastAsia="Times New Roman"/>
          <w:sz w:val="28"/>
          <w:szCs w:val="28"/>
        </w:rPr>
      </w:pPr>
      <w:r>
        <w:rPr>
          <w:rFonts w:eastAsia="Times New Roman"/>
          <w:sz w:val="28"/>
          <w:szCs w:val="28"/>
        </w:rPr>
        <w:t>2.9. Основания для приостановления предоставления муниципальной услуги отсутствуют.</w:t>
      </w:r>
    </w:p>
    <w:p w:rsidR="00717F98" w:rsidRDefault="00717F98">
      <w:pPr>
        <w:spacing w:line="15" w:lineRule="exact"/>
        <w:rPr>
          <w:rFonts w:eastAsia="Times New Roman"/>
          <w:sz w:val="28"/>
          <w:szCs w:val="28"/>
        </w:rPr>
      </w:pPr>
    </w:p>
    <w:p w:rsidR="00717F98" w:rsidRDefault="001E2487">
      <w:pPr>
        <w:spacing w:line="234" w:lineRule="auto"/>
        <w:ind w:firstLine="708"/>
        <w:rPr>
          <w:rFonts w:eastAsia="Times New Roman"/>
          <w:sz w:val="28"/>
          <w:szCs w:val="28"/>
        </w:rPr>
      </w:pPr>
      <w:r>
        <w:rPr>
          <w:rFonts w:eastAsia="Times New Roman"/>
          <w:sz w:val="28"/>
          <w:szCs w:val="28"/>
        </w:rPr>
        <w:t>2.10. Основаниями для отказа в предоставлении муниципальной услуги являются:</w:t>
      </w:r>
    </w:p>
    <w:p w:rsidR="00717F98" w:rsidRDefault="00717F98">
      <w:pPr>
        <w:spacing w:line="17" w:lineRule="exact"/>
        <w:rPr>
          <w:rFonts w:eastAsia="Times New Roman"/>
          <w:sz w:val="28"/>
          <w:szCs w:val="28"/>
        </w:rPr>
      </w:pPr>
    </w:p>
    <w:p w:rsidR="00717F98" w:rsidRDefault="001E2487">
      <w:pPr>
        <w:numPr>
          <w:ilvl w:val="0"/>
          <w:numId w:val="20"/>
        </w:numPr>
        <w:tabs>
          <w:tab w:val="left" w:pos="1025"/>
        </w:tabs>
        <w:spacing w:line="235" w:lineRule="auto"/>
        <w:ind w:firstLine="701"/>
        <w:rPr>
          <w:rFonts w:eastAsia="Times New Roman"/>
          <w:sz w:val="28"/>
          <w:szCs w:val="28"/>
        </w:rPr>
      </w:pPr>
      <w:r>
        <w:rPr>
          <w:rFonts w:eastAsia="Times New Roman"/>
          <w:sz w:val="28"/>
          <w:szCs w:val="28"/>
        </w:rPr>
        <w:t>поступление заявления от лица, не уполномоченного заявителем на осуществление таких действий либо не являющегося его законным представителем;</w:t>
      </w:r>
    </w:p>
    <w:p w:rsidR="00717F98" w:rsidRDefault="001E2487">
      <w:pPr>
        <w:numPr>
          <w:ilvl w:val="0"/>
          <w:numId w:val="20"/>
        </w:numPr>
        <w:tabs>
          <w:tab w:val="left" w:pos="860"/>
        </w:tabs>
        <w:ind w:left="860" w:hanging="159"/>
        <w:rPr>
          <w:rFonts w:eastAsia="Times New Roman"/>
          <w:sz w:val="28"/>
          <w:szCs w:val="28"/>
        </w:rPr>
      </w:pPr>
      <w:r>
        <w:rPr>
          <w:rFonts w:eastAsia="Times New Roman"/>
          <w:sz w:val="28"/>
          <w:szCs w:val="28"/>
        </w:rPr>
        <w:t>предоставление документов не в полном объеме;</w:t>
      </w:r>
    </w:p>
    <w:p w:rsidR="00717F98" w:rsidRDefault="00717F98">
      <w:pPr>
        <w:spacing w:line="12" w:lineRule="exact"/>
        <w:rPr>
          <w:rFonts w:eastAsia="Times New Roman"/>
          <w:sz w:val="28"/>
          <w:szCs w:val="28"/>
        </w:rPr>
      </w:pPr>
    </w:p>
    <w:p w:rsidR="00717F98" w:rsidRDefault="001E2487">
      <w:pPr>
        <w:numPr>
          <w:ilvl w:val="0"/>
          <w:numId w:val="20"/>
        </w:numPr>
        <w:tabs>
          <w:tab w:val="left" w:pos="977"/>
        </w:tabs>
        <w:spacing w:line="234" w:lineRule="auto"/>
        <w:ind w:firstLine="701"/>
        <w:rPr>
          <w:rFonts w:eastAsia="Times New Roman"/>
          <w:sz w:val="28"/>
          <w:szCs w:val="28"/>
        </w:rPr>
      </w:pPr>
      <w:r>
        <w:rPr>
          <w:rFonts w:eastAsia="Times New Roman"/>
          <w:sz w:val="28"/>
          <w:szCs w:val="28"/>
        </w:rPr>
        <w:t>в заявлении не указана фамилия гражданина или отсутствует подпись заявителя, направившего обращение;</w:t>
      </w:r>
    </w:p>
    <w:p w:rsidR="00717F98" w:rsidRDefault="00717F98">
      <w:pPr>
        <w:spacing w:line="15" w:lineRule="exact"/>
        <w:rPr>
          <w:rFonts w:eastAsia="Times New Roman"/>
          <w:sz w:val="28"/>
          <w:szCs w:val="28"/>
        </w:rPr>
      </w:pPr>
    </w:p>
    <w:p w:rsidR="00717F98" w:rsidRDefault="001E2487">
      <w:pPr>
        <w:numPr>
          <w:ilvl w:val="0"/>
          <w:numId w:val="20"/>
        </w:numPr>
        <w:tabs>
          <w:tab w:val="left" w:pos="936"/>
        </w:tabs>
        <w:spacing w:line="235" w:lineRule="auto"/>
        <w:ind w:firstLine="701"/>
        <w:rPr>
          <w:rFonts w:eastAsia="Times New Roman"/>
          <w:sz w:val="28"/>
          <w:szCs w:val="28"/>
        </w:rPr>
      </w:pPr>
      <w:r>
        <w:rPr>
          <w:rFonts w:eastAsia="Times New Roman"/>
          <w:sz w:val="28"/>
          <w:szCs w:val="28"/>
        </w:rPr>
        <w:t>отсутствуют сведения о предполагаемой цели использования и желаемом местонахождении земельного участка;</w:t>
      </w:r>
    </w:p>
    <w:p w:rsidR="00717F98" w:rsidRDefault="00717F98">
      <w:pPr>
        <w:spacing w:line="1" w:lineRule="exact"/>
        <w:rPr>
          <w:rFonts w:eastAsia="Times New Roman"/>
          <w:sz w:val="28"/>
          <w:szCs w:val="28"/>
        </w:rPr>
      </w:pPr>
    </w:p>
    <w:p w:rsidR="00717F98" w:rsidRDefault="001E2487">
      <w:pPr>
        <w:numPr>
          <w:ilvl w:val="0"/>
          <w:numId w:val="20"/>
        </w:numPr>
        <w:tabs>
          <w:tab w:val="left" w:pos="860"/>
        </w:tabs>
        <w:ind w:left="860" w:hanging="159"/>
        <w:rPr>
          <w:rFonts w:eastAsia="Times New Roman"/>
          <w:sz w:val="28"/>
          <w:szCs w:val="28"/>
        </w:rPr>
      </w:pPr>
      <w:r>
        <w:rPr>
          <w:rFonts w:eastAsia="Times New Roman"/>
          <w:sz w:val="28"/>
          <w:szCs w:val="28"/>
        </w:rPr>
        <w:t>текст письменного заявления не поддается прочтению;</w:t>
      </w:r>
    </w:p>
    <w:p w:rsidR="00717F98" w:rsidRDefault="001E2487">
      <w:pPr>
        <w:numPr>
          <w:ilvl w:val="1"/>
          <w:numId w:val="21"/>
        </w:numPr>
        <w:tabs>
          <w:tab w:val="left" w:pos="887"/>
        </w:tabs>
        <w:ind w:left="887" w:hanging="179"/>
        <w:rPr>
          <w:rFonts w:eastAsia="Times New Roman"/>
          <w:sz w:val="28"/>
          <w:szCs w:val="28"/>
        </w:rPr>
      </w:pPr>
      <w:r>
        <w:rPr>
          <w:rFonts w:eastAsia="Times New Roman"/>
          <w:sz w:val="28"/>
          <w:szCs w:val="28"/>
        </w:rPr>
        <w:t>отсутствует  согласие гражданина на обработку своих персональных данных</w:t>
      </w:r>
    </w:p>
    <w:p w:rsidR="00717F98" w:rsidRDefault="00717F98">
      <w:pPr>
        <w:spacing w:line="13" w:lineRule="exact"/>
        <w:rPr>
          <w:rFonts w:eastAsia="Times New Roman"/>
          <w:sz w:val="28"/>
          <w:szCs w:val="28"/>
        </w:rPr>
      </w:pPr>
    </w:p>
    <w:p w:rsidR="00717F98" w:rsidRDefault="001E2487">
      <w:pPr>
        <w:numPr>
          <w:ilvl w:val="0"/>
          <w:numId w:val="21"/>
        </w:numPr>
        <w:tabs>
          <w:tab w:val="left" w:pos="319"/>
        </w:tabs>
        <w:spacing w:line="237" w:lineRule="auto"/>
        <w:ind w:left="7" w:hanging="7"/>
        <w:jc w:val="both"/>
        <w:rPr>
          <w:rFonts w:eastAsia="Times New Roman"/>
          <w:sz w:val="28"/>
          <w:szCs w:val="28"/>
        </w:rPr>
      </w:pPr>
      <w:r>
        <w:rPr>
          <w:rFonts w:eastAsia="Times New Roman"/>
          <w:sz w:val="28"/>
          <w:szCs w:val="28"/>
        </w:rPr>
        <w:t>(или) персональных данных своих детей, в том числе на размещение своих персональных данных и (или) персональных данных своих детей на официальных сайтах органов местного самоуправления и органов государственной власти Республики Крым.</w:t>
      </w:r>
    </w:p>
    <w:p w:rsidR="00717F98" w:rsidRDefault="00717F98">
      <w:pPr>
        <w:spacing w:line="17" w:lineRule="exact"/>
        <w:rPr>
          <w:rFonts w:eastAsia="Times New Roman"/>
          <w:sz w:val="28"/>
          <w:szCs w:val="28"/>
        </w:rPr>
      </w:pPr>
    </w:p>
    <w:p w:rsidR="00717F98" w:rsidRDefault="001E2487">
      <w:pPr>
        <w:numPr>
          <w:ilvl w:val="1"/>
          <w:numId w:val="21"/>
        </w:numPr>
        <w:tabs>
          <w:tab w:val="left" w:pos="1164"/>
        </w:tabs>
        <w:spacing w:line="236" w:lineRule="auto"/>
        <w:ind w:left="7" w:firstLine="701"/>
        <w:jc w:val="both"/>
        <w:rPr>
          <w:rFonts w:eastAsia="Times New Roman"/>
          <w:sz w:val="28"/>
          <w:szCs w:val="28"/>
        </w:rPr>
      </w:pPr>
      <w:r>
        <w:rPr>
          <w:rFonts w:eastAsia="Times New Roman"/>
          <w:sz w:val="28"/>
          <w:szCs w:val="28"/>
        </w:rPr>
        <w:t>отсутствие установленных Законом оснований для бесплатного предоставления заявителю в собственность земельного участка для индивидуального жилищного строительства.</w:t>
      </w:r>
    </w:p>
    <w:p w:rsidR="00717F98" w:rsidRDefault="00717F98">
      <w:pPr>
        <w:spacing w:line="14" w:lineRule="exact"/>
        <w:rPr>
          <w:rFonts w:eastAsia="Times New Roman"/>
          <w:sz w:val="28"/>
          <w:szCs w:val="28"/>
        </w:rPr>
      </w:pPr>
    </w:p>
    <w:p w:rsidR="00717F98" w:rsidRDefault="001E2487">
      <w:pPr>
        <w:numPr>
          <w:ilvl w:val="1"/>
          <w:numId w:val="21"/>
        </w:numPr>
        <w:tabs>
          <w:tab w:val="left" w:pos="896"/>
        </w:tabs>
        <w:spacing w:line="235" w:lineRule="auto"/>
        <w:ind w:left="7" w:firstLine="701"/>
        <w:rPr>
          <w:rFonts w:eastAsia="Times New Roman"/>
          <w:sz w:val="28"/>
          <w:szCs w:val="28"/>
        </w:rPr>
      </w:pPr>
      <w:r>
        <w:rPr>
          <w:rFonts w:eastAsia="Times New Roman"/>
          <w:sz w:val="28"/>
          <w:szCs w:val="28"/>
        </w:rPr>
        <w:t>предоставление не всех документов, указанных в подпункте 2.7.1 пункта 2.7 раздела 2 Административного регламента.</w:t>
      </w:r>
    </w:p>
    <w:p w:rsidR="00717F98" w:rsidRDefault="00717F98">
      <w:pPr>
        <w:spacing w:line="1" w:lineRule="exact"/>
        <w:rPr>
          <w:rFonts w:eastAsia="Times New Roman"/>
          <w:sz w:val="28"/>
          <w:szCs w:val="28"/>
        </w:rPr>
      </w:pPr>
    </w:p>
    <w:p w:rsidR="00717F98" w:rsidRDefault="001E2487">
      <w:pPr>
        <w:ind w:left="547"/>
        <w:rPr>
          <w:rFonts w:eastAsia="Times New Roman"/>
          <w:sz w:val="28"/>
          <w:szCs w:val="28"/>
        </w:rPr>
      </w:pPr>
      <w:r>
        <w:rPr>
          <w:rFonts w:eastAsia="Times New Roman"/>
          <w:sz w:val="28"/>
          <w:szCs w:val="28"/>
        </w:rPr>
        <w:t>2.11. Муниципальная услуга предоставляется бесплатно.</w:t>
      </w:r>
    </w:p>
    <w:p w:rsidR="00717F98" w:rsidRDefault="00717F98">
      <w:pPr>
        <w:spacing w:line="12" w:lineRule="exact"/>
        <w:rPr>
          <w:rFonts w:eastAsia="Times New Roman"/>
          <w:sz w:val="28"/>
          <w:szCs w:val="28"/>
        </w:rPr>
      </w:pPr>
    </w:p>
    <w:p w:rsidR="00717F98" w:rsidRDefault="001E2487">
      <w:pPr>
        <w:spacing w:line="236" w:lineRule="auto"/>
        <w:ind w:left="7" w:firstLine="540"/>
        <w:jc w:val="both"/>
        <w:rPr>
          <w:rFonts w:eastAsia="Times New Roman"/>
          <w:sz w:val="28"/>
          <w:szCs w:val="28"/>
        </w:rPr>
      </w:pPr>
      <w:r>
        <w:rPr>
          <w:rFonts w:eastAsia="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государственной или муниципальной услуги</w:t>
      </w:r>
    </w:p>
    <w:p w:rsidR="00717F98" w:rsidRDefault="00717F98">
      <w:pPr>
        <w:spacing w:line="2" w:lineRule="exact"/>
        <w:rPr>
          <w:rFonts w:eastAsia="Times New Roman"/>
          <w:sz w:val="28"/>
          <w:szCs w:val="28"/>
        </w:rPr>
      </w:pPr>
    </w:p>
    <w:p w:rsidR="00717F98" w:rsidRDefault="001E2487">
      <w:pPr>
        <w:ind w:left="547"/>
        <w:rPr>
          <w:rFonts w:eastAsia="Times New Roman"/>
          <w:sz w:val="28"/>
          <w:szCs w:val="28"/>
        </w:rPr>
      </w:pPr>
      <w:r>
        <w:rPr>
          <w:rFonts w:eastAsia="Times New Roman"/>
          <w:sz w:val="28"/>
          <w:szCs w:val="28"/>
        </w:rPr>
        <w:t>2.12.1. Прием граждан ведется по очереди.</w:t>
      </w:r>
    </w:p>
    <w:p w:rsidR="00717F98" w:rsidRDefault="00717F98">
      <w:pPr>
        <w:spacing w:line="12" w:lineRule="exact"/>
        <w:rPr>
          <w:rFonts w:eastAsia="Times New Roman"/>
          <w:sz w:val="28"/>
          <w:szCs w:val="28"/>
        </w:rPr>
      </w:pPr>
    </w:p>
    <w:p w:rsidR="00717F98" w:rsidRDefault="001E2487">
      <w:pPr>
        <w:spacing w:line="235" w:lineRule="auto"/>
        <w:ind w:left="7" w:right="2920" w:firstLine="540"/>
        <w:rPr>
          <w:rFonts w:eastAsia="Times New Roman"/>
          <w:sz w:val="28"/>
          <w:szCs w:val="28"/>
        </w:rPr>
      </w:pPr>
      <w:r>
        <w:rPr>
          <w:rFonts w:eastAsia="Times New Roman"/>
          <w:sz w:val="28"/>
          <w:szCs w:val="28"/>
        </w:rPr>
        <w:lastRenderedPageBreak/>
        <w:t>2.12.2. Максимальное время ожидания устанавливается: - в очереди при подаче документов – 15 минут;</w:t>
      </w:r>
    </w:p>
    <w:p w:rsidR="00717F98" w:rsidRDefault="00717F98">
      <w:pPr>
        <w:spacing w:line="15" w:lineRule="exact"/>
        <w:rPr>
          <w:rFonts w:eastAsia="Times New Roman"/>
          <w:sz w:val="28"/>
          <w:szCs w:val="28"/>
        </w:rPr>
      </w:pPr>
    </w:p>
    <w:p w:rsidR="00717F98" w:rsidRDefault="001E2487">
      <w:pPr>
        <w:spacing w:line="234" w:lineRule="auto"/>
        <w:ind w:left="7"/>
        <w:rPr>
          <w:rFonts w:eastAsia="Times New Roman"/>
          <w:sz w:val="28"/>
          <w:szCs w:val="28"/>
        </w:rPr>
      </w:pPr>
      <w:r>
        <w:rPr>
          <w:rFonts w:eastAsia="Times New Roman"/>
          <w:sz w:val="28"/>
          <w:szCs w:val="28"/>
        </w:rPr>
        <w:t>- при ожидании в очереди на получение результата предоставления муниципальной услуги – 15 минут.</w:t>
      </w:r>
    </w:p>
    <w:p w:rsidR="00717F98" w:rsidRDefault="00717F98">
      <w:pPr>
        <w:spacing w:line="2" w:lineRule="exact"/>
        <w:rPr>
          <w:rFonts w:eastAsia="Times New Roman"/>
          <w:sz w:val="28"/>
          <w:szCs w:val="28"/>
        </w:rPr>
      </w:pPr>
    </w:p>
    <w:p w:rsidR="00717F98" w:rsidRDefault="001E2487">
      <w:pPr>
        <w:ind w:left="707"/>
        <w:rPr>
          <w:rFonts w:eastAsia="Times New Roman"/>
          <w:sz w:val="28"/>
          <w:szCs w:val="28"/>
        </w:rPr>
      </w:pPr>
      <w:r>
        <w:rPr>
          <w:rFonts w:eastAsia="Times New Roman"/>
          <w:sz w:val="28"/>
          <w:szCs w:val="28"/>
        </w:rPr>
        <w:t>2.13. Срок регистрации заявления о предоставлении муниципальной услуги .</w:t>
      </w:r>
    </w:p>
    <w:p w:rsidR="00717F98" w:rsidRDefault="00717F98">
      <w:pPr>
        <w:spacing w:line="12" w:lineRule="exact"/>
        <w:rPr>
          <w:rFonts w:eastAsia="Times New Roman"/>
          <w:sz w:val="28"/>
          <w:szCs w:val="28"/>
        </w:rPr>
      </w:pPr>
    </w:p>
    <w:p w:rsidR="00717F98" w:rsidRDefault="001E2487">
      <w:pPr>
        <w:spacing w:line="234" w:lineRule="auto"/>
        <w:ind w:left="7" w:firstLine="708"/>
        <w:rPr>
          <w:rFonts w:eastAsia="Times New Roman"/>
          <w:sz w:val="28"/>
          <w:szCs w:val="28"/>
        </w:rPr>
      </w:pPr>
      <w:r>
        <w:rPr>
          <w:rFonts w:eastAsia="Times New Roman"/>
          <w:sz w:val="28"/>
          <w:szCs w:val="28"/>
        </w:rPr>
        <w:t>2.13.1.Регистрация запроса заявителя о предоставлении муниципальной услуги осуществляется в день обращения заявителя.</w:t>
      </w:r>
    </w:p>
    <w:p w:rsidR="00717F98" w:rsidRDefault="00717F98">
      <w:pPr>
        <w:spacing w:line="17" w:lineRule="exact"/>
        <w:rPr>
          <w:rFonts w:eastAsia="Times New Roman"/>
          <w:sz w:val="28"/>
          <w:szCs w:val="28"/>
        </w:rPr>
      </w:pPr>
    </w:p>
    <w:p w:rsidR="00717F98" w:rsidRDefault="001E2487">
      <w:pPr>
        <w:spacing w:line="237" w:lineRule="auto"/>
        <w:ind w:left="7" w:firstLine="708"/>
        <w:jc w:val="both"/>
        <w:rPr>
          <w:rFonts w:eastAsia="Times New Roman"/>
          <w:sz w:val="28"/>
          <w:szCs w:val="28"/>
        </w:rPr>
      </w:pPr>
      <w:r>
        <w:rPr>
          <w:rFonts w:eastAsia="Times New Roman"/>
          <w:sz w:val="28"/>
          <w:szCs w:val="28"/>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717F98" w:rsidRDefault="00717F98">
      <w:pPr>
        <w:spacing w:line="18" w:lineRule="exact"/>
        <w:rPr>
          <w:rFonts w:eastAsia="Times New Roman"/>
          <w:sz w:val="28"/>
          <w:szCs w:val="28"/>
        </w:rPr>
      </w:pPr>
    </w:p>
    <w:p w:rsidR="00717F98" w:rsidRDefault="001E2487">
      <w:pPr>
        <w:spacing w:line="234" w:lineRule="auto"/>
        <w:ind w:left="7" w:firstLine="708"/>
        <w:rPr>
          <w:rFonts w:eastAsia="Times New Roman"/>
          <w:sz w:val="28"/>
          <w:szCs w:val="28"/>
        </w:rPr>
      </w:pPr>
      <w:r>
        <w:rPr>
          <w:rFonts w:eastAsia="Times New Roman"/>
          <w:sz w:val="28"/>
          <w:szCs w:val="28"/>
        </w:rPr>
        <w:t>2.14.1. Помещения для предоставления муниципальной услуги должны быть оборудованы информационными табличками (вывесками) с указанием:</w:t>
      </w:r>
    </w:p>
    <w:p w:rsidR="00717F98" w:rsidRDefault="00717F98">
      <w:pPr>
        <w:spacing w:line="4" w:lineRule="exact"/>
        <w:rPr>
          <w:rFonts w:eastAsia="Times New Roman"/>
          <w:sz w:val="28"/>
          <w:szCs w:val="28"/>
        </w:rPr>
      </w:pPr>
    </w:p>
    <w:p w:rsidR="00717F98" w:rsidRDefault="001E2487">
      <w:pPr>
        <w:numPr>
          <w:ilvl w:val="1"/>
          <w:numId w:val="21"/>
        </w:numPr>
        <w:tabs>
          <w:tab w:val="left" w:pos="867"/>
        </w:tabs>
        <w:ind w:left="867" w:hanging="159"/>
        <w:rPr>
          <w:rFonts w:eastAsia="Times New Roman"/>
          <w:sz w:val="28"/>
          <w:szCs w:val="28"/>
        </w:rPr>
      </w:pPr>
      <w:r>
        <w:rPr>
          <w:rFonts w:eastAsia="Times New Roman"/>
          <w:sz w:val="28"/>
          <w:szCs w:val="28"/>
        </w:rPr>
        <w:t>номера кабинета;</w:t>
      </w:r>
    </w:p>
    <w:p w:rsidR="00717F98" w:rsidRDefault="001E2487">
      <w:pPr>
        <w:numPr>
          <w:ilvl w:val="1"/>
          <w:numId w:val="21"/>
        </w:numPr>
        <w:tabs>
          <w:tab w:val="left" w:pos="867"/>
        </w:tabs>
        <w:ind w:left="867" w:hanging="159"/>
        <w:rPr>
          <w:rFonts w:eastAsia="Times New Roman"/>
          <w:sz w:val="28"/>
          <w:szCs w:val="28"/>
        </w:rPr>
      </w:pPr>
      <w:r>
        <w:rPr>
          <w:rFonts w:eastAsia="Times New Roman"/>
          <w:sz w:val="28"/>
          <w:szCs w:val="28"/>
        </w:rPr>
        <w:t>времени перерыва на обед, технического перерыва.</w:t>
      </w:r>
    </w:p>
    <w:p w:rsidR="00717F98" w:rsidRDefault="00717F98">
      <w:pPr>
        <w:spacing w:line="13" w:lineRule="exact"/>
        <w:rPr>
          <w:sz w:val="20"/>
          <w:szCs w:val="20"/>
        </w:rPr>
      </w:pPr>
    </w:p>
    <w:p w:rsidR="00717F98" w:rsidRDefault="001E2487">
      <w:pPr>
        <w:spacing w:line="237" w:lineRule="auto"/>
        <w:ind w:left="7" w:firstLine="708"/>
        <w:jc w:val="both"/>
        <w:rPr>
          <w:sz w:val="20"/>
          <w:szCs w:val="20"/>
        </w:rPr>
      </w:pPr>
      <w:r>
        <w:rPr>
          <w:rFonts w:eastAsia="Times New Roman"/>
          <w:sz w:val="28"/>
          <w:szCs w:val="28"/>
        </w:rPr>
        <w:t>2.14.2. Рабочее место специалиста, принимающего заявление на оказание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717F98" w:rsidRDefault="00717F98">
      <w:pPr>
        <w:spacing w:line="17" w:lineRule="exact"/>
        <w:rPr>
          <w:sz w:val="20"/>
          <w:szCs w:val="20"/>
        </w:rPr>
      </w:pPr>
    </w:p>
    <w:p w:rsidR="00717F98" w:rsidRDefault="001E2487">
      <w:pPr>
        <w:spacing w:line="235" w:lineRule="auto"/>
        <w:ind w:left="7" w:firstLine="708"/>
        <w:jc w:val="both"/>
        <w:rPr>
          <w:sz w:val="20"/>
          <w:szCs w:val="20"/>
        </w:rPr>
      </w:pPr>
      <w:r>
        <w:rPr>
          <w:rFonts w:eastAsia="Times New Roman"/>
          <w:sz w:val="28"/>
          <w:szCs w:val="28"/>
        </w:rPr>
        <w:t>При организации рабочего места должен быть предусмотрен свободный вход и выход из помещения.</w:t>
      </w:r>
    </w:p>
    <w:p w:rsidR="00717F98" w:rsidRDefault="00717F98">
      <w:pPr>
        <w:spacing w:line="13" w:lineRule="exact"/>
        <w:rPr>
          <w:sz w:val="20"/>
          <w:szCs w:val="20"/>
        </w:rPr>
      </w:pPr>
    </w:p>
    <w:p w:rsidR="00717F98" w:rsidRDefault="001E2487">
      <w:pPr>
        <w:spacing w:line="234" w:lineRule="auto"/>
        <w:ind w:left="7" w:firstLine="708"/>
        <w:jc w:val="both"/>
        <w:rPr>
          <w:sz w:val="20"/>
          <w:szCs w:val="20"/>
        </w:rPr>
      </w:pPr>
      <w:r>
        <w:rPr>
          <w:rFonts w:eastAsia="Times New Roman"/>
          <w:sz w:val="28"/>
          <w:szCs w:val="28"/>
        </w:rPr>
        <w:t>2.14.3. Помещение ожидания в очереди на предоставление или получение документов оборудуется стульями.</w:t>
      </w:r>
    </w:p>
    <w:p w:rsidR="00717F98" w:rsidRDefault="00717F98">
      <w:pPr>
        <w:spacing w:line="15" w:lineRule="exact"/>
        <w:rPr>
          <w:sz w:val="20"/>
          <w:szCs w:val="20"/>
        </w:rPr>
      </w:pPr>
    </w:p>
    <w:p w:rsidR="00717F98" w:rsidRDefault="001E2487">
      <w:pPr>
        <w:spacing w:line="237" w:lineRule="auto"/>
        <w:ind w:left="7" w:firstLine="708"/>
        <w:jc w:val="both"/>
        <w:rPr>
          <w:sz w:val="20"/>
          <w:szCs w:val="20"/>
        </w:rPr>
      </w:pPr>
      <w:r>
        <w:rPr>
          <w:rFonts w:eastAsia="Times New Roman"/>
          <w:sz w:val="28"/>
          <w:szCs w:val="28"/>
        </w:rPr>
        <w:t>2.14.4. Места для заполнения запросов (заявлений) о предоставлении муниципальной услуги оборудуются стульями, столами и информационными стендами.</w:t>
      </w:r>
    </w:p>
    <w:p w:rsidR="00717F98" w:rsidRDefault="001E2487">
      <w:pPr>
        <w:ind w:right="-66"/>
        <w:jc w:val="center"/>
        <w:rPr>
          <w:sz w:val="20"/>
          <w:szCs w:val="20"/>
        </w:rPr>
      </w:pPr>
      <w:r>
        <w:rPr>
          <w:rFonts w:eastAsia="Times New Roman"/>
          <w:sz w:val="28"/>
          <w:szCs w:val="28"/>
        </w:rPr>
        <w:t>2.14.5. На информационном стенде размещается следующая информация:</w:t>
      </w:r>
    </w:p>
    <w:p w:rsidR="00717F98" w:rsidRDefault="001E2487">
      <w:pPr>
        <w:numPr>
          <w:ilvl w:val="0"/>
          <w:numId w:val="22"/>
        </w:numPr>
        <w:tabs>
          <w:tab w:val="left" w:pos="867"/>
        </w:tabs>
        <w:ind w:left="867" w:hanging="159"/>
        <w:rPr>
          <w:rFonts w:eastAsia="Times New Roman"/>
          <w:sz w:val="28"/>
          <w:szCs w:val="28"/>
        </w:rPr>
      </w:pPr>
      <w:r>
        <w:rPr>
          <w:rFonts w:eastAsia="Times New Roman"/>
          <w:sz w:val="28"/>
          <w:szCs w:val="28"/>
        </w:rPr>
        <w:t>образцы заполнения заявлений о предоставлении муниципальной услуги;</w:t>
      </w:r>
    </w:p>
    <w:p w:rsidR="00717F98" w:rsidRDefault="001E2487">
      <w:pPr>
        <w:numPr>
          <w:ilvl w:val="0"/>
          <w:numId w:val="23"/>
        </w:numPr>
        <w:tabs>
          <w:tab w:val="left" w:pos="960"/>
        </w:tabs>
        <w:ind w:left="960" w:hanging="259"/>
        <w:rPr>
          <w:rFonts w:eastAsia="Times New Roman"/>
          <w:sz w:val="28"/>
          <w:szCs w:val="28"/>
        </w:rPr>
      </w:pPr>
      <w:r>
        <w:rPr>
          <w:rFonts w:eastAsia="Times New Roman"/>
          <w:sz w:val="28"/>
          <w:szCs w:val="28"/>
        </w:rPr>
        <w:t>перечень  документов,  необходимых  для  предоставления  муниципальной</w:t>
      </w:r>
    </w:p>
    <w:p w:rsidR="00717F98" w:rsidRDefault="001E2487">
      <w:pPr>
        <w:rPr>
          <w:rFonts w:eastAsia="Times New Roman"/>
          <w:sz w:val="28"/>
          <w:szCs w:val="28"/>
        </w:rPr>
      </w:pPr>
      <w:r>
        <w:rPr>
          <w:rFonts w:eastAsia="Times New Roman"/>
          <w:sz w:val="28"/>
          <w:szCs w:val="28"/>
        </w:rPr>
        <w:t>услуги;</w:t>
      </w:r>
    </w:p>
    <w:p w:rsidR="00717F98" w:rsidRDefault="001E2487">
      <w:pPr>
        <w:numPr>
          <w:ilvl w:val="0"/>
          <w:numId w:val="23"/>
        </w:numPr>
        <w:tabs>
          <w:tab w:val="left" w:pos="860"/>
        </w:tabs>
        <w:ind w:left="860" w:hanging="159"/>
        <w:rPr>
          <w:rFonts w:eastAsia="Times New Roman"/>
          <w:sz w:val="28"/>
          <w:szCs w:val="28"/>
        </w:rPr>
      </w:pPr>
      <w:r>
        <w:rPr>
          <w:rFonts w:eastAsia="Times New Roman"/>
          <w:sz w:val="28"/>
          <w:szCs w:val="28"/>
        </w:rPr>
        <w:t>полное наименование органа, представляющего муниципальную услугу;</w:t>
      </w:r>
    </w:p>
    <w:p w:rsidR="00717F98" w:rsidRDefault="00717F98">
      <w:pPr>
        <w:spacing w:line="1" w:lineRule="exact"/>
        <w:rPr>
          <w:rFonts w:eastAsia="Times New Roman"/>
          <w:sz w:val="28"/>
          <w:szCs w:val="28"/>
        </w:rPr>
      </w:pPr>
    </w:p>
    <w:p w:rsidR="00717F98" w:rsidRDefault="001E2487">
      <w:pPr>
        <w:numPr>
          <w:ilvl w:val="0"/>
          <w:numId w:val="23"/>
        </w:numPr>
        <w:tabs>
          <w:tab w:val="left" w:pos="860"/>
        </w:tabs>
        <w:ind w:left="860" w:hanging="159"/>
        <w:rPr>
          <w:rFonts w:eastAsia="Times New Roman"/>
          <w:sz w:val="28"/>
          <w:szCs w:val="28"/>
        </w:rPr>
      </w:pPr>
      <w:r>
        <w:rPr>
          <w:rFonts w:eastAsia="Times New Roman"/>
          <w:sz w:val="28"/>
          <w:szCs w:val="28"/>
        </w:rPr>
        <w:t>место нахождения органа, предоставляющего муниципальную услугу;</w:t>
      </w:r>
    </w:p>
    <w:p w:rsidR="00717F98" w:rsidRDefault="001E2487">
      <w:pPr>
        <w:numPr>
          <w:ilvl w:val="0"/>
          <w:numId w:val="23"/>
        </w:numPr>
        <w:tabs>
          <w:tab w:val="left" w:pos="860"/>
        </w:tabs>
        <w:ind w:left="860" w:hanging="159"/>
        <w:rPr>
          <w:rFonts w:eastAsia="Times New Roman"/>
          <w:sz w:val="28"/>
          <w:szCs w:val="28"/>
        </w:rPr>
      </w:pPr>
      <w:r>
        <w:rPr>
          <w:rFonts w:eastAsia="Times New Roman"/>
          <w:sz w:val="28"/>
          <w:szCs w:val="28"/>
        </w:rPr>
        <w:t>телефонные номера и электронный адрес;</w:t>
      </w:r>
    </w:p>
    <w:p w:rsidR="00717F98" w:rsidRDefault="001E2487">
      <w:pPr>
        <w:numPr>
          <w:ilvl w:val="0"/>
          <w:numId w:val="23"/>
        </w:numPr>
        <w:tabs>
          <w:tab w:val="left" w:pos="860"/>
        </w:tabs>
        <w:ind w:left="860" w:hanging="159"/>
        <w:rPr>
          <w:rFonts w:eastAsia="Times New Roman"/>
          <w:sz w:val="28"/>
          <w:szCs w:val="28"/>
        </w:rPr>
      </w:pPr>
      <w:r>
        <w:rPr>
          <w:rFonts w:eastAsia="Times New Roman"/>
          <w:sz w:val="28"/>
          <w:szCs w:val="28"/>
        </w:rPr>
        <w:t>информацию о режиме работы.</w:t>
      </w:r>
    </w:p>
    <w:p w:rsidR="00717F98" w:rsidRDefault="00717F98">
      <w:pPr>
        <w:spacing w:line="13" w:lineRule="exact"/>
        <w:rPr>
          <w:sz w:val="20"/>
          <w:szCs w:val="20"/>
        </w:rPr>
      </w:pPr>
    </w:p>
    <w:p w:rsidR="00717F98" w:rsidRDefault="001E2487">
      <w:pPr>
        <w:spacing w:line="234" w:lineRule="auto"/>
        <w:ind w:firstLine="708"/>
        <w:jc w:val="both"/>
        <w:rPr>
          <w:sz w:val="20"/>
          <w:szCs w:val="20"/>
        </w:rPr>
      </w:pPr>
      <w:r>
        <w:rPr>
          <w:rFonts w:eastAsia="Times New Roman"/>
          <w:sz w:val="28"/>
          <w:szCs w:val="28"/>
        </w:rPr>
        <w:t>2.15. Предоставление муниципальной услуги в электронной форме не предусмотрено федеральным законодательством.</w:t>
      </w:r>
    </w:p>
    <w:p w:rsidR="00717F98" w:rsidRDefault="00717F98">
      <w:pPr>
        <w:spacing w:line="15" w:lineRule="exact"/>
        <w:rPr>
          <w:sz w:val="20"/>
          <w:szCs w:val="20"/>
        </w:rPr>
      </w:pPr>
    </w:p>
    <w:p w:rsidR="00717F98" w:rsidRDefault="001E2487">
      <w:pPr>
        <w:spacing w:line="238" w:lineRule="auto"/>
        <w:ind w:firstLine="708"/>
        <w:jc w:val="both"/>
        <w:rPr>
          <w:sz w:val="20"/>
          <w:szCs w:val="20"/>
        </w:rPr>
      </w:pPr>
      <w:r>
        <w:rPr>
          <w:rFonts w:eastAsia="Times New Roman"/>
          <w:sz w:val="28"/>
          <w:szCs w:val="28"/>
        </w:rPr>
        <w:t>Предоставление муниципальной услуги в электронной форме, в том числе взаимодействие Администрации с иными государственными органами, органами местного самоуправления муниципальных образований области, организациями, участвующими в предоставлении муниципальной услуги, и заявителями, осуществляется на основе Федерального закона от 27 июля 2010 года № 210-ФЗ «Об организации предоставления государственных и муниципальных услуг»,</w:t>
      </w:r>
    </w:p>
    <w:p w:rsidR="00717F98" w:rsidRDefault="00717F98">
      <w:pPr>
        <w:spacing w:line="17" w:lineRule="exact"/>
        <w:rPr>
          <w:sz w:val="20"/>
          <w:szCs w:val="20"/>
        </w:rPr>
      </w:pPr>
    </w:p>
    <w:p w:rsidR="00717F98" w:rsidRDefault="001E2487">
      <w:pPr>
        <w:spacing w:line="237" w:lineRule="auto"/>
        <w:jc w:val="both"/>
        <w:rPr>
          <w:sz w:val="20"/>
          <w:szCs w:val="20"/>
        </w:rPr>
      </w:pPr>
      <w:r>
        <w:rPr>
          <w:rFonts w:eastAsia="Times New Roman"/>
          <w:sz w:val="28"/>
          <w:szCs w:val="28"/>
        </w:rPr>
        <w:lastRenderedPageBreak/>
        <w:t>соответствующих Соглашений о межведомственном (межуровневом) информационном взаимодействии в процессах оказания муниципальных услуг, в порядке и сроки, установленные данными соглашениями.</w:t>
      </w:r>
    </w:p>
    <w:p w:rsidR="00717F98" w:rsidRDefault="001E2487">
      <w:pPr>
        <w:ind w:right="-539"/>
        <w:jc w:val="center"/>
        <w:rPr>
          <w:sz w:val="20"/>
          <w:szCs w:val="20"/>
        </w:rPr>
      </w:pPr>
      <w:r>
        <w:rPr>
          <w:rFonts w:eastAsia="Times New Roman"/>
          <w:sz w:val="28"/>
          <w:szCs w:val="28"/>
        </w:rPr>
        <w:t>III. АДМИНИСТРАТИВНЫЕ ПРОЦЕДУРЫ</w:t>
      </w:r>
    </w:p>
    <w:p w:rsidR="00717F98" w:rsidRDefault="00717F98">
      <w:pPr>
        <w:spacing w:line="335" w:lineRule="exact"/>
        <w:rPr>
          <w:sz w:val="20"/>
          <w:szCs w:val="20"/>
        </w:rPr>
      </w:pPr>
    </w:p>
    <w:p w:rsidR="00717F98" w:rsidRDefault="001E2487">
      <w:pPr>
        <w:spacing w:line="234" w:lineRule="auto"/>
        <w:ind w:firstLine="708"/>
        <w:jc w:val="both"/>
        <w:rPr>
          <w:sz w:val="20"/>
          <w:szCs w:val="20"/>
        </w:rPr>
      </w:pPr>
      <w:r>
        <w:rPr>
          <w:rFonts w:eastAsia="Times New Roman"/>
          <w:sz w:val="28"/>
          <w:szCs w:val="28"/>
        </w:rPr>
        <w:t>3.1. Предоставление муниципальной услуги включает в себя следующие административные процедуры:</w:t>
      </w:r>
    </w:p>
    <w:p w:rsidR="00717F98" w:rsidRDefault="00717F98">
      <w:pPr>
        <w:spacing w:line="4" w:lineRule="exact"/>
        <w:rPr>
          <w:sz w:val="20"/>
          <w:szCs w:val="20"/>
        </w:rPr>
      </w:pPr>
    </w:p>
    <w:p w:rsidR="00717F98" w:rsidRDefault="001E2487">
      <w:pPr>
        <w:tabs>
          <w:tab w:val="left" w:pos="1500"/>
          <w:tab w:val="left" w:pos="2440"/>
          <w:tab w:val="left" w:pos="4040"/>
          <w:tab w:val="left" w:pos="4500"/>
          <w:tab w:val="left" w:pos="6040"/>
          <w:tab w:val="left" w:pos="8120"/>
          <w:tab w:val="left" w:pos="8460"/>
        </w:tabs>
        <w:ind w:left="700"/>
        <w:rPr>
          <w:sz w:val="20"/>
          <w:szCs w:val="20"/>
        </w:rPr>
      </w:pPr>
      <w:r>
        <w:rPr>
          <w:rFonts w:eastAsia="Times New Roman"/>
          <w:sz w:val="28"/>
          <w:szCs w:val="28"/>
        </w:rPr>
        <w:t>3.1.1.</w:t>
      </w:r>
      <w:r>
        <w:rPr>
          <w:rFonts w:eastAsia="Times New Roman"/>
          <w:sz w:val="28"/>
          <w:szCs w:val="28"/>
        </w:rPr>
        <w:tab/>
        <w:t>прием</w:t>
      </w:r>
      <w:r>
        <w:rPr>
          <w:rFonts w:eastAsia="Times New Roman"/>
          <w:sz w:val="28"/>
          <w:szCs w:val="28"/>
        </w:rPr>
        <w:tab/>
        <w:t>документов</w:t>
      </w:r>
      <w:r>
        <w:rPr>
          <w:rFonts w:eastAsia="Times New Roman"/>
          <w:sz w:val="28"/>
          <w:szCs w:val="28"/>
        </w:rPr>
        <w:tab/>
        <w:t>на</w:t>
      </w:r>
      <w:r>
        <w:rPr>
          <w:rFonts w:eastAsia="Times New Roman"/>
          <w:sz w:val="28"/>
          <w:szCs w:val="28"/>
        </w:rPr>
        <w:tab/>
        <w:t>бесплатное</w:t>
      </w:r>
      <w:r>
        <w:rPr>
          <w:rFonts w:eastAsia="Times New Roman"/>
          <w:sz w:val="28"/>
          <w:szCs w:val="28"/>
        </w:rPr>
        <w:tab/>
        <w:t>предоставление</w:t>
      </w:r>
      <w:r>
        <w:rPr>
          <w:rFonts w:eastAsia="Times New Roman"/>
          <w:sz w:val="28"/>
          <w:szCs w:val="28"/>
        </w:rPr>
        <w:tab/>
        <w:t>в</w:t>
      </w:r>
      <w:r>
        <w:rPr>
          <w:sz w:val="20"/>
          <w:szCs w:val="20"/>
        </w:rPr>
        <w:tab/>
      </w:r>
      <w:r>
        <w:rPr>
          <w:rFonts w:eastAsia="Times New Roman"/>
          <w:sz w:val="27"/>
          <w:szCs w:val="27"/>
        </w:rPr>
        <w:t>собственность</w:t>
      </w:r>
    </w:p>
    <w:p w:rsidR="00717F98" w:rsidRDefault="00717F98">
      <w:pPr>
        <w:spacing w:line="13" w:lineRule="exact"/>
        <w:rPr>
          <w:sz w:val="20"/>
          <w:szCs w:val="20"/>
        </w:rPr>
      </w:pPr>
    </w:p>
    <w:p w:rsidR="00717F98" w:rsidRDefault="001E2487">
      <w:pPr>
        <w:spacing w:line="237" w:lineRule="auto"/>
        <w:jc w:val="both"/>
        <w:rPr>
          <w:sz w:val="20"/>
          <w:szCs w:val="20"/>
        </w:rPr>
      </w:pPr>
      <w:r>
        <w:rPr>
          <w:rFonts w:eastAsia="Times New Roman"/>
          <w:sz w:val="28"/>
          <w:szCs w:val="28"/>
        </w:rPr>
        <w:t>земельного участка многодетным семьям для индивидуального жилищного строительства, рассмотрение представленных документов на предмет правильности заполнения заявки и комплектности приложенных документов, регистрация документов в книге учета входящих документов;</w:t>
      </w:r>
    </w:p>
    <w:p w:rsidR="00717F98" w:rsidRDefault="00717F98">
      <w:pPr>
        <w:spacing w:line="15" w:lineRule="exact"/>
        <w:rPr>
          <w:sz w:val="20"/>
          <w:szCs w:val="20"/>
        </w:rPr>
      </w:pPr>
    </w:p>
    <w:p w:rsidR="00717F98" w:rsidRDefault="001E2487">
      <w:pPr>
        <w:spacing w:line="237" w:lineRule="auto"/>
        <w:ind w:firstLine="708"/>
        <w:jc w:val="both"/>
        <w:rPr>
          <w:sz w:val="20"/>
          <w:szCs w:val="20"/>
        </w:rPr>
      </w:pPr>
      <w:r>
        <w:rPr>
          <w:rFonts w:eastAsia="Times New Roman"/>
          <w:sz w:val="28"/>
          <w:szCs w:val="28"/>
        </w:rPr>
        <w:t>3.1.2. правовая экспертиза документов, проверка их законности и правильности оформления, проверка представленных сведений о земельном участке на наличие оснований для отказа в предоставлении земельного участка;</w:t>
      </w:r>
    </w:p>
    <w:p w:rsidR="00717F98" w:rsidRDefault="00717F98">
      <w:pPr>
        <w:spacing w:line="13" w:lineRule="exact"/>
        <w:rPr>
          <w:sz w:val="20"/>
          <w:szCs w:val="20"/>
        </w:rPr>
      </w:pPr>
    </w:p>
    <w:p w:rsidR="00717F98" w:rsidRDefault="001E2487">
      <w:pPr>
        <w:spacing w:line="237" w:lineRule="auto"/>
        <w:ind w:firstLine="708"/>
        <w:jc w:val="both"/>
        <w:rPr>
          <w:sz w:val="20"/>
          <w:szCs w:val="20"/>
        </w:rPr>
      </w:pPr>
      <w:r>
        <w:rPr>
          <w:rFonts w:eastAsia="Times New Roman"/>
          <w:sz w:val="28"/>
          <w:szCs w:val="28"/>
        </w:rPr>
        <w:t>3.1.3. принятие решения о предоставлении земельного участка, и принятии гражданина на учет, о приостановлении предоставления муниципальной услуги или об отказе в предоставлении земельного участка; направление заявителю принятых решений;</w:t>
      </w:r>
    </w:p>
    <w:p w:rsidR="00717F98" w:rsidRDefault="00717F98">
      <w:pPr>
        <w:spacing w:line="15" w:lineRule="exact"/>
        <w:rPr>
          <w:sz w:val="20"/>
          <w:szCs w:val="20"/>
        </w:rPr>
      </w:pPr>
    </w:p>
    <w:p w:rsidR="00717F98" w:rsidRDefault="001E2487">
      <w:pPr>
        <w:spacing w:line="237" w:lineRule="auto"/>
        <w:ind w:firstLine="708"/>
        <w:jc w:val="both"/>
        <w:rPr>
          <w:sz w:val="20"/>
          <w:szCs w:val="20"/>
        </w:rPr>
      </w:pPr>
      <w:r>
        <w:rPr>
          <w:rFonts w:eastAsia="Times New Roman"/>
          <w:sz w:val="28"/>
          <w:szCs w:val="28"/>
        </w:rPr>
        <w:t>3.1.4. блок-схема последовательности проведения административных процедур при предоставлении муниципальной услуги приводится в приложении к настоящему Административному регламенту.</w:t>
      </w:r>
    </w:p>
    <w:p w:rsidR="00717F98" w:rsidRDefault="001E2487">
      <w:pPr>
        <w:ind w:left="700"/>
        <w:rPr>
          <w:sz w:val="20"/>
          <w:szCs w:val="20"/>
        </w:rPr>
      </w:pPr>
      <w:r>
        <w:rPr>
          <w:rFonts w:eastAsia="Times New Roman"/>
          <w:sz w:val="28"/>
          <w:szCs w:val="28"/>
        </w:rPr>
        <w:t>3.2. Прием и регистрация документов.</w:t>
      </w:r>
    </w:p>
    <w:p w:rsidR="00717F98" w:rsidRDefault="00717F98">
      <w:pPr>
        <w:spacing w:line="13" w:lineRule="exact"/>
        <w:rPr>
          <w:sz w:val="20"/>
          <w:szCs w:val="20"/>
        </w:rPr>
      </w:pPr>
    </w:p>
    <w:p w:rsidR="00717F98" w:rsidRDefault="001E2487" w:rsidP="000C3935">
      <w:pPr>
        <w:spacing w:line="238" w:lineRule="auto"/>
        <w:ind w:firstLine="708"/>
        <w:jc w:val="both"/>
        <w:rPr>
          <w:sz w:val="20"/>
          <w:szCs w:val="20"/>
        </w:rPr>
      </w:pPr>
      <w:r>
        <w:rPr>
          <w:rFonts w:eastAsia="Times New Roman"/>
          <w:sz w:val="28"/>
          <w:szCs w:val="28"/>
        </w:rPr>
        <w:t>3.2.1. Основанием для начала предоставления муниципальной услуги является личное обращение заявителя в Администрацию с комплектом документов, необходимых для бесплатного предоставления в собственность земельных участков для индивидуального жилищного строительства либо поступление в адрес Администрации заявления с комплектом документов, необходимых для бесплатного</w:t>
      </w:r>
      <w:r w:rsidR="000C3935">
        <w:rPr>
          <w:sz w:val="20"/>
          <w:szCs w:val="20"/>
        </w:rPr>
        <w:t xml:space="preserve"> </w:t>
      </w:r>
      <w:r>
        <w:rPr>
          <w:rFonts w:eastAsia="Times New Roman"/>
          <w:sz w:val="28"/>
          <w:szCs w:val="28"/>
        </w:rPr>
        <w:t>предоставления в собственность земельных участков для индивидуального жилищного строительства, в виде почтового отправления с описью вложения.</w:t>
      </w:r>
    </w:p>
    <w:p w:rsidR="00717F98" w:rsidRDefault="00717F98">
      <w:pPr>
        <w:spacing w:line="16" w:lineRule="exact"/>
        <w:rPr>
          <w:sz w:val="20"/>
          <w:szCs w:val="20"/>
        </w:rPr>
      </w:pPr>
    </w:p>
    <w:p w:rsidR="00717F98" w:rsidRDefault="001E2487" w:rsidP="000C3935">
      <w:pPr>
        <w:spacing w:line="237" w:lineRule="auto"/>
        <w:ind w:left="7" w:firstLine="708"/>
        <w:jc w:val="both"/>
        <w:rPr>
          <w:sz w:val="20"/>
          <w:szCs w:val="20"/>
        </w:rPr>
      </w:pPr>
      <w:r>
        <w:rPr>
          <w:rFonts w:eastAsia="Times New Roman"/>
          <w:sz w:val="28"/>
          <w:szCs w:val="28"/>
        </w:rPr>
        <w:t>Датой приема заявления и документов, необходимых для предоставления муниципальной услуги, является дата их поступления в Администрацию, подтверждаемая соответствующей отметкой на заявлении, записью в журналах регистрации.</w:t>
      </w:r>
    </w:p>
    <w:p w:rsidR="00717F98" w:rsidRDefault="00717F98" w:rsidP="000C3935">
      <w:pPr>
        <w:spacing w:line="3" w:lineRule="exact"/>
        <w:jc w:val="both"/>
        <w:rPr>
          <w:sz w:val="20"/>
          <w:szCs w:val="20"/>
        </w:rPr>
      </w:pPr>
    </w:p>
    <w:p w:rsidR="00717F98" w:rsidRDefault="001E2487" w:rsidP="000C3935">
      <w:pPr>
        <w:ind w:left="707"/>
        <w:jc w:val="both"/>
        <w:rPr>
          <w:sz w:val="20"/>
          <w:szCs w:val="20"/>
        </w:rPr>
      </w:pPr>
      <w:r>
        <w:rPr>
          <w:rFonts w:eastAsia="Times New Roman"/>
          <w:sz w:val="28"/>
          <w:szCs w:val="28"/>
        </w:rPr>
        <w:t>3.2.2. Специалист, уполномоченный на прием заявлений:</w:t>
      </w:r>
    </w:p>
    <w:p w:rsidR="00717F98" w:rsidRDefault="00717F98" w:rsidP="000C3935">
      <w:pPr>
        <w:spacing w:line="13" w:lineRule="exact"/>
        <w:jc w:val="both"/>
        <w:rPr>
          <w:sz w:val="20"/>
          <w:szCs w:val="20"/>
        </w:rPr>
      </w:pPr>
    </w:p>
    <w:p w:rsidR="00717F98" w:rsidRDefault="001E2487" w:rsidP="000C3935">
      <w:pPr>
        <w:numPr>
          <w:ilvl w:val="0"/>
          <w:numId w:val="24"/>
        </w:numPr>
        <w:tabs>
          <w:tab w:val="left" w:pos="216"/>
        </w:tabs>
        <w:spacing w:line="234" w:lineRule="auto"/>
        <w:ind w:left="7" w:hanging="7"/>
        <w:jc w:val="both"/>
        <w:rPr>
          <w:rFonts w:eastAsia="Times New Roman"/>
          <w:sz w:val="28"/>
          <w:szCs w:val="28"/>
        </w:rPr>
      </w:pPr>
      <w:r>
        <w:rPr>
          <w:rFonts w:eastAsia="Times New Roman"/>
          <w:sz w:val="28"/>
          <w:szCs w:val="28"/>
        </w:rPr>
        <w:t>устанавливает предмет обращения, устанавливает личность заявителя, проверяет документ, удостоверяющий личность заявителя;</w:t>
      </w:r>
    </w:p>
    <w:p w:rsidR="00717F98" w:rsidRDefault="00717F98" w:rsidP="000C3935">
      <w:pPr>
        <w:spacing w:line="17" w:lineRule="exact"/>
        <w:jc w:val="both"/>
        <w:rPr>
          <w:rFonts w:eastAsia="Times New Roman"/>
          <w:sz w:val="28"/>
          <w:szCs w:val="28"/>
        </w:rPr>
      </w:pPr>
    </w:p>
    <w:p w:rsidR="00717F98" w:rsidRDefault="001E2487" w:rsidP="000C3935">
      <w:pPr>
        <w:numPr>
          <w:ilvl w:val="0"/>
          <w:numId w:val="24"/>
        </w:numPr>
        <w:tabs>
          <w:tab w:val="left" w:pos="233"/>
        </w:tabs>
        <w:spacing w:line="234" w:lineRule="auto"/>
        <w:ind w:left="7" w:hanging="7"/>
        <w:jc w:val="both"/>
        <w:rPr>
          <w:rFonts w:eastAsia="Times New Roman"/>
          <w:sz w:val="28"/>
          <w:szCs w:val="28"/>
        </w:rPr>
      </w:pPr>
      <w:r>
        <w:rPr>
          <w:rFonts w:eastAsia="Times New Roman"/>
          <w:sz w:val="28"/>
          <w:szCs w:val="28"/>
        </w:rPr>
        <w:t>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717F98" w:rsidRDefault="00717F98" w:rsidP="000C3935">
      <w:pPr>
        <w:spacing w:line="15" w:lineRule="exact"/>
        <w:jc w:val="both"/>
        <w:rPr>
          <w:rFonts w:eastAsia="Times New Roman"/>
          <w:sz w:val="28"/>
          <w:szCs w:val="28"/>
        </w:rPr>
      </w:pPr>
    </w:p>
    <w:p w:rsidR="00717F98" w:rsidRDefault="001E2487" w:rsidP="005C31EA">
      <w:pPr>
        <w:numPr>
          <w:ilvl w:val="0"/>
          <w:numId w:val="24"/>
        </w:numPr>
        <w:tabs>
          <w:tab w:val="left" w:pos="162"/>
        </w:tabs>
        <w:spacing w:line="234" w:lineRule="auto"/>
        <w:ind w:right="120"/>
        <w:jc w:val="both"/>
        <w:rPr>
          <w:rFonts w:eastAsia="Times New Roman"/>
          <w:sz w:val="28"/>
          <w:szCs w:val="28"/>
        </w:rPr>
      </w:pPr>
      <w:r>
        <w:rPr>
          <w:rFonts w:eastAsia="Times New Roman"/>
          <w:sz w:val="28"/>
          <w:szCs w:val="28"/>
        </w:rPr>
        <w:t>проверяет соответствие представ</w:t>
      </w:r>
      <w:r w:rsidR="005C31EA">
        <w:rPr>
          <w:rFonts w:eastAsia="Times New Roman"/>
          <w:sz w:val="28"/>
          <w:szCs w:val="28"/>
        </w:rPr>
        <w:t xml:space="preserve">ленных документов установленным </w:t>
      </w:r>
      <w:r>
        <w:rPr>
          <w:rFonts w:eastAsia="Times New Roman"/>
          <w:sz w:val="28"/>
          <w:szCs w:val="28"/>
        </w:rPr>
        <w:t>требованиям. Специалист, удостоверяется, что:</w:t>
      </w:r>
    </w:p>
    <w:p w:rsidR="00717F98" w:rsidRDefault="00717F98" w:rsidP="000C3935">
      <w:pPr>
        <w:spacing w:line="15" w:lineRule="exact"/>
        <w:jc w:val="both"/>
        <w:rPr>
          <w:rFonts w:eastAsia="Times New Roman"/>
          <w:sz w:val="28"/>
          <w:szCs w:val="28"/>
        </w:rPr>
      </w:pPr>
    </w:p>
    <w:p w:rsidR="00717F98" w:rsidRDefault="001E2487" w:rsidP="000C3935">
      <w:pPr>
        <w:numPr>
          <w:ilvl w:val="0"/>
          <w:numId w:val="24"/>
        </w:numPr>
        <w:tabs>
          <w:tab w:val="left" w:pos="454"/>
        </w:tabs>
        <w:spacing w:line="234" w:lineRule="auto"/>
        <w:ind w:left="7" w:hanging="7"/>
        <w:jc w:val="both"/>
        <w:rPr>
          <w:rFonts w:eastAsia="Times New Roman"/>
          <w:sz w:val="28"/>
          <w:szCs w:val="28"/>
        </w:rPr>
      </w:pPr>
      <w:r>
        <w:rPr>
          <w:rFonts w:eastAsia="Times New Roman"/>
          <w:sz w:val="28"/>
          <w:szCs w:val="28"/>
        </w:rPr>
        <w:t>документы в установленных законодательством случаях нотариально удостоверены,</w:t>
      </w:r>
    </w:p>
    <w:p w:rsidR="00717F98" w:rsidRDefault="00717F98" w:rsidP="000C3935">
      <w:pPr>
        <w:spacing w:line="2" w:lineRule="exact"/>
        <w:jc w:val="both"/>
        <w:rPr>
          <w:rFonts w:eastAsia="Times New Roman"/>
          <w:sz w:val="28"/>
          <w:szCs w:val="28"/>
        </w:rPr>
      </w:pPr>
    </w:p>
    <w:p w:rsidR="00717F98" w:rsidRDefault="001E2487" w:rsidP="000C3935">
      <w:pPr>
        <w:numPr>
          <w:ilvl w:val="0"/>
          <w:numId w:val="24"/>
        </w:numPr>
        <w:tabs>
          <w:tab w:val="left" w:pos="167"/>
        </w:tabs>
        <w:ind w:left="167" w:hanging="167"/>
        <w:jc w:val="both"/>
        <w:rPr>
          <w:rFonts w:eastAsia="Times New Roman"/>
          <w:sz w:val="28"/>
          <w:szCs w:val="28"/>
        </w:rPr>
      </w:pPr>
      <w:r>
        <w:rPr>
          <w:rFonts w:eastAsia="Times New Roman"/>
          <w:sz w:val="28"/>
          <w:szCs w:val="28"/>
        </w:rPr>
        <w:t>тексты документов написаны разборчиво;</w:t>
      </w:r>
    </w:p>
    <w:p w:rsidR="00717F98" w:rsidRDefault="00717F98" w:rsidP="000C3935">
      <w:pPr>
        <w:spacing w:line="15" w:lineRule="exact"/>
        <w:jc w:val="both"/>
        <w:rPr>
          <w:rFonts w:eastAsia="Times New Roman"/>
          <w:sz w:val="28"/>
          <w:szCs w:val="28"/>
        </w:rPr>
      </w:pPr>
    </w:p>
    <w:p w:rsidR="00717F98" w:rsidRDefault="001E2487" w:rsidP="000C3935">
      <w:pPr>
        <w:numPr>
          <w:ilvl w:val="0"/>
          <w:numId w:val="24"/>
        </w:numPr>
        <w:tabs>
          <w:tab w:val="left" w:pos="192"/>
        </w:tabs>
        <w:spacing w:line="234" w:lineRule="auto"/>
        <w:ind w:left="7" w:hanging="7"/>
        <w:jc w:val="both"/>
        <w:rPr>
          <w:rFonts w:eastAsia="Times New Roman"/>
          <w:sz w:val="28"/>
          <w:szCs w:val="28"/>
        </w:rPr>
      </w:pPr>
      <w:r>
        <w:rPr>
          <w:rFonts w:eastAsia="Times New Roman"/>
          <w:sz w:val="28"/>
          <w:szCs w:val="28"/>
        </w:rPr>
        <w:lastRenderedPageBreak/>
        <w:t>фамилии, имена и отчества физических лиц, адреса их мест жительства написаны полностью;</w:t>
      </w:r>
    </w:p>
    <w:p w:rsidR="00717F98" w:rsidRDefault="00717F98" w:rsidP="000C3935">
      <w:pPr>
        <w:spacing w:line="15" w:lineRule="exact"/>
        <w:jc w:val="both"/>
        <w:rPr>
          <w:rFonts w:eastAsia="Times New Roman"/>
          <w:sz w:val="28"/>
          <w:szCs w:val="28"/>
        </w:rPr>
      </w:pPr>
    </w:p>
    <w:p w:rsidR="00717F98" w:rsidRDefault="001E2487" w:rsidP="000C3935">
      <w:pPr>
        <w:numPr>
          <w:ilvl w:val="0"/>
          <w:numId w:val="24"/>
        </w:numPr>
        <w:tabs>
          <w:tab w:val="left" w:pos="192"/>
        </w:tabs>
        <w:spacing w:line="234" w:lineRule="auto"/>
        <w:ind w:left="7" w:hanging="7"/>
        <w:jc w:val="both"/>
        <w:rPr>
          <w:rFonts w:eastAsia="Times New Roman"/>
          <w:sz w:val="28"/>
          <w:szCs w:val="28"/>
        </w:rPr>
      </w:pPr>
      <w:r>
        <w:rPr>
          <w:rFonts w:eastAsia="Times New Roman"/>
          <w:sz w:val="28"/>
          <w:szCs w:val="28"/>
        </w:rPr>
        <w:t>в документах нет подчисток, приписок, зачеркнутых слов и иных не оговоренных исправлений;</w:t>
      </w:r>
    </w:p>
    <w:p w:rsidR="00717F98" w:rsidRDefault="00717F98" w:rsidP="000C3935">
      <w:pPr>
        <w:spacing w:line="2" w:lineRule="exact"/>
        <w:jc w:val="both"/>
        <w:rPr>
          <w:rFonts w:eastAsia="Times New Roman"/>
          <w:sz w:val="28"/>
          <w:szCs w:val="28"/>
        </w:rPr>
      </w:pPr>
    </w:p>
    <w:p w:rsidR="00717F98" w:rsidRDefault="001E2487" w:rsidP="000C3935">
      <w:pPr>
        <w:numPr>
          <w:ilvl w:val="0"/>
          <w:numId w:val="24"/>
        </w:numPr>
        <w:tabs>
          <w:tab w:val="left" w:pos="167"/>
        </w:tabs>
        <w:ind w:left="167" w:hanging="167"/>
        <w:jc w:val="both"/>
        <w:rPr>
          <w:rFonts w:eastAsia="Times New Roman"/>
          <w:sz w:val="28"/>
          <w:szCs w:val="28"/>
        </w:rPr>
      </w:pPr>
      <w:r>
        <w:rPr>
          <w:rFonts w:eastAsia="Times New Roman"/>
          <w:sz w:val="28"/>
          <w:szCs w:val="28"/>
        </w:rPr>
        <w:t>документы не исполнены карандашом;</w:t>
      </w:r>
    </w:p>
    <w:p w:rsidR="00717F98" w:rsidRDefault="00717F98" w:rsidP="000C3935">
      <w:pPr>
        <w:spacing w:line="12" w:lineRule="exact"/>
        <w:jc w:val="both"/>
        <w:rPr>
          <w:rFonts w:eastAsia="Times New Roman"/>
          <w:sz w:val="28"/>
          <w:szCs w:val="28"/>
        </w:rPr>
      </w:pPr>
    </w:p>
    <w:p w:rsidR="00717F98" w:rsidRDefault="001E2487" w:rsidP="000C3935">
      <w:pPr>
        <w:numPr>
          <w:ilvl w:val="0"/>
          <w:numId w:val="24"/>
        </w:numPr>
        <w:tabs>
          <w:tab w:val="left" w:pos="171"/>
        </w:tabs>
        <w:spacing w:line="235" w:lineRule="auto"/>
        <w:ind w:left="7" w:right="760" w:hanging="7"/>
        <w:jc w:val="both"/>
        <w:rPr>
          <w:rFonts w:eastAsia="Times New Roman"/>
          <w:sz w:val="28"/>
          <w:szCs w:val="28"/>
        </w:rPr>
      </w:pPr>
      <w:r>
        <w:rPr>
          <w:rFonts w:eastAsia="Times New Roman"/>
          <w:sz w:val="28"/>
          <w:szCs w:val="28"/>
        </w:rPr>
        <w:t>документы не имеют серьезных повреждений, наличие которых не позволяет однозначно истолковать их содержание.</w:t>
      </w:r>
    </w:p>
    <w:p w:rsidR="00717F98" w:rsidRDefault="00717F98">
      <w:pPr>
        <w:spacing w:line="1" w:lineRule="exact"/>
        <w:rPr>
          <w:rFonts w:eastAsia="Times New Roman"/>
          <w:sz w:val="28"/>
          <w:szCs w:val="28"/>
        </w:rPr>
      </w:pPr>
    </w:p>
    <w:p w:rsidR="00717F98" w:rsidRDefault="001E2487">
      <w:pPr>
        <w:ind w:left="707"/>
        <w:rPr>
          <w:rFonts w:eastAsia="Times New Roman"/>
          <w:sz w:val="28"/>
          <w:szCs w:val="28"/>
        </w:rPr>
      </w:pPr>
      <w:r>
        <w:rPr>
          <w:rFonts w:eastAsia="Times New Roman"/>
          <w:sz w:val="28"/>
          <w:szCs w:val="28"/>
        </w:rPr>
        <w:t>Максимальный срок выполнения действия составляет пять дней .</w:t>
      </w:r>
    </w:p>
    <w:p w:rsidR="00717F98" w:rsidRDefault="00717F98">
      <w:pPr>
        <w:spacing w:line="12" w:lineRule="exact"/>
        <w:rPr>
          <w:rFonts w:eastAsia="Times New Roman"/>
          <w:sz w:val="28"/>
          <w:szCs w:val="28"/>
        </w:rPr>
      </w:pPr>
    </w:p>
    <w:p w:rsidR="00717F98" w:rsidRDefault="001E2487">
      <w:pPr>
        <w:spacing w:line="237" w:lineRule="auto"/>
        <w:ind w:left="7" w:firstLine="708"/>
        <w:jc w:val="both"/>
        <w:rPr>
          <w:rFonts w:eastAsia="Times New Roman"/>
          <w:sz w:val="28"/>
          <w:szCs w:val="28"/>
        </w:rPr>
      </w:pPr>
      <w:r>
        <w:rPr>
          <w:rFonts w:eastAsia="Times New Roman"/>
          <w:sz w:val="28"/>
          <w:szCs w:val="28"/>
        </w:rPr>
        <w:t>3.2.3. При установлении фактов отсутствия необходимых документов, несоответствия представленных документов установленным требованиям, специалист уведомляет заявителя о наличии препятствий для представления муниципальной услуги, объясняет заявителю содержание выявленных недостатков в представленных документов и предлагает принять меры по их устранению:</w:t>
      </w:r>
    </w:p>
    <w:p w:rsidR="00717F98" w:rsidRDefault="00717F98">
      <w:pPr>
        <w:spacing w:line="21" w:lineRule="exact"/>
        <w:rPr>
          <w:rFonts w:eastAsia="Times New Roman"/>
          <w:sz w:val="28"/>
          <w:szCs w:val="28"/>
        </w:rPr>
      </w:pPr>
    </w:p>
    <w:p w:rsidR="00717F98" w:rsidRDefault="001E2487">
      <w:pPr>
        <w:numPr>
          <w:ilvl w:val="0"/>
          <w:numId w:val="24"/>
        </w:numPr>
        <w:tabs>
          <w:tab w:val="left" w:pos="394"/>
        </w:tabs>
        <w:spacing w:line="234" w:lineRule="auto"/>
        <w:ind w:left="7" w:hanging="7"/>
        <w:rPr>
          <w:rFonts w:eastAsia="Times New Roman"/>
          <w:sz w:val="28"/>
          <w:szCs w:val="28"/>
        </w:rPr>
      </w:pPr>
      <w:r>
        <w:rPr>
          <w:rFonts w:eastAsia="Times New Roman"/>
          <w:sz w:val="28"/>
          <w:szCs w:val="28"/>
        </w:rPr>
        <w:t>при согласии заявителя устранить препятствия специалист возвращает представленные документы;</w:t>
      </w:r>
    </w:p>
    <w:p w:rsidR="00717F98" w:rsidRDefault="00717F98">
      <w:pPr>
        <w:spacing w:line="15" w:lineRule="exact"/>
        <w:rPr>
          <w:rFonts w:eastAsia="Times New Roman"/>
          <w:sz w:val="28"/>
          <w:szCs w:val="28"/>
        </w:rPr>
      </w:pPr>
    </w:p>
    <w:p w:rsidR="00717F98" w:rsidRDefault="001E2487">
      <w:pPr>
        <w:numPr>
          <w:ilvl w:val="0"/>
          <w:numId w:val="24"/>
        </w:numPr>
        <w:tabs>
          <w:tab w:val="left" w:pos="365"/>
        </w:tabs>
        <w:spacing w:line="236" w:lineRule="auto"/>
        <w:ind w:left="7" w:hanging="7"/>
        <w:jc w:val="both"/>
        <w:rPr>
          <w:rFonts w:eastAsia="Times New Roman"/>
          <w:sz w:val="28"/>
          <w:szCs w:val="28"/>
        </w:rPr>
      </w:pPr>
      <w:r>
        <w:rPr>
          <w:rFonts w:eastAsia="Times New Roman"/>
          <w:sz w:val="28"/>
          <w:szCs w:val="28"/>
        </w:rPr>
        <w:t>при несогласии заявителя устранить препятствия специалист принимает документы по настоянию, обращая внимание заявителя, что выявленные недостатки могут препятствовать предоставлению муниципальной услуги.</w:t>
      </w:r>
    </w:p>
    <w:p w:rsidR="00717F98" w:rsidRDefault="00717F98">
      <w:pPr>
        <w:spacing w:line="14" w:lineRule="exact"/>
        <w:rPr>
          <w:rFonts w:eastAsia="Times New Roman"/>
          <w:sz w:val="28"/>
          <w:szCs w:val="28"/>
        </w:rPr>
      </w:pPr>
    </w:p>
    <w:p w:rsidR="00717F98" w:rsidRDefault="001E2487">
      <w:pPr>
        <w:spacing w:line="237" w:lineRule="auto"/>
        <w:ind w:left="7" w:firstLine="708"/>
        <w:jc w:val="both"/>
        <w:rPr>
          <w:rFonts w:eastAsia="Times New Roman"/>
          <w:sz w:val="28"/>
          <w:szCs w:val="28"/>
        </w:rPr>
      </w:pPr>
      <w:r>
        <w:rPr>
          <w:rFonts w:eastAsia="Times New Roman"/>
          <w:sz w:val="28"/>
          <w:szCs w:val="28"/>
        </w:rPr>
        <w:t>После проверки достоверности указанных в заявлении сведений на предмет выявления отсутствия оснований для отказа в принятии гражданина на учет, заявление с прилагаемым пакетом документов специалисту, уполномоченному в предоставлении муниципальной услуги.</w:t>
      </w:r>
    </w:p>
    <w:p w:rsidR="00717F98" w:rsidRDefault="00717F98">
      <w:pPr>
        <w:spacing w:line="17" w:lineRule="exact"/>
        <w:rPr>
          <w:rFonts w:eastAsia="Times New Roman"/>
          <w:sz w:val="28"/>
          <w:szCs w:val="28"/>
        </w:rPr>
      </w:pPr>
    </w:p>
    <w:p w:rsidR="00717F98" w:rsidRDefault="001E2487">
      <w:pPr>
        <w:spacing w:line="236" w:lineRule="auto"/>
        <w:ind w:left="7" w:firstLine="708"/>
        <w:jc w:val="both"/>
        <w:rPr>
          <w:rFonts w:eastAsia="Times New Roman"/>
          <w:sz w:val="28"/>
          <w:szCs w:val="28"/>
        </w:rPr>
      </w:pPr>
      <w:r>
        <w:rPr>
          <w:rFonts w:eastAsia="Times New Roman"/>
          <w:sz w:val="28"/>
          <w:szCs w:val="28"/>
        </w:rPr>
        <w:t>3.3. Правовая экспертиза документов, проверка их законности и правильности оформления, проверка представленных сведений, наличие оснований для отказа в предоставлении земельного участка.</w:t>
      </w:r>
    </w:p>
    <w:p w:rsidR="00717F98" w:rsidRDefault="00717F98">
      <w:pPr>
        <w:spacing w:line="17" w:lineRule="exact"/>
        <w:rPr>
          <w:rFonts w:eastAsia="Times New Roman"/>
          <w:sz w:val="28"/>
          <w:szCs w:val="28"/>
        </w:rPr>
      </w:pPr>
    </w:p>
    <w:p w:rsidR="00717F98" w:rsidRDefault="001E2487">
      <w:pPr>
        <w:spacing w:line="234" w:lineRule="auto"/>
        <w:ind w:left="7" w:firstLine="708"/>
        <w:rPr>
          <w:rFonts w:eastAsia="Times New Roman"/>
          <w:sz w:val="28"/>
          <w:szCs w:val="28"/>
        </w:rPr>
      </w:pPr>
      <w:r>
        <w:rPr>
          <w:rFonts w:eastAsia="Times New Roman"/>
          <w:sz w:val="28"/>
          <w:szCs w:val="28"/>
        </w:rPr>
        <w:t>3.3.1. Основанием для начала исполнения административной процедуры является получение специалистом заявления с прилагаемым пакетом документов.</w:t>
      </w:r>
    </w:p>
    <w:p w:rsidR="00717F98" w:rsidRDefault="001E2487">
      <w:pPr>
        <w:spacing w:line="236" w:lineRule="auto"/>
        <w:ind w:left="7" w:firstLine="708"/>
        <w:jc w:val="both"/>
        <w:rPr>
          <w:sz w:val="20"/>
          <w:szCs w:val="20"/>
        </w:rPr>
      </w:pPr>
      <w:r>
        <w:rPr>
          <w:rFonts w:eastAsia="Times New Roman"/>
          <w:sz w:val="28"/>
          <w:szCs w:val="28"/>
        </w:rPr>
        <w:t>Правовая экспертиза и проверка соответствия представленных документов должна быть проведена в течение пяти рабочих дней с момента получения заявления.</w:t>
      </w:r>
    </w:p>
    <w:p w:rsidR="00717F98" w:rsidRDefault="00717F98">
      <w:pPr>
        <w:spacing w:line="4" w:lineRule="exact"/>
        <w:rPr>
          <w:sz w:val="20"/>
          <w:szCs w:val="20"/>
        </w:rPr>
      </w:pPr>
    </w:p>
    <w:p w:rsidR="00717F98" w:rsidRDefault="001E2487">
      <w:pPr>
        <w:ind w:left="707"/>
        <w:rPr>
          <w:sz w:val="20"/>
          <w:szCs w:val="20"/>
        </w:rPr>
      </w:pPr>
      <w:r>
        <w:rPr>
          <w:rFonts w:eastAsia="Times New Roman"/>
          <w:sz w:val="28"/>
          <w:szCs w:val="28"/>
        </w:rPr>
        <w:t>3.3.2. Специалист Администрации:</w:t>
      </w:r>
    </w:p>
    <w:p w:rsidR="00717F98" w:rsidRDefault="00717F98">
      <w:pPr>
        <w:spacing w:line="13" w:lineRule="exact"/>
        <w:rPr>
          <w:sz w:val="20"/>
          <w:szCs w:val="20"/>
        </w:rPr>
      </w:pPr>
    </w:p>
    <w:p w:rsidR="00717F98" w:rsidRDefault="001E2487">
      <w:pPr>
        <w:numPr>
          <w:ilvl w:val="0"/>
          <w:numId w:val="25"/>
        </w:numPr>
        <w:tabs>
          <w:tab w:val="left" w:pos="219"/>
        </w:tabs>
        <w:spacing w:line="236" w:lineRule="auto"/>
        <w:ind w:left="7" w:hanging="7"/>
        <w:jc w:val="both"/>
        <w:rPr>
          <w:rFonts w:eastAsia="Times New Roman"/>
          <w:sz w:val="28"/>
          <w:szCs w:val="28"/>
        </w:rPr>
      </w:pPr>
      <w:r>
        <w:rPr>
          <w:rFonts w:eastAsia="Times New Roman"/>
          <w:sz w:val="28"/>
          <w:szCs w:val="28"/>
        </w:rPr>
        <w:t>проверяет заявление и представленные документы на полноту, комплектность и правильность их оформления, а также на соответствие требованиям, установленным настоящим Административным регламентом;</w:t>
      </w:r>
    </w:p>
    <w:p w:rsidR="00717F98" w:rsidRDefault="00717F98">
      <w:pPr>
        <w:spacing w:line="14" w:lineRule="exact"/>
        <w:rPr>
          <w:rFonts w:eastAsia="Times New Roman"/>
          <w:sz w:val="28"/>
          <w:szCs w:val="28"/>
        </w:rPr>
      </w:pPr>
    </w:p>
    <w:p w:rsidR="00717F98" w:rsidRDefault="001E2487">
      <w:pPr>
        <w:numPr>
          <w:ilvl w:val="0"/>
          <w:numId w:val="25"/>
        </w:numPr>
        <w:tabs>
          <w:tab w:val="left" w:pos="171"/>
        </w:tabs>
        <w:spacing w:line="246" w:lineRule="auto"/>
        <w:ind w:left="7" w:right="1300" w:hanging="7"/>
        <w:rPr>
          <w:rFonts w:eastAsia="Times New Roman"/>
          <w:sz w:val="27"/>
          <w:szCs w:val="27"/>
        </w:rPr>
      </w:pPr>
      <w:r>
        <w:rPr>
          <w:rFonts w:eastAsia="Times New Roman"/>
          <w:sz w:val="27"/>
          <w:szCs w:val="27"/>
        </w:rPr>
        <w:t>проверяет документы на их соответствие требованиям законодательства, действовавшего на момент подготовки и издания документа;</w:t>
      </w:r>
    </w:p>
    <w:p w:rsidR="00717F98" w:rsidRDefault="00717F98">
      <w:pPr>
        <w:spacing w:line="9" w:lineRule="exact"/>
        <w:rPr>
          <w:rFonts w:eastAsia="Times New Roman"/>
          <w:sz w:val="27"/>
          <w:szCs w:val="27"/>
        </w:rPr>
      </w:pPr>
    </w:p>
    <w:p w:rsidR="00717F98" w:rsidRDefault="001E2487">
      <w:pPr>
        <w:numPr>
          <w:ilvl w:val="0"/>
          <w:numId w:val="25"/>
        </w:numPr>
        <w:tabs>
          <w:tab w:val="left" w:pos="171"/>
        </w:tabs>
        <w:spacing w:line="236" w:lineRule="auto"/>
        <w:ind w:left="7" w:hanging="7"/>
        <w:rPr>
          <w:rFonts w:eastAsia="Times New Roman"/>
          <w:sz w:val="28"/>
          <w:szCs w:val="28"/>
        </w:rPr>
      </w:pPr>
      <w:r>
        <w:rPr>
          <w:rFonts w:eastAsia="Times New Roman"/>
          <w:sz w:val="28"/>
          <w:szCs w:val="28"/>
        </w:rPr>
        <w:t>осуществляет иные действия в отношении представленных документов, направленных на их правовую экспертизу и выявление возможных оснований для отказа в предоставлении муниципальной услуги.</w:t>
      </w:r>
    </w:p>
    <w:p w:rsidR="00717F98" w:rsidRDefault="00717F98">
      <w:pPr>
        <w:spacing w:line="14" w:lineRule="exact"/>
        <w:rPr>
          <w:rFonts w:eastAsia="Times New Roman"/>
          <w:sz w:val="28"/>
          <w:szCs w:val="28"/>
        </w:rPr>
      </w:pPr>
    </w:p>
    <w:p w:rsidR="00717F98" w:rsidRDefault="001E2487">
      <w:pPr>
        <w:spacing w:line="235" w:lineRule="auto"/>
        <w:ind w:left="7" w:firstLine="708"/>
        <w:rPr>
          <w:rFonts w:eastAsia="Times New Roman"/>
          <w:sz w:val="28"/>
          <w:szCs w:val="28"/>
        </w:rPr>
      </w:pPr>
      <w:r>
        <w:rPr>
          <w:rFonts w:eastAsia="Times New Roman"/>
          <w:sz w:val="28"/>
          <w:szCs w:val="28"/>
        </w:rPr>
        <w:t>3.3.3. По результатам правовой экспертизы документов специалистом Администрации может быть принято одно из следующих решений:</w:t>
      </w:r>
    </w:p>
    <w:p w:rsidR="00717F98" w:rsidRDefault="00717F98">
      <w:pPr>
        <w:spacing w:line="13" w:lineRule="exact"/>
        <w:rPr>
          <w:rFonts w:eastAsia="Times New Roman"/>
          <w:sz w:val="28"/>
          <w:szCs w:val="28"/>
        </w:rPr>
      </w:pPr>
    </w:p>
    <w:p w:rsidR="00717F98" w:rsidRDefault="001E2487">
      <w:pPr>
        <w:numPr>
          <w:ilvl w:val="0"/>
          <w:numId w:val="25"/>
        </w:numPr>
        <w:tabs>
          <w:tab w:val="left" w:pos="183"/>
        </w:tabs>
        <w:spacing w:line="237" w:lineRule="auto"/>
        <w:ind w:left="7" w:hanging="7"/>
        <w:jc w:val="both"/>
        <w:rPr>
          <w:rFonts w:eastAsia="Times New Roman"/>
          <w:sz w:val="28"/>
          <w:szCs w:val="28"/>
        </w:rPr>
      </w:pPr>
      <w:r>
        <w:rPr>
          <w:rFonts w:eastAsia="Times New Roman"/>
          <w:sz w:val="28"/>
          <w:szCs w:val="28"/>
        </w:rPr>
        <w:t>о подготовке проекта решения о бесплатном предоставлении земельного участка в собственность молодым семьям (и для многодетных семей аналогично) для индивидуального жилищного строительства.</w:t>
      </w:r>
    </w:p>
    <w:p w:rsidR="00717F98" w:rsidRDefault="00717F98">
      <w:pPr>
        <w:spacing w:line="13" w:lineRule="exact"/>
        <w:rPr>
          <w:rFonts w:eastAsia="Times New Roman"/>
          <w:sz w:val="28"/>
          <w:szCs w:val="28"/>
        </w:rPr>
      </w:pPr>
    </w:p>
    <w:p w:rsidR="00717F98" w:rsidRDefault="001E2487">
      <w:pPr>
        <w:numPr>
          <w:ilvl w:val="0"/>
          <w:numId w:val="25"/>
        </w:numPr>
        <w:tabs>
          <w:tab w:val="left" w:pos="183"/>
        </w:tabs>
        <w:spacing w:line="236" w:lineRule="auto"/>
        <w:ind w:left="7" w:hanging="7"/>
        <w:jc w:val="both"/>
        <w:rPr>
          <w:rFonts w:eastAsia="Times New Roman"/>
          <w:sz w:val="28"/>
          <w:szCs w:val="28"/>
        </w:rPr>
      </w:pPr>
      <w:r>
        <w:rPr>
          <w:rFonts w:eastAsia="Times New Roman"/>
          <w:sz w:val="28"/>
          <w:szCs w:val="28"/>
        </w:rPr>
        <w:lastRenderedPageBreak/>
        <w:t>о подготовке проекта решения о приостановлении предоставления муниципальной услуги с целью устранения причин, препятствующих предоставлению муниципальной услуги, в том числе для получения дополнительных документов;</w:t>
      </w:r>
    </w:p>
    <w:p w:rsidR="00717F98" w:rsidRDefault="00717F98">
      <w:pPr>
        <w:spacing w:line="14" w:lineRule="exact"/>
        <w:rPr>
          <w:rFonts w:eastAsia="Times New Roman"/>
          <w:sz w:val="28"/>
          <w:szCs w:val="28"/>
        </w:rPr>
      </w:pPr>
    </w:p>
    <w:p w:rsidR="00717F98" w:rsidRDefault="001E2487">
      <w:pPr>
        <w:numPr>
          <w:ilvl w:val="0"/>
          <w:numId w:val="25"/>
        </w:numPr>
        <w:tabs>
          <w:tab w:val="left" w:pos="167"/>
        </w:tabs>
        <w:ind w:left="167" w:hanging="167"/>
        <w:rPr>
          <w:rFonts w:eastAsia="Times New Roman"/>
          <w:sz w:val="28"/>
          <w:szCs w:val="28"/>
        </w:rPr>
      </w:pPr>
      <w:r>
        <w:rPr>
          <w:rFonts w:eastAsia="Times New Roman"/>
          <w:sz w:val="28"/>
          <w:szCs w:val="28"/>
        </w:rPr>
        <w:t>о подготовке проекта решения об отказе в предоставлении муниципальной услуги.</w:t>
      </w:r>
    </w:p>
    <w:p w:rsidR="00717F98" w:rsidRDefault="001E2487">
      <w:pPr>
        <w:spacing w:line="235" w:lineRule="auto"/>
        <w:ind w:left="7" w:firstLine="708"/>
        <w:jc w:val="both"/>
        <w:rPr>
          <w:sz w:val="20"/>
          <w:szCs w:val="20"/>
        </w:rPr>
      </w:pPr>
      <w:r>
        <w:rPr>
          <w:rFonts w:eastAsia="Times New Roman"/>
          <w:sz w:val="28"/>
          <w:szCs w:val="28"/>
        </w:rPr>
        <w:t>3.4. Принятие решения о бесплатном предоставлении в собственность земельного участка многодетным семьям для индивидуального жилищного</w:t>
      </w:r>
    </w:p>
    <w:p w:rsidR="00717F98" w:rsidRDefault="00717F98">
      <w:pPr>
        <w:spacing w:line="15" w:lineRule="exact"/>
        <w:rPr>
          <w:sz w:val="20"/>
          <w:szCs w:val="20"/>
        </w:rPr>
      </w:pPr>
    </w:p>
    <w:p w:rsidR="00717F98" w:rsidRDefault="001E2487">
      <w:pPr>
        <w:spacing w:line="236" w:lineRule="auto"/>
        <w:ind w:left="7"/>
        <w:jc w:val="both"/>
        <w:rPr>
          <w:sz w:val="20"/>
          <w:szCs w:val="20"/>
        </w:rPr>
      </w:pPr>
      <w:r>
        <w:rPr>
          <w:rFonts w:eastAsia="Times New Roman"/>
          <w:sz w:val="28"/>
          <w:szCs w:val="28"/>
        </w:rPr>
        <w:t>строительства, о приостановлении предоставления муниципальной услуги или об отказе в предоставлении муниципальной услуги, направление заявителю принятых решений.</w:t>
      </w:r>
    </w:p>
    <w:p w:rsidR="00717F98" w:rsidRDefault="00717F98">
      <w:pPr>
        <w:spacing w:line="15" w:lineRule="exact"/>
        <w:rPr>
          <w:sz w:val="20"/>
          <w:szCs w:val="20"/>
        </w:rPr>
      </w:pPr>
    </w:p>
    <w:p w:rsidR="00717F98" w:rsidRDefault="001E2487">
      <w:pPr>
        <w:spacing w:line="237" w:lineRule="auto"/>
        <w:ind w:left="7" w:firstLine="708"/>
        <w:jc w:val="both"/>
        <w:rPr>
          <w:sz w:val="20"/>
          <w:szCs w:val="20"/>
        </w:rPr>
      </w:pPr>
      <w:r>
        <w:rPr>
          <w:rFonts w:eastAsia="Times New Roman"/>
          <w:sz w:val="28"/>
          <w:szCs w:val="28"/>
        </w:rPr>
        <w:t>Днем обращения гражданина с заявлением о предоставлении земельного участка считается день приема специалистом Администрации заявления с необходимыми документами по форме (приложение №1 к административному регламенту).</w:t>
      </w:r>
    </w:p>
    <w:p w:rsidR="00717F98" w:rsidRDefault="00717F98">
      <w:pPr>
        <w:spacing w:line="17" w:lineRule="exact"/>
        <w:rPr>
          <w:sz w:val="20"/>
          <w:szCs w:val="20"/>
        </w:rPr>
      </w:pPr>
    </w:p>
    <w:p w:rsidR="00717F98" w:rsidRDefault="001E2487">
      <w:pPr>
        <w:spacing w:line="234" w:lineRule="auto"/>
        <w:ind w:left="7" w:firstLine="708"/>
        <w:jc w:val="both"/>
        <w:rPr>
          <w:sz w:val="20"/>
          <w:szCs w:val="20"/>
        </w:rPr>
      </w:pPr>
      <w:r>
        <w:rPr>
          <w:rFonts w:eastAsia="Times New Roman"/>
          <w:sz w:val="28"/>
          <w:szCs w:val="28"/>
        </w:rPr>
        <w:t>Исправлять заявление в части изменения характеристик земельного участка не допускается.</w:t>
      </w:r>
    </w:p>
    <w:p w:rsidR="00717F98" w:rsidRDefault="00717F98">
      <w:pPr>
        <w:spacing w:line="15" w:lineRule="exact"/>
        <w:rPr>
          <w:sz w:val="20"/>
          <w:szCs w:val="20"/>
        </w:rPr>
      </w:pPr>
    </w:p>
    <w:p w:rsidR="00717F98" w:rsidRDefault="001E2487">
      <w:pPr>
        <w:numPr>
          <w:ilvl w:val="0"/>
          <w:numId w:val="26"/>
        </w:numPr>
        <w:tabs>
          <w:tab w:val="left" w:pos="1025"/>
        </w:tabs>
        <w:spacing w:line="238" w:lineRule="auto"/>
        <w:ind w:left="7" w:firstLine="701"/>
        <w:jc w:val="both"/>
        <w:rPr>
          <w:rFonts w:eastAsia="Times New Roman"/>
          <w:sz w:val="28"/>
          <w:szCs w:val="28"/>
        </w:rPr>
      </w:pPr>
      <w:r>
        <w:rPr>
          <w:rFonts w:eastAsia="Times New Roman"/>
          <w:sz w:val="28"/>
          <w:szCs w:val="28"/>
        </w:rPr>
        <w:t>случае, если гражданин имеет намерение приобрести земельный участок, имеющий иные характеристики, в том числе иное местоположение и (или) цель использования, гражданин должен отозвать представленное заявление, после чего представить новое заявление о предоставлении земельного участка с измененными характеристиками.</w:t>
      </w:r>
    </w:p>
    <w:p w:rsidR="00717F98" w:rsidRDefault="00717F98">
      <w:pPr>
        <w:spacing w:line="14" w:lineRule="exact"/>
        <w:rPr>
          <w:rFonts w:eastAsia="Times New Roman"/>
          <w:sz w:val="28"/>
          <w:szCs w:val="28"/>
        </w:rPr>
      </w:pPr>
    </w:p>
    <w:p w:rsidR="00717F98" w:rsidRDefault="001E2487">
      <w:pPr>
        <w:numPr>
          <w:ilvl w:val="0"/>
          <w:numId w:val="26"/>
        </w:numPr>
        <w:tabs>
          <w:tab w:val="left" w:pos="1008"/>
        </w:tabs>
        <w:spacing w:line="237" w:lineRule="auto"/>
        <w:ind w:left="7" w:firstLine="701"/>
        <w:jc w:val="both"/>
        <w:rPr>
          <w:rFonts w:eastAsia="Times New Roman"/>
          <w:sz w:val="28"/>
          <w:szCs w:val="28"/>
        </w:rPr>
      </w:pPr>
      <w:r>
        <w:rPr>
          <w:rFonts w:eastAsia="Times New Roman"/>
          <w:sz w:val="28"/>
          <w:szCs w:val="28"/>
        </w:rPr>
        <w:t>случае принятия решения о принятии гражданина на учет Администрация вносит сведения о гражданине в книгу учета, о чем гражданину направляется (вручается) уведомление в течение семи календарных дней со дня принятия указанного решения.</w:t>
      </w:r>
    </w:p>
    <w:p w:rsidR="00717F98" w:rsidRDefault="00717F98">
      <w:pPr>
        <w:spacing w:line="17" w:lineRule="exact"/>
        <w:rPr>
          <w:rFonts w:eastAsia="Times New Roman"/>
          <w:sz w:val="28"/>
          <w:szCs w:val="28"/>
        </w:rPr>
      </w:pPr>
    </w:p>
    <w:p w:rsidR="00717F98" w:rsidRDefault="001E2487" w:rsidP="000C3935">
      <w:pPr>
        <w:spacing w:line="247" w:lineRule="auto"/>
        <w:ind w:left="7" w:firstLine="708"/>
        <w:jc w:val="both"/>
        <w:rPr>
          <w:sz w:val="20"/>
          <w:szCs w:val="20"/>
        </w:rPr>
      </w:pPr>
      <w:r w:rsidRPr="004D119D">
        <w:rPr>
          <w:rFonts w:eastAsia="Times New Roman"/>
          <w:sz w:val="28"/>
          <w:szCs w:val="28"/>
        </w:rPr>
        <w:t>На каждого гражданина, принятого на учет, формируется учетное дело, в котором содержатся копии представленных гражданином документов, копии иных документов, послуживших основанием для решения о принятии гражданина на учет,</w:t>
      </w:r>
      <w:r w:rsidR="000C3935">
        <w:rPr>
          <w:rFonts w:eastAsia="Times New Roman"/>
          <w:sz w:val="28"/>
          <w:szCs w:val="28"/>
        </w:rPr>
        <w:t xml:space="preserve"> </w:t>
      </w:r>
      <w:r>
        <w:rPr>
          <w:rFonts w:eastAsia="Times New Roman"/>
          <w:sz w:val="28"/>
          <w:szCs w:val="28"/>
        </w:rPr>
        <w:t>копии решений, принимаемых управлением, а так же иные необходимые документы.</w:t>
      </w:r>
    </w:p>
    <w:p w:rsidR="00717F98" w:rsidRDefault="00717F98">
      <w:pPr>
        <w:spacing w:line="16" w:lineRule="exact"/>
        <w:rPr>
          <w:sz w:val="20"/>
          <w:szCs w:val="20"/>
        </w:rPr>
      </w:pPr>
    </w:p>
    <w:p w:rsidR="00717F98" w:rsidRDefault="001E2487">
      <w:pPr>
        <w:spacing w:line="235" w:lineRule="auto"/>
        <w:ind w:firstLine="708"/>
        <w:rPr>
          <w:sz w:val="20"/>
          <w:szCs w:val="20"/>
        </w:rPr>
      </w:pPr>
      <w:r>
        <w:rPr>
          <w:rFonts w:eastAsia="Times New Roman"/>
          <w:sz w:val="28"/>
          <w:szCs w:val="28"/>
        </w:rPr>
        <w:t>При наличии в учетном деле запросов за документом-запросом помещается документ-ответ.</w:t>
      </w:r>
    </w:p>
    <w:p w:rsidR="00717F98" w:rsidRDefault="00717F98">
      <w:pPr>
        <w:spacing w:line="15" w:lineRule="exact"/>
        <w:rPr>
          <w:sz w:val="20"/>
          <w:szCs w:val="20"/>
        </w:rPr>
      </w:pPr>
    </w:p>
    <w:p w:rsidR="00717F98" w:rsidRDefault="001E2487">
      <w:pPr>
        <w:numPr>
          <w:ilvl w:val="0"/>
          <w:numId w:val="27"/>
        </w:numPr>
        <w:tabs>
          <w:tab w:val="left" w:pos="975"/>
        </w:tabs>
        <w:spacing w:line="234" w:lineRule="auto"/>
        <w:ind w:right="20" w:firstLine="701"/>
        <w:rPr>
          <w:rFonts w:eastAsia="Times New Roman"/>
          <w:sz w:val="28"/>
          <w:szCs w:val="28"/>
        </w:rPr>
      </w:pPr>
      <w:r>
        <w:rPr>
          <w:rFonts w:eastAsia="Times New Roman"/>
          <w:sz w:val="28"/>
          <w:szCs w:val="28"/>
        </w:rPr>
        <w:t>учетному делу не должны подшиваться документы, подлежащие возврату, а так же дубликаты и копии документов, уже имеющихся в деле, черновики.</w:t>
      </w:r>
    </w:p>
    <w:p w:rsidR="00717F98" w:rsidRDefault="00717F98">
      <w:pPr>
        <w:spacing w:line="15" w:lineRule="exact"/>
        <w:rPr>
          <w:rFonts w:eastAsia="Times New Roman"/>
          <w:sz w:val="28"/>
          <w:szCs w:val="28"/>
        </w:rPr>
      </w:pPr>
    </w:p>
    <w:p w:rsidR="00717F98" w:rsidRDefault="001E2487">
      <w:pPr>
        <w:spacing w:line="234" w:lineRule="auto"/>
        <w:ind w:firstLine="708"/>
        <w:rPr>
          <w:rFonts w:eastAsia="Times New Roman"/>
          <w:sz w:val="28"/>
          <w:szCs w:val="28"/>
        </w:rPr>
      </w:pPr>
      <w:r>
        <w:rPr>
          <w:rFonts w:eastAsia="Times New Roman"/>
          <w:sz w:val="28"/>
          <w:szCs w:val="28"/>
        </w:rPr>
        <w:t>При подшивке дела должно быть обеспечено сводное чтение текста документов дела.</w:t>
      </w:r>
    </w:p>
    <w:p w:rsidR="00717F98" w:rsidRDefault="00717F98">
      <w:pPr>
        <w:spacing w:line="2" w:lineRule="exact"/>
        <w:rPr>
          <w:rFonts w:eastAsia="Times New Roman"/>
          <w:sz w:val="28"/>
          <w:szCs w:val="28"/>
        </w:rPr>
      </w:pPr>
    </w:p>
    <w:p w:rsidR="00717F98" w:rsidRDefault="001E2487">
      <w:pPr>
        <w:ind w:left="700"/>
        <w:rPr>
          <w:rFonts w:eastAsia="Times New Roman"/>
          <w:sz w:val="28"/>
          <w:szCs w:val="28"/>
        </w:rPr>
      </w:pPr>
      <w:r>
        <w:rPr>
          <w:rFonts w:eastAsia="Times New Roman"/>
          <w:sz w:val="28"/>
          <w:szCs w:val="28"/>
        </w:rPr>
        <w:t>Учетному делу присваивается номер, соответствующий порядковому номеру в</w:t>
      </w:r>
    </w:p>
    <w:p w:rsidR="00717F98" w:rsidRDefault="00717F98">
      <w:pPr>
        <w:spacing w:line="15" w:lineRule="exact"/>
        <w:rPr>
          <w:rFonts w:eastAsia="Times New Roman"/>
          <w:sz w:val="28"/>
          <w:szCs w:val="28"/>
        </w:rPr>
      </w:pPr>
    </w:p>
    <w:p w:rsidR="00717F98" w:rsidRPr="004D119D" w:rsidRDefault="001E2487" w:rsidP="004D119D">
      <w:pPr>
        <w:rPr>
          <w:rFonts w:eastAsia="Times New Roman"/>
          <w:sz w:val="28"/>
          <w:szCs w:val="28"/>
        </w:rPr>
      </w:pPr>
      <w:r>
        <w:rPr>
          <w:rFonts w:eastAsia="Times New Roman"/>
          <w:sz w:val="28"/>
          <w:szCs w:val="28"/>
        </w:rPr>
        <w:t>книге учета.</w:t>
      </w:r>
    </w:p>
    <w:p w:rsidR="00717F98" w:rsidRDefault="001E2487">
      <w:pPr>
        <w:spacing w:line="234" w:lineRule="auto"/>
        <w:ind w:firstLine="708"/>
        <w:jc w:val="both"/>
        <w:rPr>
          <w:sz w:val="20"/>
          <w:szCs w:val="20"/>
        </w:rPr>
      </w:pPr>
      <w:r>
        <w:rPr>
          <w:rFonts w:eastAsia="Times New Roman"/>
          <w:sz w:val="28"/>
          <w:szCs w:val="28"/>
        </w:rPr>
        <w:t>В случае, если документы, направляемые в уполномоченный орган, формируются в электронном виде с электронной цифровой подписью, то при</w:t>
      </w:r>
    </w:p>
    <w:p w:rsidR="00717F98" w:rsidRDefault="00717F98">
      <w:pPr>
        <w:spacing w:line="15" w:lineRule="exact"/>
        <w:rPr>
          <w:sz w:val="20"/>
          <w:szCs w:val="20"/>
        </w:rPr>
      </w:pPr>
    </w:p>
    <w:p w:rsidR="00717F98" w:rsidRDefault="001E2487">
      <w:pPr>
        <w:spacing w:line="238" w:lineRule="auto"/>
        <w:jc w:val="both"/>
        <w:rPr>
          <w:sz w:val="20"/>
          <w:szCs w:val="20"/>
        </w:rPr>
      </w:pPr>
      <w:r>
        <w:rPr>
          <w:rFonts w:eastAsia="Times New Roman"/>
          <w:sz w:val="28"/>
          <w:szCs w:val="28"/>
        </w:rPr>
        <w:t>необходимости могут формироваться их копии на бумажном носителе. При этом получении копии электронного документа на бумажном носителе осуществляется посредством распечатки и заверения не менее чем одной подписью ответственного специалиста и печатью управления с проставлением отметки «Копия электронного документа».</w:t>
      </w:r>
    </w:p>
    <w:p w:rsidR="00717F98" w:rsidRDefault="00717F98">
      <w:pPr>
        <w:spacing w:line="15" w:lineRule="exact"/>
        <w:rPr>
          <w:sz w:val="20"/>
          <w:szCs w:val="20"/>
        </w:rPr>
      </w:pPr>
    </w:p>
    <w:p w:rsidR="00717F98" w:rsidRDefault="001E2487">
      <w:pPr>
        <w:spacing w:line="236" w:lineRule="auto"/>
        <w:ind w:firstLine="708"/>
        <w:jc w:val="both"/>
        <w:rPr>
          <w:sz w:val="20"/>
          <w:szCs w:val="20"/>
        </w:rPr>
      </w:pPr>
      <w:r>
        <w:rPr>
          <w:rFonts w:eastAsia="Times New Roman"/>
          <w:sz w:val="28"/>
          <w:szCs w:val="28"/>
        </w:rPr>
        <w:lastRenderedPageBreak/>
        <w:t>Ведение учета граждан в целях бесплатного предоставления земельных участков осуществляется в порядке очередности в зависимости от даты регистрации заявления, по которому принято решение о постановке на учет.</w:t>
      </w:r>
    </w:p>
    <w:p w:rsidR="00717F98" w:rsidRDefault="00717F98">
      <w:pPr>
        <w:spacing w:line="15" w:lineRule="exact"/>
        <w:rPr>
          <w:sz w:val="20"/>
          <w:szCs w:val="20"/>
        </w:rPr>
      </w:pPr>
    </w:p>
    <w:p w:rsidR="00717F98" w:rsidRDefault="001E2487">
      <w:pPr>
        <w:spacing w:line="234" w:lineRule="auto"/>
        <w:ind w:right="20" w:firstLine="708"/>
        <w:jc w:val="both"/>
        <w:rPr>
          <w:sz w:val="20"/>
          <w:szCs w:val="20"/>
        </w:rPr>
      </w:pPr>
      <w:r>
        <w:rPr>
          <w:rFonts w:eastAsia="Times New Roman"/>
          <w:sz w:val="28"/>
          <w:szCs w:val="28"/>
        </w:rPr>
        <w:t>Граждане, подавшие заявления в один и тот же день, принимаются на учет в порядке очередности подачи заявлений.</w:t>
      </w:r>
    </w:p>
    <w:p w:rsidR="00717F98" w:rsidRDefault="00717F98">
      <w:pPr>
        <w:spacing w:line="18" w:lineRule="exact"/>
        <w:rPr>
          <w:sz w:val="20"/>
          <w:szCs w:val="20"/>
        </w:rPr>
      </w:pPr>
    </w:p>
    <w:p w:rsidR="00717F98" w:rsidRDefault="001E2487">
      <w:pPr>
        <w:numPr>
          <w:ilvl w:val="1"/>
          <w:numId w:val="28"/>
        </w:numPr>
        <w:tabs>
          <w:tab w:val="left" w:pos="977"/>
        </w:tabs>
        <w:spacing w:line="234" w:lineRule="auto"/>
        <w:ind w:firstLine="701"/>
        <w:rPr>
          <w:rFonts w:eastAsia="Times New Roman"/>
          <w:sz w:val="28"/>
          <w:szCs w:val="28"/>
        </w:rPr>
      </w:pPr>
      <w:r>
        <w:rPr>
          <w:rFonts w:eastAsia="Times New Roman"/>
          <w:sz w:val="28"/>
          <w:szCs w:val="28"/>
        </w:rPr>
        <w:t>решении уполномоченного органа о постановке гражданина на учет в целях бесплатного предоставления в собственность земельного участка:</w:t>
      </w:r>
    </w:p>
    <w:p w:rsidR="00717F98" w:rsidRDefault="00717F98">
      <w:pPr>
        <w:spacing w:line="2" w:lineRule="exact"/>
        <w:rPr>
          <w:rFonts w:eastAsia="Times New Roman"/>
          <w:sz w:val="28"/>
          <w:szCs w:val="28"/>
        </w:rPr>
      </w:pPr>
    </w:p>
    <w:p w:rsidR="00717F98" w:rsidRDefault="001E2487">
      <w:pPr>
        <w:ind w:left="700"/>
        <w:rPr>
          <w:rFonts w:eastAsia="Times New Roman"/>
          <w:sz w:val="28"/>
          <w:szCs w:val="28"/>
        </w:rPr>
      </w:pPr>
      <w:r>
        <w:rPr>
          <w:rFonts w:eastAsia="Times New Roman"/>
          <w:sz w:val="28"/>
          <w:szCs w:val="28"/>
        </w:rPr>
        <w:t>- фамилия, имя, отчество, адрес регистрации (проживания) гражданина;</w:t>
      </w:r>
    </w:p>
    <w:p w:rsidR="00717F98" w:rsidRDefault="00717F98">
      <w:pPr>
        <w:spacing w:line="13" w:lineRule="exact"/>
        <w:rPr>
          <w:rFonts w:eastAsia="Times New Roman"/>
          <w:sz w:val="28"/>
          <w:szCs w:val="28"/>
        </w:rPr>
      </w:pPr>
    </w:p>
    <w:p w:rsidR="00717F98" w:rsidRDefault="001E2487">
      <w:pPr>
        <w:spacing w:line="234" w:lineRule="auto"/>
        <w:ind w:firstLine="708"/>
        <w:rPr>
          <w:rFonts w:eastAsia="Times New Roman"/>
          <w:sz w:val="28"/>
          <w:szCs w:val="28"/>
        </w:rPr>
      </w:pPr>
      <w:r>
        <w:rPr>
          <w:rFonts w:eastAsia="Times New Roman"/>
          <w:sz w:val="28"/>
          <w:szCs w:val="28"/>
        </w:rPr>
        <w:t>- предполагаемая цель использования и желаемое местонахождение испрашиваемого земельного участка;</w:t>
      </w:r>
    </w:p>
    <w:p w:rsidR="00717F98" w:rsidRDefault="00717F98">
      <w:pPr>
        <w:spacing w:line="2" w:lineRule="exact"/>
        <w:rPr>
          <w:rFonts w:eastAsia="Times New Roman"/>
          <w:sz w:val="28"/>
          <w:szCs w:val="28"/>
        </w:rPr>
      </w:pPr>
    </w:p>
    <w:p w:rsidR="00717F98" w:rsidRDefault="001E2487">
      <w:pPr>
        <w:ind w:left="700"/>
        <w:rPr>
          <w:rFonts w:eastAsia="Times New Roman"/>
          <w:sz w:val="28"/>
          <w:szCs w:val="28"/>
        </w:rPr>
      </w:pPr>
      <w:r>
        <w:rPr>
          <w:rFonts w:eastAsia="Times New Roman"/>
          <w:sz w:val="28"/>
          <w:szCs w:val="28"/>
        </w:rPr>
        <w:t>- порядковый номер очереди для приобретения земельного участка.</w:t>
      </w:r>
    </w:p>
    <w:p w:rsidR="00717F98" w:rsidRDefault="00717F98">
      <w:pPr>
        <w:spacing w:line="12" w:lineRule="exact"/>
        <w:rPr>
          <w:rFonts w:eastAsia="Times New Roman"/>
          <w:sz w:val="28"/>
          <w:szCs w:val="28"/>
        </w:rPr>
      </w:pPr>
    </w:p>
    <w:p w:rsidR="00717F98" w:rsidRDefault="001E2487">
      <w:pPr>
        <w:spacing w:line="235" w:lineRule="auto"/>
        <w:ind w:firstLine="708"/>
        <w:rPr>
          <w:rFonts w:eastAsia="Times New Roman"/>
          <w:sz w:val="28"/>
          <w:szCs w:val="28"/>
        </w:rPr>
      </w:pPr>
      <w:r>
        <w:rPr>
          <w:rFonts w:eastAsia="Times New Roman"/>
          <w:sz w:val="28"/>
          <w:szCs w:val="28"/>
        </w:rPr>
        <w:t>Право стоять на учете сохраняется за гражданином до получения им земельного участка или до выявления оснований снятия его с учета.</w:t>
      </w:r>
    </w:p>
    <w:p w:rsidR="00717F98" w:rsidRDefault="00717F98">
      <w:pPr>
        <w:spacing w:line="15" w:lineRule="exact"/>
        <w:rPr>
          <w:rFonts w:eastAsia="Times New Roman"/>
          <w:sz w:val="28"/>
          <w:szCs w:val="28"/>
        </w:rPr>
      </w:pPr>
    </w:p>
    <w:p w:rsidR="00717F98" w:rsidRDefault="001E2487">
      <w:pPr>
        <w:spacing w:line="234" w:lineRule="auto"/>
        <w:ind w:firstLine="708"/>
        <w:jc w:val="both"/>
        <w:rPr>
          <w:rFonts w:eastAsia="Times New Roman"/>
          <w:sz w:val="28"/>
          <w:szCs w:val="28"/>
        </w:rPr>
      </w:pPr>
      <w:r>
        <w:rPr>
          <w:rFonts w:eastAsia="Times New Roman"/>
          <w:sz w:val="28"/>
          <w:szCs w:val="28"/>
        </w:rPr>
        <w:t>Земельный участок предлагается гражданину из перечня земельных участков, предназначенных для бесплатного предоставления в собственность граждан (далее</w:t>
      </w:r>
    </w:p>
    <w:p w:rsidR="00717F98" w:rsidRDefault="00717F98">
      <w:pPr>
        <w:spacing w:line="15" w:lineRule="exact"/>
        <w:rPr>
          <w:rFonts w:eastAsia="Times New Roman"/>
          <w:sz w:val="28"/>
          <w:szCs w:val="28"/>
        </w:rPr>
      </w:pPr>
    </w:p>
    <w:p w:rsidR="00717F98" w:rsidRDefault="001E2487">
      <w:pPr>
        <w:spacing w:line="236" w:lineRule="auto"/>
        <w:jc w:val="both"/>
        <w:rPr>
          <w:rFonts w:eastAsia="Times New Roman"/>
          <w:sz w:val="28"/>
          <w:szCs w:val="28"/>
        </w:rPr>
      </w:pPr>
      <w:r>
        <w:rPr>
          <w:rFonts w:eastAsia="Times New Roman"/>
          <w:sz w:val="28"/>
          <w:szCs w:val="28"/>
        </w:rPr>
        <w:t>– перечень земельных участков), в соответствии с очередностью, определенной порядковым номером в книге учета, с учетом указанных в заявлении местонахождения и предполагаемой цели использования земельного участка.</w:t>
      </w:r>
    </w:p>
    <w:p w:rsidR="00717F98" w:rsidRDefault="00717F98">
      <w:pPr>
        <w:spacing w:line="17" w:lineRule="exact"/>
        <w:rPr>
          <w:rFonts w:eastAsia="Times New Roman"/>
          <w:sz w:val="28"/>
          <w:szCs w:val="28"/>
        </w:rPr>
      </w:pPr>
    </w:p>
    <w:p w:rsidR="00717F98" w:rsidRDefault="001E2487">
      <w:pPr>
        <w:spacing w:line="236" w:lineRule="auto"/>
        <w:ind w:firstLine="708"/>
        <w:jc w:val="both"/>
        <w:rPr>
          <w:rFonts w:eastAsia="Times New Roman"/>
          <w:sz w:val="28"/>
          <w:szCs w:val="28"/>
        </w:rPr>
      </w:pPr>
      <w:r>
        <w:rPr>
          <w:rFonts w:eastAsia="Times New Roman"/>
          <w:sz w:val="28"/>
          <w:szCs w:val="28"/>
        </w:rPr>
        <w:t>При наличии земельного участка в перечне земельных участков не менее чем за четырнадцать календарных дней до дня рассмотрения вопроса о предоставлении земельного участка способом, указанным в заявлении.</w:t>
      </w:r>
    </w:p>
    <w:p w:rsidR="00717F98" w:rsidRDefault="00717F98">
      <w:pPr>
        <w:spacing w:line="15" w:lineRule="exact"/>
        <w:rPr>
          <w:rFonts w:eastAsia="Times New Roman"/>
          <w:sz w:val="28"/>
          <w:szCs w:val="28"/>
        </w:rPr>
      </w:pPr>
    </w:p>
    <w:p w:rsidR="00717F98" w:rsidRDefault="001E2487">
      <w:pPr>
        <w:numPr>
          <w:ilvl w:val="1"/>
          <w:numId w:val="28"/>
        </w:numPr>
        <w:tabs>
          <w:tab w:val="left" w:pos="992"/>
        </w:tabs>
        <w:spacing w:line="237" w:lineRule="auto"/>
        <w:ind w:firstLine="701"/>
        <w:jc w:val="both"/>
        <w:rPr>
          <w:rFonts w:eastAsia="Times New Roman"/>
          <w:sz w:val="28"/>
          <w:szCs w:val="28"/>
        </w:rPr>
      </w:pPr>
      <w:r>
        <w:rPr>
          <w:rFonts w:eastAsia="Times New Roman"/>
          <w:sz w:val="28"/>
          <w:szCs w:val="28"/>
        </w:rPr>
        <w:t>письме указывается информация о земельном участке (кадастровый номер, местоположение, площадь, категория и вид разрешенного использования), дата, время и место рассмотрения вопроса о предоставлении гражданину земельного участка.</w:t>
      </w:r>
    </w:p>
    <w:p w:rsidR="00717F98" w:rsidRDefault="00717F98">
      <w:pPr>
        <w:spacing w:line="16" w:lineRule="exact"/>
        <w:rPr>
          <w:rFonts w:eastAsia="Times New Roman"/>
          <w:sz w:val="28"/>
          <w:szCs w:val="28"/>
        </w:rPr>
      </w:pPr>
    </w:p>
    <w:p w:rsidR="00717F98" w:rsidRDefault="001E2487" w:rsidP="000C3935">
      <w:pPr>
        <w:spacing w:line="234" w:lineRule="auto"/>
        <w:ind w:firstLine="708"/>
        <w:jc w:val="both"/>
        <w:rPr>
          <w:sz w:val="20"/>
          <w:szCs w:val="20"/>
        </w:rPr>
      </w:pPr>
      <w:r>
        <w:rPr>
          <w:rFonts w:eastAsia="Times New Roman"/>
          <w:sz w:val="28"/>
          <w:szCs w:val="28"/>
        </w:rPr>
        <w:t>Вопрос о предоставлении земельного участка рассматривается на заседании комиссии по вопросам бесплатного предоставления</w:t>
      </w:r>
      <w:r w:rsidR="004D119D">
        <w:rPr>
          <w:rFonts w:eastAsia="Times New Roman"/>
          <w:sz w:val="28"/>
          <w:szCs w:val="28"/>
        </w:rPr>
        <w:t xml:space="preserve"> земельных участков в </w:t>
      </w:r>
      <w:r>
        <w:rPr>
          <w:rFonts w:eastAsia="Times New Roman"/>
          <w:sz w:val="28"/>
          <w:szCs w:val="28"/>
        </w:rPr>
        <w:t>собственность граждан.</w:t>
      </w:r>
    </w:p>
    <w:p w:rsidR="00717F98" w:rsidRDefault="001E2487">
      <w:pPr>
        <w:ind w:left="707"/>
        <w:rPr>
          <w:sz w:val="20"/>
          <w:szCs w:val="20"/>
        </w:rPr>
      </w:pPr>
      <w:r>
        <w:rPr>
          <w:rFonts w:eastAsia="Times New Roman"/>
          <w:sz w:val="28"/>
          <w:szCs w:val="28"/>
        </w:rPr>
        <w:t>Порядок работы и состав комиссии утверждаются правовым актом.</w:t>
      </w:r>
    </w:p>
    <w:p w:rsidR="00717F98" w:rsidRDefault="00717F98">
      <w:pPr>
        <w:spacing w:line="13" w:lineRule="exact"/>
        <w:rPr>
          <w:sz w:val="20"/>
          <w:szCs w:val="20"/>
        </w:rPr>
      </w:pPr>
    </w:p>
    <w:p w:rsidR="00717F98" w:rsidRDefault="001E2487">
      <w:pPr>
        <w:numPr>
          <w:ilvl w:val="1"/>
          <w:numId w:val="29"/>
        </w:numPr>
        <w:tabs>
          <w:tab w:val="left" w:pos="1100"/>
        </w:tabs>
        <w:spacing w:line="237" w:lineRule="auto"/>
        <w:ind w:left="7" w:firstLine="701"/>
        <w:jc w:val="both"/>
        <w:rPr>
          <w:rFonts w:eastAsia="Times New Roman"/>
          <w:sz w:val="28"/>
          <w:szCs w:val="28"/>
        </w:rPr>
      </w:pPr>
      <w:r>
        <w:rPr>
          <w:rFonts w:eastAsia="Times New Roman"/>
          <w:sz w:val="28"/>
          <w:szCs w:val="28"/>
        </w:rPr>
        <w:t>дате рассмотрения вопроса о предоставлении гражданину земельного участка гражданин должен уведомить уполномоченный орган о согласии на приобретение предложенного земельного участка или об отказе от его приобретения.</w:t>
      </w:r>
    </w:p>
    <w:p w:rsidR="00717F98" w:rsidRDefault="00717F98">
      <w:pPr>
        <w:spacing w:line="17" w:lineRule="exact"/>
        <w:rPr>
          <w:rFonts w:eastAsia="Times New Roman"/>
          <w:sz w:val="28"/>
          <w:szCs w:val="28"/>
        </w:rPr>
      </w:pPr>
    </w:p>
    <w:p w:rsidR="00717F98" w:rsidRDefault="001E2487">
      <w:pPr>
        <w:spacing w:line="236" w:lineRule="auto"/>
        <w:ind w:left="7" w:firstLine="708"/>
        <w:jc w:val="both"/>
        <w:rPr>
          <w:rFonts w:eastAsia="Times New Roman"/>
          <w:sz w:val="28"/>
          <w:szCs w:val="28"/>
        </w:rPr>
      </w:pPr>
      <w:r>
        <w:rPr>
          <w:rFonts w:eastAsia="Times New Roman"/>
          <w:sz w:val="28"/>
          <w:szCs w:val="28"/>
        </w:rPr>
        <w:t>Согласие гражданина на приобретение предложенного земельного участка или отказ гражданина от его приобретения оформляется в письменном виде и подписывается гражданином.</w:t>
      </w:r>
    </w:p>
    <w:p w:rsidR="00717F98" w:rsidRDefault="00717F98">
      <w:pPr>
        <w:spacing w:line="17" w:lineRule="exact"/>
        <w:rPr>
          <w:rFonts w:eastAsia="Times New Roman"/>
          <w:sz w:val="28"/>
          <w:szCs w:val="28"/>
        </w:rPr>
      </w:pPr>
    </w:p>
    <w:p w:rsidR="00717F98" w:rsidRDefault="001E2487">
      <w:pPr>
        <w:spacing w:line="236" w:lineRule="auto"/>
        <w:ind w:left="7" w:firstLine="708"/>
        <w:jc w:val="both"/>
        <w:rPr>
          <w:rFonts w:eastAsia="Times New Roman"/>
          <w:sz w:val="28"/>
          <w:szCs w:val="28"/>
        </w:rPr>
      </w:pPr>
      <w:r>
        <w:rPr>
          <w:rFonts w:eastAsia="Times New Roman"/>
          <w:sz w:val="28"/>
          <w:szCs w:val="28"/>
        </w:rPr>
        <w:t>Если гражданин не уведомил о согласии на приобретение предложенного земельного участка или об отказе от его приобретения, он считается отказавшимся от предложенного земельного участка.</w:t>
      </w:r>
    </w:p>
    <w:p w:rsidR="00717F98" w:rsidRDefault="00717F98">
      <w:pPr>
        <w:spacing w:line="14" w:lineRule="exact"/>
        <w:rPr>
          <w:rFonts w:eastAsia="Times New Roman"/>
          <w:sz w:val="28"/>
          <w:szCs w:val="28"/>
        </w:rPr>
      </w:pPr>
    </w:p>
    <w:p w:rsidR="00717F98" w:rsidRDefault="001E2487">
      <w:pPr>
        <w:spacing w:line="237" w:lineRule="auto"/>
        <w:ind w:left="7" w:firstLine="708"/>
        <w:jc w:val="both"/>
        <w:rPr>
          <w:rFonts w:eastAsia="Times New Roman"/>
          <w:sz w:val="28"/>
          <w:szCs w:val="28"/>
        </w:rPr>
      </w:pPr>
      <w:r>
        <w:rPr>
          <w:rFonts w:eastAsia="Times New Roman"/>
          <w:sz w:val="28"/>
          <w:szCs w:val="28"/>
        </w:rPr>
        <w:t>В случае согласия гражданина на приобретение предложенного земельного участка уполномоченный орган в течение десяти календарных дней со дня поступления согласия гражданина принимает решение о предоставлении земельного участка.</w:t>
      </w:r>
    </w:p>
    <w:p w:rsidR="00717F98" w:rsidRDefault="00717F98">
      <w:pPr>
        <w:spacing w:line="17" w:lineRule="exact"/>
        <w:rPr>
          <w:rFonts w:eastAsia="Times New Roman"/>
          <w:sz w:val="28"/>
          <w:szCs w:val="28"/>
        </w:rPr>
      </w:pPr>
    </w:p>
    <w:p w:rsidR="00717F98" w:rsidRDefault="001E2487">
      <w:pPr>
        <w:spacing w:line="236" w:lineRule="auto"/>
        <w:ind w:left="7" w:firstLine="708"/>
        <w:jc w:val="both"/>
        <w:rPr>
          <w:rFonts w:eastAsia="Times New Roman"/>
          <w:sz w:val="28"/>
          <w:szCs w:val="28"/>
        </w:rPr>
      </w:pPr>
      <w:r>
        <w:rPr>
          <w:rFonts w:eastAsia="Times New Roman"/>
          <w:sz w:val="28"/>
          <w:szCs w:val="28"/>
        </w:rPr>
        <w:t>Решение о предоставлении гражданину земельного участка в собственность является основанием для снятия гражданина с учета и государственной регистрации права собственности на земельный участок.</w:t>
      </w:r>
    </w:p>
    <w:p w:rsidR="00717F98" w:rsidRDefault="00717F98">
      <w:pPr>
        <w:spacing w:line="14" w:lineRule="exact"/>
        <w:rPr>
          <w:rFonts w:eastAsia="Times New Roman"/>
          <w:sz w:val="28"/>
          <w:szCs w:val="28"/>
        </w:rPr>
      </w:pPr>
    </w:p>
    <w:p w:rsidR="00717F98" w:rsidRDefault="001E2487">
      <w:pPr>
        <w:spacing w:line="236" w:lineRule="auto"/>
        <w:ind w:left="7" w:firstLine="708"/>
        <w:jc w:val="both"/>
        <w:rPr>
          <w:rFonts w:eastAsia="Times New Roman"/>
          <w:sz w:val="28"/>
          <w:szCs w:val="28"/>
        </w:rPr>
      </w:pPr>
      <w:r>
        <w:rPr>
          <w:rFonts w:eastAsia="Times New Roman"/>
          <w:sz w:val="28"/>
          <w:szCs w:val="28"/>
        </w:rPr>
        <w:lastRenderedPageBreak/>
        <w:t>В случае отказа гражданина от предложенного земельного участка этот участок предлагается гражданину, имеющему следующий порядковый номер в книге учета.</w:t>
      </w:r>
    </w:p>
    <w:p w:rsidR="00717F98" w:rsidRDefault="00717F98">
      <w:pPr>
        <w:spacing w:line="17" w:lineRule="exact"/>
        <w:rPr>
          <w:rFonts w:eastAsia="Times New Roman"/>
          <w:sz w:val="28"/>
          <w:szCs w:val="28"/>
        </w:rPr>
      </w:pPr>
    </w:p>
    <w:p w:rsidR="00717F98" w:rsidRDefault="001E2487">
      <w:pPr>
        <w:spacing w:line="236" w:lineRule="auto"/>
        <w:ind w:left="7" w:firstLine="708"/>
        <w:jc w:val="both"/>
        <w:rPr>
          <w:rFonts w:eastAsia="Times New Roman"/>
          <w:sz w:val="28"/>
          <w:szCs w:val="28"/>
        </w:rPr>
      </w:pPr>
      <w:r>
        <w:rPr>
          <w:rFonts w:eastAsia="Times New Roman"/>
          <w:sz w:val="28"/>
          <w:szCs w:val="28"/>
        </w:rPr>
        <w:t>При этом номер учетного дела формируется путем добавления к ранее присвоенному номеру учетного дела нового порядкового номера в очереди в книге учета, записанного через дробь.</w:t>
      </w:r>
    </w:p>
    <w:p w:rsidR="00717F98" w:rsidRDefault="00717F98">
      <w:pPr>
        <w:spacing w:line="15" w:lineRule="exact"/>
        <w:rPr>
          <w:rFonts w:eastAsia="Times New Roman"/>
          <w:sz w:val="28"/>
          <w:szCs w:val="28"/>
        </w:rPr>
      </w:pPr>
    </w:p>
    <w:p w:rsidR="00717F98" w:rsidRDefault="001E2487">
      <w:pPr>
        <w:spacing w:line="234" w:lineRule="auto"/>
        <w:ind w:left="707" w:right="480"/>
        <w:rPr>
          <w:rFonts w:eastAsia="Times New Roman"/>
          <w:sz w:val="28"/>
          <w:szCs w:val="28"/>
        </w:rPr>
      </w:pPr>
      <w:r>
        <w:rPr>
          <w:rFonts w:eastAsia="Times New Roman"/>
          <w:sz w:val="28"/>
          <w:szCs w:val="28"/>
        </w:rPr>
        <w:t>Основанием для принятия решения о снятии гражданина с учета являются: - заявление гражданина о снятии его с учета;</w:t>
      </w:r>
    </w:p>
    <w:p w:rsidR="00717F98" w:rsidRDefault="00717F98">
      <w:pPr>
        <w:spacing w:line="15" w:lineRule="exact"/>
        <w:rPr>
          <w:rFonts w:eastAsia="Times New Roman"/>
          <w:sz w:val="28"/>
          <w:szCs w:val="28"/>
        </w:rPr>
      </w:pPr>
    </w:p>
    <w:p w:rsidR="00717F98" w:rsidRDefault="001E2487">
      <w:pPr>
        <w:spacing w:line="237" w:lineRule="auto"/>
        <w:ind w:left="7" w:firstLine="708"/>
        <w:jc w:val="both"/>
        <w:rPr>
          <w:rFonts w:eastAsia="Times New Roman"/>
          <w:sz w:val="28"/>
          <w:szCs w:val="28"/>
        </w:rPr>
      </w:pPr>
      <w:r>
        <w:rPr>
          <w:rFonts w:eastAsia="Times New Roman"/>
          <w:sz w:val="28"/>
          <w:szCs w:val="28"/>
        </w:rPr>
        <w:t>- утрата оснований для бесплатного предоставления гражданину земельного участка в собственность в соответствии с Законом Ярославской области от 27 апреля 2007 №22-з;</w:t>
      </w:r>
    </w:p>
    <w:p w:rsidR="00717F98" w:rsidRDefault="00717F98">
      <w:pPr>
        <w:spacing w:line="13" w:lineRule="exact"/>
        <w:rPr>
          <w:rFonts w:eastAsia="Times New Roman"/>
          <w:sz w:val="28"/>
          <w:szCs w:val="28"/>
        </w:rPr>
      </w:pPr>
    </w:p>
    <w:p w:rsidR="00717F98" w:rsidRDefault="001E2487">
      <w:pPr>
        <w:spacing w:line="236" w:lineRule="auto"/>
        <w:ind w:left="7" w:firstLine="778"/>
        <w:jc w:val="both"/>
        <w:rPr>
          <w:rFonts w:eastAsia="Times New Roman"/>
          <w:sz w:val="28"/>
          <w:szCs w:val="28"/>
        </w:rPr>
      </w:pPr>
      <w:r>
        <w:rPr>
          <w:rFonts w:eastAsia="Times New Roman"/>
          <w:sz w:val="28"/>
          <w:szCs w:val="28"/>
        </w:rPr>
        <w:t>Решение о снятии гражданина с учета принимается в день выявления обстоятельств, являющихся основанием принятия такого решения, с указанием причины снятия гражданина с учета и порядка обжалования.</w:t>
      </w:r>
    </w:p>
    <w:p w:rsidR="00717F98" w:rsidRDefault="00717F98">
      <w:pPr>
        <w:spacing w:line="14" w:lineRule="exact"/>
        <w:rPr>
          <w:rFonts w:eastAsia="Times New Roman"/>
          <w:sz w:val="28"/>
          <w:szCs w:val="28"/>
        </w:rPr>
      </w:pPr>
    </w:p>
    <w:p w:rsidR="00717F98" w:rsidRDefault="001E2487">
      <w:pPr>
        <w:spacing w:line="234" w:lineRule="auto"/>
        <w:ind w:left="7" w:firstLine="708"/>
        <w:rPr>
          <w:rFonts w:eastAsia="Times New Roman"/>
          <w:sz w:val="28"/>
          <w:szCs w:val="28"/>
        </w:rPr>
      </w:pPr>
      <w:r>
        <w:rPr>
          <w:rFonts w:eastAsia="Times New Roman"/>
          <w:sz w:val="28"/>
          <w:szCs w:val="28"/>
        </w:rPr>
        <w:t>Решение о снятии гражданина с учета направляется (вручается) гражданину в течение семи календарных дней со дня его принятия.</w:t>
      </w:r>
    </w:p>
    <w:p w:rsidR="00717F98" w:rsidRDefault="00717F98">
      <w:pPr>
        <w:spacing w:line="17" w:lineRule="exact"/>
        <w:rPr>
          <w:rFonts w:eastAsia="Times New Roman"/>
          <w:sz w:val="28"/>
          <w:szCs w:val="28"/>
        </w:rPr>
      </w:pPr>
    </w:p>
    <w:p w:rsidR="00717F98" w:rsidRDefault="001E2487">
      <w:pPr>
        <w:spacing w:line="235" w:lineRule="auto"/>
        <w:ind w:left="7" w:firstLine="708"/>
        <w:rPr>
          <w:rFonts w:eastAsia="Times New Roman"/>
          <w:sz w:val="28"/>
          <w:szCs w:val="28"/>
        </w:rPr>
      </w:pPr>
      <w:r>
        <w:rPr>
          <w:rFonts w:eastAsia="Times New Roman"/>
          <w:sz w:val="28"/>
          <w:szCs w:val="28"/>
        </w:rPr>
        <w:t>Гражданин самостоятельно осуществляет государственную регистрацию права собственности на земельный участок.</w:t>
      </w:r>
    </w:p>
    <w:p w:rsidR="00717F98" w:rsidRDefault="00717F98">
      <w:pPr>
        <w:spacing w:line="13" w:lineRule="exact"/>
        <w:rPr>
          <w:rFonts w:eastAsia="Times New Roman"/>
          <w:sz w:val="28"/>
          <w:szCs w:val="28"/>
        </w:rPr>
      </w:pPr>
    </w:p>
    <w:p w:rsidR="00717F98" w:rsidRDefault="001E2487">
      <w:pPr>
        <w:spacing w:line="234" w:lineRule="auto"/>
        <w:ind w:left="7" w:firstLine="708"/>
        <w:jc w:val="both"/>
        <w:rPr>
          <w:rFonts w:eastAsia="Times New Roman"/>
          <w:sz w:val="28"/>
          <w:szCs w:val="28"/>
        </w:rPr>
      </w:pPr>
      <w:r>
        <w:rPr>
          <w:rFonts w:eastAsia="Times New Roman"/>
          <w:sz w:val="28"/>
          <w:szCs w:val="28"/>
        </w:rPr>
        <w:t>После государственной регистрации права в течение десяти календарных дней гражданин уведомляет уполномоченный орган, предоставивший земельный участок,</w:t>
      </w:r>
    </w:p>
    <w:p w:rsidR="00717F98" w:rsidRDefault="00717F98">
      <w:pPr>
        <w:spacing w:line="2" w:lineRule="exact"/>
        <w:rPr>
          <w:rFonts w:eastAsia="Times New Roman"/>
          <w:sz w:val="28"/>
          <w:szCs w:val="28"/>
        </w:rPr>
      </w:pPr>
    </w:p>
    <w:p w:rsidR="00717F98" w:rsidRDefault="001E2487">
      <w:pPr>
        <w:numPr>
          <w:ilvl w:val="0"/>
          <w:numId w:val="29"/>
        </w:numPr>
        <w:tabs>
          <w:tab w:val="left" w:pos="207"/>
        </w:tabs>
        <w:ind w:left="207" w:hanging="207"/>
        <w:rPr>
          <w:rFonts w:eastAsia="Times New Roman"/>
          <w:sz w:val="28"/>
          <w:szCs w:val="28"/>
        </w:rPr>
      </w:pPr>
      <w:r>
        <w:rPr>
          <w:rFonts w:eastAsia="Times New Roman"/>
          <w:sz w:val="28"/>
          <w:szCs w:val="28"/>
        </w:rPr>
        <w:t>проведенной регистрации.</w:t>
      </w:r>
    </w:p>
    <w:p w:rsidR="00717F98" w:rsidRDefault="00717F98">
      <w:pPr>
        <w:spacing w:line="13" w:lineRule="exact"/>
        <w:rPr>
          <w:sz w:val="20"/>
          <w:szCs w:val="20"/>
        </w:rPr>
      </w:pPr>
    </w:p>
    <w:p w:rsidR="00717F98" w:rsidRDefault="001E2487">
      <w:pPr>
        <w:spacing w:line="237" w:lineRule="auto"/>
        <w:ind w:left="7" w:firstLine="708"/>
        <w:jc w:val="both"/>
        <w:rPr>
          <w:sz w:val="20"/>
          <w:szCs w:val="20"/>
        </w:rPr>
      </w:pPr>
      <w:r>
        <w:rPr>
          <w:rFonts w:eastAsia="Times New Roman"/>
          <w:sz w:val="28"/>
          <w:szCs w:val="28"/>
        </w:rPr>
        <w:t>Администрация не позднее одного рабочего дня, следующего за днем принятия решения о предоставлении земельного участка, уведомляет орган местного самоуправления по месту регистрации заявителя, о принятии решения о предоставлении гражданину земельного участка для индивидуального жилищного</w:t>
      </w:r>
    </w:p>
    <w:p w:rsidR="00717F98" w:rsidRDefault="001E2487">
      <w:pPr>
        <w:ind w:left="7"/>
        <w:rPr>
          <w:sz w:val="20"/>
          <w:szCs w:val="20"/>
        </w:rPr>
      </w:pPr>
      <w:r>
        <w:rPr>
          <w:rFonts w:eastAsia="Times New Roman"/>
          <w:sz w:val="28"/>
          <w:szCs w:val="28"/>
        </w:rPr>
        <w:t>строительства.</w:t>
      </w:r>
    </w:p>
    <w:p w:rsidR="00717F98" w:rsidRDefault="00717F98">
      <w:pPr>
        <w:spacing w:line="14" w:lineRule="exact"/>
        <w:rPr>
          <w:sz w:val="20"/>
          <w:szCs w:val="20"/>
        </w:rPr>
      </w:pPr>
    </w:p>
    <w:p w:rsidR="00717F98" w:rsidRPr="004D119D" w:rsidRDefault="001E2487">
      <w:pPr>
        <w:numPr>
          <w:ilvl w:val="1"/>
          <w:numId w:val="30"/>
        </w:numPr>
        <w:tabs>
          <w:tab w:val="left" w:pos="1051"/>
        </w:tabs>
        <w:spacing w:line="248" w:lineRule="auto"/>
        <w:ind w:left="7" w:firstLine="701"/>
        <w:jc w:val="both"/>
        <w:rPr>
          <w:rFonts w:eastAsia="Times New Roman"/>
          <w:sz w:val="28"/>
          <w:szCs w:val="28"/>
        </w:rPr>
      </w:pPr>
      <w:r w:rsidRPr="004D119D">
        <w:rPr>
          <w:rFonts w:eastAsia="Times New Roman"/>
          <w:sz w:val="28"/>
          <w:szCs w:val="28"/>
        </w:rPr>
        <w:t>В случае выявления оснований, установленных пунктом 2.10 настоящего административного регламента, специалист Администрации связывается с заявителем (представителем заявителя) по телефону, ясно излагает противоречия, неточности в представленных документах и указывает на необходимость устранения данных недостатков в срок, не превышающий 5 рабочих дней со дня уведомления</w:t>
      </w:r>
      <w:r w:rsidR="004D119D">
        <w:rPr>
          <w:rFonts w:eastAsia="Times New Roman"/>
          <w:sz w:val="28"/>
          <w:szCs w:val="28"/>
        </w:rPr>
        <w:t>.</w:t>
      </w:r>
    </w:p>
    <w:p w:rsidR="00717F98" w:rsidRDefault="00717F98">
      <w:pPr>
        <w:spacing w:line="6" w:lineRule="exact"/>
        <w:rPr>
          <w:rFonts w:eastAsia="Times New Roman"/>
          <w:sz w:val="27"/>
          <w:szCs w:val="27"/>
        </w:rPr>
      </w:pPr>
    </w:p>
    <w:p w:rsidR="00717F98" w:rsidRDefault="001E2487" w:rsidP="005C31EA">
      <w:pPr>
        <w:spacing w:line="236" w:lineRule="auto"/>
        <w:ind w:left="7" w:firstLine="708"/>
        <w:jc w:val="both"/>
        <w:rPr>
          <w:rFonts w:eastAsia="Times New Roman"/>
          <w:sz w:val="27"/>
          <w:szCs w:val="27"/>
        </w:rPr>
      </w:pPr>
      <w:r>
        <w:rPr>
          <w:rFonts w:eastAsia="Times New Roman"/>
          <w:sz w:val="28"/>
          <w:szCs w:val="28"/>
        </w:rPr>
        <w:t xml:space="preserve">В случае если в течение 5 рабочих дней указанные замечания не устранены, специалист Администрации готовит проект решения </w:t>
      </w:r>
      <w:r w:rsidR="005C31EA">
        <w:rPr>
          <w:rFonts w:eastAsia="Times New Roman"/>
          <w:sz w:val="28"/>
          <w:szCs w:val="28"/>
        </w:rPr>
        <w:t xml:space="preserve">о приостановлении </w:t>
      </w:r>
      <w:r>
        <w:rPr>
          <w:rFonts w:eastAsia="Times New Roman"/>
          <w:sz w:val="28"/>
          <w:szCs w:val="28"/>
        </w:rPr>
        <w:t>предоставления муниципальной услуги.</w:t>
      </w:r>
    </w:p>
    <w:p w:rsidR="00717F98" w:rsidRDefault="00717F98">
      <w:pPr>
        <w:spacing w:line="17" w:lineRule="exact"/>
        <w:rPr>
          <w:rFonts w:eastAsia="Times New Roman"/>
          <w:sz w:val="27"/>
          <w:szCs w:val="27"/>
        </w:rPr>
      </w:pPr>
    </w:p>
    <w:p w:rsidR="00717F98" w:rsidRDefault="001E2487">
      <w:pPr>
        <w:spacing w:line="237" w:lineRule="auto"/>
        <w:ind w:left="7" w:firstLine="708"/>
        <w:jc w:val="both"/>
        <w:rPr>
          <w:rFonts w:eastAsia="Times New Roman"/>
          <w:sz w:val="27"/>
          <w:szCs w:val="27"/>
        </w:rPr>
      </w:pPr>
      <w:r>
        <w:rPr>
          <w:rFonts w:eastAsia="Times New Roman"/>
          <w:sz w:val="28"/>
          <w:szCs w:val="28"/>
        </w:rPr>
        <w:t>Решение о приостановлении предоставления муниципальной услуги оформляется в виде письменного уведомления заявителя с указанием причин, послуживших основанием для приостановления предоставления муниципальной услуги.</w:t>
      </w:r>
    </w:p>
    <w:p w:rsidR="00717F98" w:rsidRDefault="00717F98">
      <w:pPr>
        <w:spacing w:line="15" w:lineRule="exact"/>
        <w:rPr>
          <w:rFonts w:eastAsia="Times New Roman"/>
          <w:sz w:val="27"/>
          <w:szCs w:val="27"/>
        </w:rPr>
      </w:pPr>
    </w:p>
    <w:p w:rsidR="00717F98" w:rsidRDefault="001E2487">
      <w:pPr>
        <w:spacing w:line="236" w:lineRule="auto"/>
        <w:ind w:left="7" w:firstLine="708"/>
        <w:jc w:val="both"/>
        <w:rPr>
          <w:rFonts w:eastAsia="Times New Roman"/>
          <w:sz w:val="27"/>
          <w:szCs w:val="27"/>
        </w:rPr>
      </w:pPr>
      <w:r>
        <w:rPr>
          <w:rFonts w:eastAsia="Times New Roman"/>
          <w:sz w:val="28"/>
          <w:szCs w:val="28"/>
        </w:rPr>
        <w:t>Данное решение должно содержать рекомендации заявителю о том, что нужно сделать, чтобы муниципальная услуга была предоставлена (представление необходимых документов, информации, согласований, разрешений и др.).</w:t>
      </w:r>
    </w:p>
    <w:p w:rsidR="00717F98" w:rsidRDefault="00717F98">
      <w:pPr>
        <w:spacing w:line="17" w:lineRule="exact"/>
        <w:rPr>
          <w:rFonts w:eastAsia="Times New Roman"/>
          <w:sz w:val="27"/>
          <w:szCs w:val="27"/>
        </w:rPr>
      </w:pPr>
    </w:p>
    <w:p w:rsidR="00717F98" w:rsidRDefault="001E2487">
      <w:pPr>
        <w:spacing w:line="236" w:lineRule="auto"/>
        <w:ind w:left="7" w:firstLine="708"/>
        <w:jc w:val="both"/>
        <w:rPr>
          <w:rFonts w:eastAsia="Times New Roman"/>
          <w:sz w:val="27"/>
          <w:szCs w:val="27"/>
        </w:rPr>
      </w:pPr>
      <w:r>
        <w:rPr>
          <w:rFonts w:eastAsia="Times New Roman"/>
          <w:sz w:val="28"/>
          <w:szCs w:val="28"/>
        </w:rPr>
        <w:t>Проект решения о приостановлении предоставления муниципальной услуги должен быть подготовлен специалистом Администрации в срок, не превышающий 10 рабочих дней с момента регистрации заявления.</w:t>
      </w:r>
    </w:p>
    <w:p w:rsidR="00717F98" w:rsidRDefault="00717F98">
      <w:pPr>
        <w:spacing w:line="14" w:lineRule="exact"/>
        <w:rPr>
          <w:rFonts w:eastAsia="Times New Roman"/>
          <w:sz w:val="27"/>
          <w:szCs w:val="27"/>
        </w:rPr>
      </w:pPr>
    </w:p>
    <w:p w:rsidR="00717F98" w:rsidRDefault="001E2487" w:rsidP="000C3935">
      <w:pPr>
        <w:spacing w:line="238" w:lineRule="auto"/>
        <w:ind w:left="7" w:firstLine="708"/>
        <w:jc w:val="both"/>
        <w:rPr>
          <w:rFonts w:eastAsia="Times New Roman"/>
          <w:sz w:val="27"/>
          <w:szCs w:val="27"/>
        </w:rPr>
      </w:pPr>
      <w:r>
        <w:rPr>
          <w:rFonts w:eastAsia="Times New Roman"/>
          <w:sz w:val="28"/>
          <w:szCs w:val="28"/>
        </w:rPr>
        <w:lastRenderedPageBreak/>
        <w:t>В случае устранения причин, явившихся основанием для приостановления предоставления муниципальной услуги, предоставление муниципальной услуги может быть возобновлено на основании соответствующего заявления, при этом срок предоставления муниципальной услуги начинает исчисляться заново со дня регистрации указанного заявления.</w:t>
      </w:r>
    </w:p>
    <w:p w:rsidR="00717F98" w:rsidRDefault="00717F98" w:rsidP="000C3935">
      <w:pPr>
        <w:spacing w:line="13" w:lineRule="exact"/>
        <w:jc w:val="both"/>
        <w:rPr>
          <w:rFonts w:eastAsia="Times New Roman"/>
          <w:sz w:val="27"/>
          <w:szCs w:val="27"/>
        </w:rPr>
      </w:pPr>
    </w:p>
    <w:p w:rsidR="00717F98" w:rsidRDefault="001E2487" w:rsidP="000C3935">
      <w:pPr>
        <w:spacing w:line="236" w:lineRule="auto"/>
        <w:ind w:left="7" w:firstLine="708"/>
        <w:jc w:val="both"/>
        <w:rPr>
          <w:rFonts w:eastAsia="Times New Roman"/>
          <w:sz w:val="27"/>
          <w:szCs w:val="27"/>
        </w:rPr>
      </w:pPr>
      <w:r>
        <w:rPr>
          <w:rFonts w:eastAsia="Times New Roman"/>
          <w:sz w:val="28"/>
          <w:szCs w:val="28"/>
        </w:rPr>
        <w:t>В случае если предоставление муниципальной услуги было приостановлено в связи с отсутствием какого-либо необходимого документа, после его представления проводится дополнительная правовая экспертиза документов.</w:t>
      </w:r>
    </w:p>
    <w:p w:rsidR="00717F98" w:rsidRDefault="00717F98" w:rsidP="000C3935">
      <w:pPr>
        <w:spacing w:line="15" w:lineRule="exact"/>
        <w:jc w:val="both"/>
        <w:rPr>
          <w:rFonts w:eastAsia="Times New Roman"/>
          <w:sz w:val="27"/>
          <w:szCs w:val="27"/>
        </w:rPr>
      </w:pPr>
    </w:p>
    <w:p w:rsidR="00717F98" w:rsidRDefault="001E2487" w:rsidP="000C3935">
      <w:pPr>
        <w:numPr>
          <w:ilvl w:val="1"/>
          <w:numId w:val="30"/>
        </w:numPr>
        <w:tabs>
          <w:tab w:val="left" w:pos="996"/>
        </w:tabs>
        <w:spacing w:line="237" w:lineRule="auto"/>
        <w:ind w:left="7" w:firstLine="701"/>
        <w:jc w:val="both"/>
        <w:rPr>
          <w:rFonts w:eastAsia="Times New Roman"/>
          <w:sz w:val="28"/>
          <w:szCs w:val="28"/>
        </w:rPr>
      </w:pPr>
      <w:r>
        <w:rPr>
          <w:rFonts w:eastAsia="Times New Roman"/>
          <w:sz w:val="28"/>
          <w:szCs w:val="28"/>
        </w:rPr>
        <w:t>В случае выявления оснований, установленных пунктом 2.10. настоящего Административного регламента, специалист Администрации в срок, не превышающий 10 рабочих дней с момента регистрации заявления, готовит проект решения об отказе в предоставлении муниципальной услуги.</w:t>
      </w:r>
    </w:p>
    <w:p w:rsidR="00717F98" w:rsidRDefault="00717F98">
      <w:pPr>
        <w:spacing w:line="17" w:lineRule="exact"/>
        <w:rPr>
          <w:rFonts w:eastAsia="Times New Roman"/>
          <w:sz w:val="28"/>
          <w:szCs w:val="28"/>
        </w:rPr>
      </w:pPr>
    </w:p>
    <w:p w:rsidR="00717F98" w:rsidRDefault="001E2487">
      <w:pPr>
        <w:spacing w:line="236" w:lineRule="auto"/>
        <w:ind w:left="7" w:firstLine="708"/>
        <w:jc w:val="both"/>
        <w:rPr>
          <w:rFonts w:eastAsia="Times New Roman"/>
          <w:sz w:val="28"/>
          <w:szCs w:val="28"/>
        </w:rPr>
      </w:pPr>
      <w:r>
        <w:rPr>
          <w:rFonts w:eastAsia="Times New Roman"/>
          <w:sz w:val="28"/>
          <w:szCs w:val="28"/>
        </w:rPr>
        <w:t>Решение об отказе в предоставления муниципальной услуги оформляется в виде письменного уведомления заявителя с разъяснением причин, послуживших основанием для отказа в предоставлении муниципальной услуги.</w:t>
      </w:r>
    </w:p>
    <w:p w:rsidR="00717F98" w:rsidRDefault="00717F98">
      <w:pPr>
        <w:spacing w:line="14" w:lineRule="exact"/>
        <w:rPr>
          <w:rFonts w:eastAsia="Times New Roman"/>
          <w:sz w:val="28"/>
          <w:szCs w:val="28"/>
        </w:rPr>
      </w:pPr>
    </w:p>
    <w:p w:rsidR="00717F98" w:rsidRDefault="001E2487">
      <w:pPr>
        <w:spacing w:line="237" w:lineRule="auto"/>
        <w:ind w:left="7" w:firstLine="708"/>
        <w:jc w:val="both"/>
        <w:rPr>
          <w:rFonts w:eastAsia="Times New Roman"/>
          <w:sz w:val="28"/>
          <w:szCs w:val="28"/>
        </w:rPr>
      </w:pPr>
      <w:r>
        <w:rPr>
          <w:rFonts w:eastAsia="Times New Roman"/>
          <w:sz w:val="28"/>
          <w:szCs w:val="28"/>
        </w:rPr>
        <w:t>Подписанное уполномоченным должностным лицом Администрации решение об отказе в предоставлении муниципальной услуги в течение трех рабочих дней с момента принятия решения направляется заявителю заказным письмом с уведомлением о вручении.</w:t>
      </w:r>
    </w:p>
    <w:p w:rsidR="00717F98" w:rsidRDefault="00717F98">
      <w:pPr>
        <w:spacing w:line="4" w:lineRule="exact"/>
        <w:rPr>
          <w:rFonts w:eastAsia="Times New Roman"/>
          <w:sz w:val="28"/>
          <w:szCs w:val="28"/>
        </w:rPr>
      </w:pPr>
    </w:p>
    <w:p w:rsidR="00717F98" w:rsidRDefault="001E2487">
      <w:pPr>
        <w:numPr>
          <w:ilvl w:val="1"/>
          <w:numId w:val="31"/>
        </w:numPr>
        <w:tabs>
          <w:tab w:val="left" w:pos="1287"/>
        </w:tabs>
        <w:ind w:left="1287" w:hanging="579"/>
        <w:rPr>
          <w:rFonts w:eastAsia="Times New Roman"/>
          <w:sz w:val="28"/>
          <w:szCs w:val="28"/>
        </w:rPr>
      </w:pPr>
      <w:r>
        <w:rPr>
          <w:rFonts w:eastAsia="Times New Roman"/>
          <w:sz w:val="28"/>
          <w:szCs w:val="28"/>
        </w:rPr>
        <w:t>Особенности  выполнения  административных  процедур  в  электронной</w:t>
      </w:r>
    </w:p>
    <w:p w:rsidR="00717F98" w:rsidRDefault="001E2487">
      <w:pPr>
        <w:ind w:left="7"/>
        <w:rPr>
          <w:rFonts w:eastAsia="Times New Roman"/>
          <w:sz w:val="28"/>
          <w:szCs w:val="28"/>
        </w:rPr>
      </w:pPr>
      <w:r>
        <w:rPr>
          <w:rFonts w:eastAsia="Times New Roman"/>
          <w:sz w:val="28"/>
          <w:szCs w:val="28"/>
        </w:rPr>
        <w:t>форме</w:t>
      </w:r>
    </w:p>
    <w:p w:rsidR="00717F98" w:rsidRDefault="001E2487">
      <w:pPr>
        <w:numPr>
          <w:ilvl w:val="1"/>
          <w:numId w:val="32"/>
        </w:numPr>
        <w:tabs>
          <w:tab w:val="left" w:pos="1427"/>
        </w:tabs>
        <w:ind w:left="1427" w:hanging="719"/>
        <w:rPr>
          <w:rFonts w:eastAsia="Times New Roman"/>
          <w:sz w:val="28"/>
          <w:szCs w:val="28"/>
        </w:rPr>
      </w:pPr>
      <w:r>
        <w:rPr>
          <w:rFonts w:eastAsia="Times New Roman"/>
          <w:sz w:val="28"/>
          <w:szCs w:val="28"/>
        </w:rPr>
        <w:t>Алгоритм предоставления муниципальной услуги в электронной форме,</w:t>
      </w:r>
    </w:p>
    <w:p w:rsidR="00717F98" w:rsidRDefault="00717F98">
      <w:pPr>
        <w:spacing w:line="15" w:lineRule="exact"/>
        <w:rPr>
          <w:rFonts w:eastAsia="Times New Roman"/>
          <w:sz w:val="28"/>
          <w:szCs w:val="28"/>
        </w:rPr>
      </w:pPr>
    </w:p>
    <w:p w:rsidR="00717F98" w:rsidRPr="000C3935" w:rsidRDefault="001E2487" w:rsidP="000C3935">
      <w:pPr>
        <w:numPr>
          <w:ilvl w:val="0"/>
          <w:numId w:val="32"/>
        </w:numPr>
        <w:tabs>
          <w:tab w:val="left" w:pos="232"/>
        </w:tabs>
        <w:spacing w:line="234" w:lineRule="auto"/>
        <w:ind w:left="7" w:hanging="7"/>
        <w:jc w:val="both"/>
        <w:rPr>
          <w:sz w:val="20"/>
          <w:szCs w:val="20"/>
        </w:rPr>
      </w:pPr>
      <w:r w:rsidRPr="000C3935">
        <w:rPr>
          <w:rFonts w:eastAsia="Times New Roman"/>
          <w:sz w:val="28"/>
          <w:szCs w:val="28"/>
        </w:rPr>
        <w:t>том числе информация о порядке подачи заявителем запроса и иных документов, необходимых для предоставления муниципальной услуги, а также приеме таких запросов и документов с использованием единого портала государственных и</w:t>
      </w:r>
      <w:r w:rsidR="000C3935" w:rsidRPr="000C3935">
        <w:rPr>
          <w:rFonts w:eastAsia="Times New Roman"/>
          <w:sz w:val="28"/>
          <w:szCs w:val="28"/>
        </w:rPr>
        <w:t xml:space="preserve"> </w:t>
      </w:r>
      <w:r w:rsidRPr="000C3935">
        <w:rPr>
          <w:rFonts w:eastAsia="Times New Roman"/>
          <w:sz w:val="28"/>
          <w:szCs w:val="28"/>
        </w:rPr>
        <w:t>муниципальных услуг, а также о получении заявителем результата предоставления муниципальной услуги, если иное не установлено Федеральным законом.</w:t>
      </w:r>
    </w:p>
    <w:p w:rsidR="00717F98" w:rsidRDefault="00717F98">
      <w:pPr>
        <w:spacing w:line="16" w:lineRule="exact"/>
        <w:rPr>
          <w:sz w:val="20"/>
          <w:szCs w:val="20"/>
        </w:rPr>
      </w:pPr>
    </w:p>
    <w:p w:rsidR="00717F98" w:rsidRDefault="001E2487">
      <w:pPr>
        <w:spacing w:line="235" w:lineRule="auto"/>
        <w:ind w:firstLine="708"/>
        <w:jc w:val="both"/>
        <w:rPr>
          <w:sz w:val="20"/>
          <w:szCs w:val="20"/>
        </w:rPr>
      </w:pPr>
      <w:r>
        <w:rPr>
          <w:rFonts w:eastAsia="Times New Roman"/>
          <w:sz w:val="28"/>
          <w:szCs w:val="28"/>
        </w:rPr>
        <w:t>Заявитель имеет право на получение муниципальной услуги в электронной форме.</w:t>
      </w:r>
    </w:p>
    <w:p w:rsidR="00717F98" w:rsidRDefault="00717F98">
      <w:pPr>
        <w:spacing w:line="15" w:lineRule="exact"/>
        <w:rPr>
          <w:sz w:val="20"/>
          <w:szCs w:val="20"/>
        </w:rPr>
      </w:pPr>
    </w:p>
    <w:p w:rsidR="00717F98" w:rsidRDefault="001E2487">
      <w:pPr>
        <w:spacing w:line="234" w:lineRule="auto"/>
        <w:ind w:firstLine="708"/>
        <w:jc w:val="both"/>
        <w:rPr>
          <w:sz w:val="20"/>
          <w:szCs w:val="20"/>
        </w:rPr>
      </w:pPr>
      <w:r>
        <w:rPr>
          <w:rFonts w:eastAsia="Times New Roman"/>
          <w:sz w:val="28"/>
          <w:szCs w:val="28"/>
        </w:rPr>
        <w:t>Для этого на электронный адрес Администрации или с использованием единого портала государственных и муниципальных услуг, направляется запрос.</w:t>
      </w:r>
    </w:p>
    <w:p w:rsidR="00717F98" w:rsidRDefault="00717F98">
      <w:pPr>
        <w:spacing w:line="15" w:lineRule="exact"/>
        <w:rPr>
          <w:sz w:val="20"/>
          <w:szCs w:val="20"/>
        </w:rPr>
      </w:pPr>
    </w:p>
    <w:p w:rsidR="00717F98" w:rsidRDefault="001E2487">
      <w:pPr>
        <w:spacing w:line="237" w:lineRule="auto"/>
        <w:ind w:firstLine="708"/>
        <w:jc w:val="both"/>
        <w:rPr>
          <w:sz w:val="20"/>
          <w:szCs w:val="20"/>
        </w:rPr>
      </w:pPr>
      <w:r>
        <w:rPr>
          <w:rFonts w:eastAsia="Times New Roman"/>
          <w:sz w:val="28"/>
          <w:szCs w:val="28"/>
        </w:rPr>
        <w:t>Муниципальная услуга предоставляется заявителю в сроки, установленные пунктом 2.5 административного регламента. Ответ о результате рассмотрения заявления направляется гражданину на адрес, указанный в запросе, почтовым отправлением или в электронной форме.</w:t>
      </w:r>
    </w:p>
    <w:p w:rsidR="00717F98" w:rsidRDefault="00717F98">
      <w:pPr>
        <w:spacing w:line="17" w:lineRule="exact"/>
        <w:rPr>
          <w:sz w:val="20"/>
          <w:szCs w:val="20"/>
        </w:rPr>
      </w:pPr>
    </w:p>
    <w:p w:rsidR="00717F98" w:rsidRDefault="001E2487">
      <w:pPr>
        <w:spacing w:line="236" w:lineRule="auto"/>
        <w:ind w:firstLine="708"/>
        <w:jc w:val="both"/>
        <w:rPr>
          <w:sz w:val="20"/>
          <w:szCs w:val="20"/>
        </w:rPr>
      </w:pPr>
      <w:r>
        <w:rPr>
          <w:rFonts w:eastAsia="Times New Roman"/>
          <w:sz w:val="28"/>
          <w:szCs w:val="28"/>
        </w:rPr>
        <w:t>3.3.2. Порядок взаимодействия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717F98" w:rsidRDefault="00717F98">
      <w:pPr>
        <w:spacing w:line="16" w:lineRule="exact"/>
        <w:rPr>
          <w:sz w:val="20"/>
          <w:szCs w:val="20"/>
        </w:rPr>
      </w:pPr>
    </w:p>
    <w:p w:rsidR="00717F98" w:rsidRDefault="001E2487">
      <w:pPr>
        <w:numPr>
          <w:ilvl w:val="0"/>
          <w:numId w:val="33"/>
        </w:numPr>
        <w:tabs>
          <w:tab w:val="left" w:pos="1001"/>
        </w:tabs>
        <w:spacing w:line="236" w:lineRule="auto"/>
        <w:ind w:firstLine="701"/>
        <w:jc w:val="both"/>
        <w:rPr>
          <w:rFonts w:eastAsia="Times New Roman"/>
          <w:sz w:val="28"/>
          <w:szCs w:val="28"/>
        </w:rPr>
      </w:pPr>
      <w:r>
        <w:rPr>
          <w:rFonts w:eastAsia="Times New Roman"/>
          <w:sz w:val="28"/>
          <w:szCs w:val="28"/>
        </w:rPr>
        <w:t>ходе оказания услуги исполнитель вправе запрашивать у государственных органов, органов местного самоуправления, организаций, участвующих в предоставлении муниципальной услуги, сведения, необходимые для еѐ исполнения.</w:t>
      </w:r>
    </w:p>
    <w:p w:rsidR="00717F98" w:rsidRDefault="00717F98">
      <w:pPr>
        <w:spacing w:line="339" w:lineRule="exact"/>
        <w:rPr>
          <w:sz w:val="20"/>
          <w:szCs w:val="20"/>
        </w:rPr>
      </w:pPr>
    </w:p>
    <w:p w:rsidR="00717F98" w:rsidRDefault="001E2487" w:rsidP="004D119D">
      <w:pPr>
        <w:spacing w:line="234" w:lineRule="auto"/>
        <w:ind w:left="3544" w:right="-12" w:hanging="3340"/>
        <w:rPr>
          <w:sz w:val="20"/>
          <w:szCs w:val="20"/>
        </w:rPr>
      </w:pPr>
      <w:r>
        <w:rPr>
          <w:rFonts w:eastAsia="Times New Roman"/>
          <w:sz w:val="28"/>
          <w:szCs w:val="28"/>
        </w:rPr>
        <w:t>IV</w:t>
      </w:r>
      <w:r w:rsidR="004D119D">
        <w:rPr>
          <w:rFonts w:eastAsia="Times New Roman"/>
          <w:sz w:val="28"/>
          <w:szCs w:val="28"/>
        </w:rPr>
        <w:t xml:space="preserve">. ФОРМЫ КОНТРОЛЯ ЗА ИСПОЛНЕНИЕМ </w:t>
      </w:r>
      <w:r>
        <w:rPr>
          <w:rFonts w:eastAsia="Times New Roman"/>
          <w:sz w:val="28"/>
          <w:szCs w:val="28"/>
        </w:rPr>
        <w:t>АДМИНИСТРАТИВНОГО РЕГЛАМЕНТА</w:t>
      </w:r>
    </w:p>
    <w:p w:rsidR="00717F98" w:rsidRDefault="00717F98">
      <w:pPr>
        <w:spacing w:line="337" w:lineRule="exact"/>
        <w:rPr>
          <w:sz w:val="20"/>
          <w:szCs w:val="20"/>
        </w:rPr>
      </w:pPr>
    </w:p>
    <w:p w:rsidR="00717F98" w:rsidRDefault="001E2487">
      <w:pPr>
        <w:spacing w:line="238" w:lineRule="auto"/>
        <w:ind w:firstLine="708"/>
        <w:jc w:val="both"/>
        <w:rPr>
          <w:sz w:val="20"/>
          <w:szCs w:val="20"/>
        </w:rPr>
      </w:pPr>
      <w:r>
        <w:rPr>
          <w:rFonts w:eastAsia="Times New Roman"/>
          <w:sz w:val="28"/>
          <w:szCs w:val="28"/>
        </w:rPr>
        <w:lastRenderedPageBreak/>
        <w:t>4.1. Текущий контроль соблюдения и исполнения муниципальными служащими, принимающими участие в предоставлении муниципальной услуги (далее – исполнители)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решений ответственным и непосредственным исполнителями осуществляет Глава Администрации.</w:t>
      </w:r>
    </w:p>
    <w:p w:rsidR="00717F98" w:rsidRDefault="00717F98">
      <w:pPr>
        <w:spacing w:line="17" w:lineRule="exact"/>
        <w:rPr>
          <w:sz w:val="20"/>
          <w:szCs w:val="20"/>
        </w:rPr>
      </w:pPr>
    </w:p>
    <w:p w:rsidR="00717F98" w:rsidRDefault="001E2487">
      <w:pPr>
        <w:spacing w:line="238" w:lineRule="auto"/>
        <w:ind w:firstLine="708"/>
        <w:jc w:val="both"/>
        <w:rPr>
          <w:sz w:val="20"/>
          <w:szCs w:val="20"/>
        </w:rPr>
      </w:pPr>
      <w:r>
        <w:rPr>
          <w:rFonts w:eastAsia="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получателя муниципальной услуги, рассмотрение, принятие решений и подготовку ответов на обращения получателя муниципальной услуги, содержащих жалобы на решения, действия (бездействие) должностных лиц.</w:t>
      </w:r>
    </w:p>
    <w:p w:rsidR="00717F98" w:rsidRDefault="00717F98">
      <w:pPr>
        <w:spacing w:line="14" w:lineRule="exact"/>
        <w:rPr>
          <w:sz w:val="20"/>
          <w:szCs w:val="20"/>
        </w:rPr>
      </w:pPr>
    </w:p>
    <w:p w:rsidR="00717F98" w:rsidRDefault="001E2487">
      <w:pPr>
        <w:spacing w:line="234" w:lineRule="auto"/>
        <w:ind w:firstLine="708"/>
        <w:jc w:val="both"/>
        <w:rPr>
          <w:sz w:val="20"/>
          <w:szCs w:val="20"/>
        </w:rPr>
      </w:pPr>
      <w:r>
        <w:rPr>
          <w:rFonts w:eastAsia="Times New Roman"/>
          <w:sz w:val="28"/>
          <w:szCs w:val="28"/>
        </w:rPr>
        <w:t>Плановая проверка полноты и качества предоставления муниципальной услуги осуществляется Главой Администрации не реже одного раза в квартал.</w:t>
      </w:r>
    </w:p>
    <w:p w:rsidR="00717F98" w:rsidRDefault="00717F98">
      <w:pPr>
        <w:spacing w:line="15" w:lineRule="exact"/>
        <w:rPr>
          <w:sz w:val="20"/>
          <w:szCs w:val="20"/>
        </w:rPr>
      </w:pPr>
    </w:p>
    <w:p w:rsidR="00717F98" w:rsidRDefault="001E2487">
      <w:pPr>
        <w:spacing w:line="237" w:lineRule="auto"/>
        <w:ind w:firstLine="708"/>
        <w:jc w:val="both"/>
        <w:rPr>
          <w:sz w:val="20"/>
          <w:szCs w:val="20"/>
        </w:rPr>
      </w:pPr>
      <w:r>
        <w:rPr>
          <w:rFonts w:eastAsia="Times New Roman"/>
          <w:sz w:val="28"/>
          <w:szCs w:val="28"/>
        </w:rPr>
        <w:t>Внеплановые проверки полноты и качества предоставления муниципальной услуги осуществляются в случае поступления в Администрацию обращений получателей муниципальной услуги, содержащих жалобы на решения, действия (бездействие) муниципальных служащих Администрации.</w:t>
      </w:r>
    </w:p>
    <w:p w:rsidR="00717F98" w:rsidRDefault="00717F98">
      <w:pPr>
        <w:spacing w:line="18" w:lineRule="exact"/>
        <w:rPr>
          <w:sz w:val="20"/>
          <w:szCs w:val="20"/>
        </w:rPr>
      </w:pPr>
    </w:p>
    <w:p w:rsidR="00717F98" w:rsidRDefault="001E2487">
      <w:pPr>
        <w:spacing w:line="238" w:lineRule="auto"/>
        <w:ind w:firstLine="708"/>
        <w:jc w:val="both"/>
        <w:rPr>
          <w:sz w:val="20"/>
          <w:szCs w:val="20"/>
        </w:rPr>
      </w:pPr>
      <w:r>
        <w:rPr>
          <w:rFonts w:eastAsia="Times New Roman"/>
          <w:sz w:val="28"/>
          <w:szCs w:val="28"/>
        </w:rPr>
        <w:t>4.3. По результатам проведѐнных проверок, оформленных документально в установленном порядке, в случае выявления нарушений прав заявителей Главой Администрации осуществляется привлечение виновных лиц к дисциплинарной ответственности. Персональная ответственность закрепляется в должностных регламентах муниципальных служащих Администрации в соответствии с требованиями законодательства Российской Федерации.</w:t>
      </w:r>
    </w:p>
    <w:p w:rsidR="00717F98" w:rsidRDefault="001E2487">
      <w:pPr>
        <w:spacing w:line="237" w:lineRule="auto"/>
        <w:ind w:left="7" w:firstLine="708"/>
        <w:jc w:val="both"/>
        <w:rPr>
          <w:sz w:val="20"/>
          <w:szCs w:val="20"/>
        </w:rPr>
      </w:pPr>
      <w:r>
        <w:rPr>
          <w:rFonts w:eastAsia="Times New Roman"/>
          <w:sz w:val="28"/>
          <w:szCs w:val="28"/>
        </w:rPr>
        <w:t>4.4. Граждане, их объединения и организации могут контролировать предоставление муниципальной услуги путѐм получения информации о ней по телефону, по письменным обращениям, по электронной почте, сведениям на официальном сайте Администрации.</w:t>
      </w:r>
    </w:p>
    <w:p w:rsidR="00717F98" w:rsidRDefault="00717F98">
      <w:pPr>
        <w:spacing w:line="339" w:lineRule="exact"/>
        <w:rPr>
          <w:sz w:val="20"/>
          <w:szCs w:val="20"/>
        </w:rPr>
      </w:pPr>
    </w:p>
    <w:p w:rsidR="00717F98" w:rsidRDefault="001E2487" w:rsidP="009A60C3">
      <w:pPr>
        <w:spacing w:line="234" w:lineRule="auto"/>
        <w:ind w:left="127" w:right="120" w:firstLine="15"/>
        <w:rPr>
          <w:sz w:val="20"/>
          <w:szCs w:val="20"/>
        </w:rPr>
      </w:pPr>
      <w:r>
        <w:rPr>
          <w:rFonts w:eastAsia="Times New Roman"/>
          <w:sz w:val="28"/>
          <w:szCs w:val="28"/>
        </w:rPr>
        <w:t>V. ДОСУДЕБНЫЙ (ВНЕСУДЕБНЫЙ) ПОРЯДОК ОБЖАЛОВАНИЯ РЕШЕНИЙ И ДЕЙСТВИЙ (БЕЗДЕЙСТВИЯ) ОРГАНА, ПРЕДОСТАВЛЯЮЩЕГО</w:t>
      </w:r>
      <w:r w:rsidR="009A60C3">
        <w:rPr>
          <w:sz w:val="20"/>
          <w:szCs w:val="20"/>
        </w:rPr>
        <w:t xml:space="preserve"> </w:t>
      </w:r>
      <w:r>
        <w:rPr>
          <w:rFonts w:eastAsia="Times New Roman"/>
          <w:sz w:val="28"/>
          <w:szCs w:val="28"/>
        </w:rPr>
        <w:t>МУНИЦИПАЛЬНУЮ УСЛУГУ, А ТАКЖЕ ДОЛЖНОСТНЫХ ЛИЦ, МУНИЦИПАЛЬНЫХ СЛУЖАЩИХ</w:t>
      </w:r>
    </w:p>
    <w:p w:rsidR="00717F98" w:rsidRDefault="00717F98">
      <w:pPr>
        <w:spacing w:line="339" w:lineRule="exact"/>
        <w:rPr>
          <w:sz w:val="20"/>
          <w:szCs w:val="20"/>
        </w:rPr>
      </w:pPr>
    </w:p>
    <w:p w:rsidR="00717F98" w:rsidRDefault="001E2487">
      <w:pPr>
        <w:spacing w:line="236" w:lineRule="auto"/>
        <w:ind w:left="7" w:firstLine="708"/>
        <w:jc w:val="both"/>
        <w:rPr>
          <w:sz w:val="20"/>
          <w:szCs w:val="20"/>
        </w:rPr>
      </w:pPr>
      <w:r>
        <w:rPr>
          <w:rFonts w:eastAsia="Times New Roman"/>
          <w:sz w:val="28"/>
          <w:szCs w:val="28"/>
        </w:rPr>
        <w:t>5.1. Заявитель имеет право на судебное и досудебное (внесудебное) обжалование решений и действий (бездействия), принимаемых (осуществляемых) в ходе предоставления муниципальной услуги.</w:t>
      </w:r>
    </w:p>
    <w:p w:rsidR="00717F98" w:rsidRDefault="00717F98">
      <w:pPr>
        <w:spacing w:line="2" w:lineRule="exact"/>
        <w:rPr>
          <w:sz w:val="20"/>
          <w:szCs w:val="20"/>
        </w:rPr>
      </w:pPr>
    </w:p>
    <w:p w:rsidR="00717F98" w:rsidRDefault="001E2487">
      <w:pPr>
        <w:ind w:left="707"/>
        <w:rPr>
          <w:sz w:val="20"/>
          <w:szCs w:val="20"/>
        </w:rPr>
      </w:pPr>
      <w:r>
        <w:rPr>
          <w:rFonts w:eastAsia="Times New Roman"/>
          <w:sz w:val="28"/>
          <w:szCs w:val="28"/>
        </w:rPr>
        <w:t>5.2. Предметом досудебного (внесудебного) обжалования могут быть решения</w:t>
      </w:r>
    </w:p>
    <w:p w:rsidR="00717F98" w:rsidRDefault="00717F98">
      <w:pPr>
        <w:spacing w:line="13" w:lineRule="exact"/>
        <w:rPr>
          <w:sz w:val="20"/>
          <w:szCs w:val="20"/>
        </w:rPr>
      </w:pPr>
    </w:p>
    <w:p w:rsidR="00717F98" w:rsidRDefault="001E2487">
      <w:pPr>
        <w:numPr>
          <w:ilvl w:val="0"/>
          <w:numId w:val="34"/>
        </w:numPr>
        <w:tabs>
          <w:tab w:val="left" w:pos="280"/>
        </w:tabs>
        <w:spacing w:line="234" w:lineRule="auto"/>
        <w:ind w:left="7" w:hanging="7"/>
        <w:rPr>
          <w:rFonts w:eastAsia="Times New Roman"/>
          <w:sz w:val="28"/>
          <w:szCs w:val="28"/>
        </w:rPr>
      </w:pPr>
      <w:r>
        <w:rPr>
          <w:rFonts w:eastAsia="Times New Roman"/>
          <w:sz w:val="28"/>
          <w:szCs w:val="28"/>
        </w:rPr>
        <w:t>действия (бездействие), принимаемые (осуществляемые) в ходе предоставления муниципальной услуги.</w:t>
      </w:r>
    </w:p>
    <w:p w:rsidR="00717F98" w:rsidRDefault="00717F98">
      <w:pPr>
        <w:spacing w:line="17" w:lineRule="exact"/>
        <w:rPr>
          <w:rFonts w:eastAsia="Times New Roman"/>
          <w:sz w:val="28"/>
          <w:szCs w:val="28"/>
        </w:rPr>
      </w:pPr>
    </w:p>
    <w:p w:rsidR="00717F98" w:rsidRDefault="001E2487">
      <w:pPr>
        <w:spacing w:line="234" w:lineRule="auto"/>
        <w:ind w:left="7" w:firstLine="708"/>
        <w:rPr>
          <w:rFonts w:eastAsia="Times New Roman"/>
          <w:sz w:val="28"/>
          <w:szCs w:val="28"/>
        </w:rPr>
      </w:pPr>
      <w:r>
        <w:rPr>
          <w:rFonts w:eastAsia="Times New Roman"/>
          <w:sz w:val="28"/>
          <w:szCs w:val="28"/>
        </w:rPr>
        <w:t>5.3. Заявитель вправе по письменному заявлению получить в Администрации информацию и документы, необходимые для обоснования и рассмотрения жалобы.</w:t>
      </w:r>
    </w:p>
    <w:p w:rsidR="00717F98" w:rsidRDefault="00717F98">
      <w:pPr>
        <w:spacing w:line="15" w:lineRule="exact"/>
        <w:rPr>
          <w:rFonts w:eastAsia="Times New Roman"/>
          <w:sz w:val="28"/>
          <w:szCs w:val="28"/>
        </w:rPr>
      </w:pPr>
    </w:p>
    <w:p w:rsidR="00717F98" w:rsidRDefault="001E2487">
      <w:pPr>
        <w:spacing w:line="236" w:lineRule="auto"/>
        <w:ind w:left="7" w:firstLine="540"/>
        <w:jc w:val="both"/>
        <w:rPr>
          <w:rFonts w:eastAsia="Times New Roman"/>
          <w:sz w:val="28"/>
          <w:szCs w:val="28"/>
        </w:rPr>
      </w:pPr>
      <w:r>
        <w:rPr>
          <w:rFonts w:eastAsia="Times New Roman"/>
          <w:sz w:val="28"/>
          <w:szCs w:val="28"/>
        </w:rPr>
        <w:t xml:space="preserve">5.4. Жалоба для рассмотрения в досудебном (внесудебном) порядке направляется: в отношении работников – Главе Администрации по адресу: </w:t>
      </w:r>
      <w:r w:rsidR="009A60C3">
        <w:rPr>
          <w:rFonts w:eastAsia="Times New Roman"/>
          <w:sz w:val="28"/>
          <w:szCs w:val="28"/>
        </w:rPr>
        <w:t>2984</w:t>
      </w:r>
      <w:r w:rsidR="009D0ADC">
        <w:rPr>
          <w:rFonts w:eastAsia="Times New Roman"/>
          <w:sz w:val="28"/>
          <w:szCs w:val="28"/>
        </w:rPr>
        <w:t>3</w:t>
      </w:r>
      <w:r w:rsidR="009A60C3">
        <w:rPr>
          <w:rFonts w:eastAsia="Times New Roman"/>
          <w:sz w:val="28"/>
          <w:szCs w:val="28"/>
        </w:rPr>
        <w:t xml:space="preserve">0, РК, Бахчисарайский район, </w:t>
      </w:r>
      <w:r w:rsidR="009D0ADC">
        <w:rPr>
          <w:rFonts w:eastAsia="Times New Roman"/>
          <w:sz w:val="28"/>
          <w:szCs w:val="28"/>
        </w:rPr>
        <w:t>с.Табачное</w:t>
      </w:r>
      <w:r w:rsidR="009A60C3">
        <w:rPr>
          <w:rFonts w:eastAsia="Times New Roman"/>
          <w:sz w:val="28"/>
          <w:szCs w:val="28"/>
        </w:rPr>
        <w:t xml:space="preserve">, ул. </w:t>
      </w:r>
      <w:r w:rsidR="009D0ADC">
        <w:rPr>
          <w:rFonts w:eastAsia="Times New Roman"/>
          <w:sz w:val="28"/>
          <w:szCs w:val="28"/>
        </w:rPr>
        <w:t>Сотника</w:t>
      </w:r>
      <w:r w:rsidR="009A60C3">
        <w:rPr>
          <w:rFonts w:eastAsia="Times New Roman"/>
          <w:sz w:val="28"/>
          <w:szCs w:val="28"/>
        </w:rPr>
        <w:t xml:space="preserve">, </w:t>
      </w:r>
      <w:r w:rsidR="009D0ADC">
        <w:rPr>
          <w:rFonts w:eastAsia="Times New Roman"/>
          <w:sz w:val="28"/>
          <w:szCs w:val="28"/>
        </w:rPr>
        <w:t>1</w:t>
      </w:r>
      <w:r w:rsidR="009A60C3">
        <w:rPr>
          <w:rFonts w:eastAsia="Times New Roman"/>
          <w:sz w:val="28"/>
          <w:szCs w:val="28"/>
        </w:rPr>
        <w:t>3.</w:t>
      </w:r>
    </w:p>
    <w:p w:rsidR="00717F98" w:rsidRDefault="00717F98">
      <w:pPr>
        <w:spacing w:line="14" w:lineRule="exact"/>
        <w:rPr>
          <w:rFonts w:eastAsia="Times New Roman"/>
          <w:sz w:val="28"/>
          <w:szCs w:val="28"/>
        </w:rPr>
      </w:pPr>
    </w:p>
    <w:p w:rsidR="00717F98" w:rsidRDefault="001E2487" w:rsidP="009A60C3">
      <w:pPr>
        <w:spacing w:line="237" w:lineRule="auto"/>
        <w:ind w:left="7" w:firstLine="560"/>
        <w:jc w:val="both"/>
        <w:rPr>
          <w:rFonts w:eastAsia="Times New Roman"/>
          <w:sz w:val="28"/>
          <w:szCs w:val="28"/>
        </w:rPr>
      </w:pPr>
      <w:r>
        <w:rPr>
          <w:rFonts w:eastAsia="Times New Roman"/>
          <w:sz w:val="28"/>
          <w:szCs w:val="28"/>
        </w:rPr>
        <w:lastRenderedPageBreak/>
        <w:t>Жалоба гражданина рассматривается в соответствии с Федеральным законом от 02.05.2006 № 59-ФЗ «О порядке рассмотрения обращений граждан Российской Федерации».</w:t>
      </w:r>
    </w:p>
    <w:p w:rsidR="00717F98" w:rsidRDefault="00717F98">
      <w:pPr>
        <w:spacing w:line="13" w:lineRule="exact"/>
        <w:rPr>
          <w:rFonts w:eastAsia="Times New Roman"/>
          <w:sz w:val="28"/>
          <w:szCs w:val="28"/>
        </w:rPr>
      </w:pPr>
    </w:p>
    <w:p w:rsidR="00717F98" w:rsidRDefault="001E2487">
      <w:pPr>
        <w:spacing w:line="234" w:lineRule="auto"/>
        <w:ind w:left="7" w:firstLine="708"/>
        <w:rPr>
          <w:rFonts w:eastAsia="Times New Roman"/>
          <w:sz w:val="28"/>
          <w:szCs w:val="28"/>
        </w:rPr>
      </w:pPr>
      <w:r>
        <w:rPr>
          <w:rFonts w:eastAsia="Times New Roman"/>
          <w:sz w:val="28"/>
          <w:szCs w:val="28"/>
        </w:rPr>
        <w:t>5.5. Максимальный срок рассмотрения жалобы не должен превышать 30 дней со дня ее регистрации.</w:t>
      </w:r>
    </w:p>
    <w:p w:rsidR="00717F98" w:rsidRDefault="00717F98">
      <w:pPr>
        <w:spacing w:line="15" w:lineRule="exact"/>
        <w:rPr>
          <w:rFonts w:eastAsia="Times New Roman"/>
          <w:sz w:val="28"/>
          <w:szCs w:val="28"/>
        </w:rPr>
      </w:pPr>
    </w:p>
    <w:p w:rsidR="00717F98" w:rsidRDefault="001E2487">
      <w:pPr>
        <w:numPr>
          <w:ilvl w:val="1"/>
          <w:numId w:val="34"/>
        </w:numPr>
        <w:tabs>
          <w:tab w:val="left" w:pos="1217"/>
        </w:tabs>
        <w:spacing w:line="238" w:lineRule="auto"/>
        <w:ind w:left="7" w:firstLine="701"/>
        <w:jc w:val="both"/>
        <w:rPr>
          <w:rFonts w:eastAsia="Times New Roman"/>
          <w:sz w:val="28"/>
          <w:szCs w:val="28"/>
        </w:rPr>
      </w:pPr>
      <w:r>
        <w:rPr>
          <w:rFonts w:eastAsia="Times New Roman"/>
          <w:sz w:val="28"/>
          <w:szCs w:val="28"/>
        </w:rPr>
        <w:t>исключительных случаях, требующих для разрешения вопросов, поставленных в жалобе, проведения специальной проверки, направления запроса, принятия других мер, сроки рассмотрения жалобы могут быть продлены соответствующими должностными лицами не более чем на 30 дней с сообщением об этом обратившемуся гражданину и обоснованием необходимости продления сроков.</w:t>
      </w:r>
    </w:p>
    <w:p w:rsidR="00717F98" w:rsidRDefault="00717F98">
      <w:pPr>
        <w:spacing w:line="16" w:lineRule="exact"/>
        <w:rPr>
          <w:rFonts w:eastAsia="Times New Roman"/>
          <w:sz w:val="28"/>
          <w:szCs w:val="28"/>
        </w:rPr>
      </w:pPr>
    </w:p>
    <w:p w:rsidR="00717F98" w:rsidRDefault="001E2487">
      <w:pPr>
        <w:spacing w:line="234" w:lineRule="auto"/>
        <w:ind w:left="7" w:firstLine="708"/>
        <w:rPr>
          <w:rFonts w:eastAsia="Times New Roman"/>
          <w:sz w:val="28"/>
          <w:szCs w:val="28"/>
        </w:rPr>
      </w:pPr>
      <w:r>
        <w:rPr>
          <w:rFonts w:eastAsia="Times New Roman"/>
          <w:sz w:val="28"/>
          <w:szCs w:val="28"/>
        </w:rPr>
        <w:t>5.6. В соответствии с Федеральным законом от 02.05.2006 № 59-ФЗ «О порядке рассмотрения обращений граждан Российской Федерации»:</w:t>
      </w:r>
    </w:p>
    <w:p w:rsidR="00717F98" w:rsidRDefault="00717F98">
      <w:pPr>
        <w:spacing w:line="15" w:lineRule="exact"/>
        <w:rPr>
          <w:rFonts w:eastAsia="Times New Roman"/>
          <w:sz w:val="28"/>
          <w:szCs w:val="28"/>
        </w:rPr>
      </w:pPr>
    </w:p>
    <w:p w:rsidR="00717F98" w:rsidRDefault="001E2487">
      <w:pPr>
        <w:spacing w:line="238" w:lineRule="auto"/>
        <w:ind w:left="7" w:firstLine="708"/>
        <w:jc w:val="both"/>
        <w:rPr>
          <w:rFonts w:eastAsia="Times New Roman"/>
          <w:sz w:val="28"/>
          <w:szCs w:val="28"/>
        </w:rPr>
      </w:pPr>
      <w:r>
        <w:rPr>
          <w:rFonts w:eastAsia="Times New Roman"/>
          <w:sz w:val="28"/>
          <w:szCs w:val="28"/>
        </w:rPr>
        <w:t>- жалоба, содержащая вопросы, решение которых не входит в компетенцию Администрации, в течение 7 дней со дня регистрации направляется в соответствующий орган или должностному лицу, в компетенцию которых входит решение поставленных вопросов, с уведомлением лица, направившего жалобу, о переадресации жалобы;</w:t>
      </w:r>
    </w:p>
    <w:p w:rsidR="00717F98" w:rsidRDefault="00717F98">
      <w:pPr>
        <w:spacing w:line="14" w:lineRule="exact"/>
        <w:rPr>
          <w:rFonts w:eastAsia="Times New Roman"/>
          <w:sz w:val="28"/>
          <w:szCs w:val="28"/>
        </w:rPr>
      </w:pPr>
    </w:p>
    <w:p w:rsidR="00717F98" w:rsidRDefault="001E2487" w:rsidP="000C3935">
      <w:pPr>
        <w:spacing w:line="237" w:lineRule="auto"/>
        <w:ind w:left="7" w:firstLine="708"/>
        <w:jc w:val="both"/>
        <w:rPr>
          <w:sz w:val="20"/>
          <w:szCs w:val="20"/>
        </w:rPr>
      </w:pPr>
      <w:r>
        <w:rPr>
          <w:rFonts w:eastAsia="Times New Roman"/>
          <w:sz w:val="28"/>
          <w:szCs w:val="28"/>
        </w:rPr>
        <w:t>- ответ на жалобу не дается, если в ней не указаны фамилия гражданина, направившего жалобу, 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w:t>
      </w:r>
      <w:r w:rsidR="000C3935">
        <w:rPr>
          <w:rFonts w:eastAsia="Times New Roman"/>
          <w:sz w:val="28"/>
          <w:szCs w:val="28"/>
        </w:rPr>
        <w:t xml:space="preserve"> </w:t>
      </w:r>
      <w:r>
        <w:rPr>
          <w:rFonts w:eastAsia="Times New Roman"/>
          <w:sz w:val="28"/>
          <w:szCs w:val="28"/>
        </w:rPr>
        <w:t>подготавливающем, совершающем или совершившем, жалоба подлежит направлению в государственный орган в соответствии с его компетенцией;</w:t>
      </w:r>
    </w:p>
    <w:p w:rsidR="00717F98" w:rsidRDefault="00717F98">
      <w:pPr>
        <w:spacing w:line="16" w:lineRule="exact"/>
        <w:rPr>
          <w:sz w:val="20"/>
          <w:szCs w:val="20"/>
        </w:rPr>
      </w:pPr>
    </w:p>
    <w:p w:rsidR="00717F98" w:rsidRDefault="001E2487" w:rsidP="000C3935">
      <w:pPr>
        <w:numPr>
          <w:ilvl w:val="0"/>
          <w:numId w:val="35"/>
        </w:numPr>
        <w:tabs>
          <w:tab w:val="left" w:pos="920"/>
        </w:tabs>
        <w:spacing w:line="235" w:lineRule="auto"/>
        <w:ind w:firstLine="701"/>
        <w:jc w:val="both"/>
        <w:rPr>
          <w:rFonts w:eastAsia="Times New Roman"/>
          <w:sz w:val="28"/>
          <w:szCs w:val="28"/>
        </w:rPr>
      </w:pPr>
      <w:r>
        <w:rPr>
          <w:rFonts w:eastAsia="Times New Roman"/>
          <w:sz w:val="28"/>
          <w:szCs w:val="28"/>
        </w:rPr>
        <w:t>жалоба на судебное решение возвращает</w:t>
      </w:r>
      <w:r w:rsidR="000C3935">
        <w:rPr>
          <w:rFonts w:eastAsia="Times New Roman"/>
          <w:sz w:val="28"/>
          <w:szCs w:val="28"/>
        </w:rPr>
        <w:t xml:space="preserve">ся лицу, направившему жалобу, с </w:t>
      </w:r>
      <w:r>
        <w:rPr>
          <w:rFonts w:eastAsia="Times New Roman"/>
          <w:sz w:val="28"/>
          <w:szCs w:val="28"/>
        </w:rPr>
        <w:t>разъяснением порядка обжалования данного судебного решения;</w:t>
      </w:r>
    </w:p>
    <w:p w:rsidR="00717F98" w:rsidRDefault="00717F98">
      <w:pPr>
        <w:spacing w:line="15" w:lineRule="exact"/>
        <w:rPr>
          <w:rFonts w:eastAsia="Times New Roman"/>
          <w:sz w:val="28"/>
          <w:szCs w:val="28"/>
        </w:rPr>
      </w:pPr>
    </w:p>
    <w:p w:rsidR="00717F98" w:rsidRDefault="001E2487">
      <w:pPr>
        <w:numPr>
          <w:ilvl w:val="0"/>
          <w:numId w:val="35"/>
        </w:numPr>
        <w:tabs>
          <w:tab w:val="left" w:pos="903"/>
        </w:tabs>
        <w:spacing w:line="237" w:lineRule="auto"/>
        <w:ind w:firstLine="701"/>
        <w:jc w:val="both"/>
        <w:rPr>
          <w:rFonts w:eastAsia="Times New Roman"/>
          <w:sz w:val="28"/>
          <w:szCs w:val="28"/>
        </w:rPr>
      </w:pPr>
      <w:r>
        <w:rPr>
          <w:rFonts w:eastAsia="Times New Roman"/>
          <w:sz w:val="28"/>
          <w:szCs w:val="28"/>
        </w:rPr>
        <w:t>жалоба, содержащая нецензурные либо оскорбительные выражения, угрозы жизни, здоровью и имуществу должностного лица, а также членов его семьи, может быть оставлена без ответа по существу поставленных в ней вопросов, а лицу, направившему жалобу, сообщается о недопустимости злоупотребления правом;</w:t>
      </w:r>
    </w:p>
    <w:p w:rsidR="00717F98" w:rsidRDefault="00717F98">
      <w:pPr>
        <w:spacing w:line="14" w:lineRule="exact"/>
        <w:rPr>
          <w:rFonts w:eastAsia="Times New Roman"/>
          <w:sz w:val="28"/>
          <w:szCs w:val="28"/>
        </w:rPr>
      </w:pPr>
    </w:p>
    <w:p w:rsidR="00717F98" w:rsidRDefault="001E2487">
      <w:pPr>
        <w:numPr>
          <w:ilvl w:val="0"/>
          <w:numId w:val="35"/>
        </w:numPr>
        <w:tabs>
          <w:tab w:val="left" w:pos="893"/>
        </w:tabs>
        <w:spacing w:line="238" w:lineRule="auto"/>
        <w:ind w:firstLine="701"/>
        <w:jc w:val="both"/>
        <w:rPr>
          <w:rFonts w:eastAsia="Times New Roman"/>
          <w:sz w:val="28"/>
          <w:szCs w:val="28"/>
        </w:rPr>
      </w:pPr>
      <w:r>
        <w:rPr>
          <w:rFonts w:eastAsia="Times New Roman"/>
          <w:sz w:val="28"/>
          <w:szCs w:val="28"/>
        </w:rPr>
        <w:t>на жалобу, текст которой не поддается прочтению, ответ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лицу, направившему жалобу, если его фамилия и почтовый адрес поддаются прочтению;</w:t>
      </w:r>
    </w:p>
    <w:p w:rsidR="00717F98" w:rsidRDefault="00717F98">
      <w:pPr>
        <w:spacing w:line="14" w:lineRule="exact"/>
        <w:rPr>
          <w:rFonts w:eastAsia="Times New Roman"/>
          <w:sz w:val="28"/>
          <w:szCs w:val="28"/>
        </w:rPr>
      </w:pPr>
    </w:p>
    <w:p w:rsidR="00717F98" w:rsidRDefault="001E2487">
      <w:pPr>
        <w:numPr>
          <w:ilvl w:val="0"/>
          <w:numId w:val="35"/>
        </w:numPr>
        <w:tabs>
          <w:tab w:val="left" w:pos="912"/>
        </w:tabs>
        <w:spacing w:line="238" w:lineRule="auto"/>
        <w:ind w:firstLine="701"/>
        <w:jc w:val="both"/>
        <w:rPr>
          <w:rFonts w:eastAsia="Times New Roman"/>
          <w:sz w:val="28"/>
          <w:szCs w:val="28"/>
        </w:rPr>
      </w:pPr>
      <w:r>
        <w:rPr>
          <w:rFonts w:eastAsia="Times New Roman"/>
          <w:sz w:val="28"/>
          <w:szCs w:val="28"/>
        </w:rPr>
        <w:t>если в жалобе содержится вопрос, на который лицу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должностное или уполномоченное лицо Администрации вправе принять решение о безосновательности очередного обращения и прекращении переписки по данному вопросу при условии, что указанная жалоба и ранее направляемые обращения направлялись в Администрацию соответственно или одному и тому же должностному лицу. О данном решении уведомляется лицо, направившее жалобу;</w:t>
      </w:r>
    </w:p>
    <w:p w:rsidR="00717F98" w:rsidRDefault="00717F98">
      <w:pPr>
        <w:spacing w:line="20" w:lineRule="exact"/>
        <w:rPr>
          <w:rFonts w:eastAsia="Times New Roman"/>
          <w:sz w:val="28"/>
          <w:szCs w:val="28"/>
        </w:rPr>
      </w:pPr>
    </w:p>
    <w:p w:rsidR="00717F98" w:rsidRDefault="001E2487">
      <w:pPr>
        <w:numPr>
          <w:ilvl w:val="0"/>
          <w:numId w:val="35"/>
        </w:numPr>
        <w:tabs>
          <w:tab w:val="left" w:pos="982"/>
        </w:tabs>
        <w:spacing w:line="237" w:lineRule="auto"/>
        <w:ind w:firstLine="701"/>
        <w:jc w:val="both"/>
        <w:rPr>
          <w:rFonts w:eastAsia="Times New Roman"/>
          <w:sz w:val="28"/>
          <w:szCs w:val="28"/>
        </w:rPr>
      </w:pPr>
      <w:r>
        <w:rPr>
          <w:rFonts w:eastAsia="Times New Roman"/>
          <w:sz w:val="28"/>
          <w:szCs w:val="28"/>
        </w:rPr>
        <w:t xml:space="preserve">если ответ на жалобу не может быть дан без разглашения сведений, составляющих государственную или иную охраняемую федеральным законом тайну, </w:t>
      </w:r>
      <w:r>
        <w:rPr>
          <w:rFonts w:eastAsia="Times New Roman"/>
          <w:sz w:val="28"/>
          <w:szCs w:val="28"/>
        </w:rPr>
        <w:lastRenderedPageBreak/>
        <w:t>лицу, направившему жалобу, сообщается о невозможности дать ответ по существу в связи с недопустимостью разглашения указанных сведений;</w:t>
      </w:r>
    </w:p>
    <w:p w:rsidR="00717F98" w:rsidRDefault="00717F98">
      <w:pPr>
        <w:spacing w:line="17" w:lineRule="exact"/>
        <w:rPr>
          <w:rFonts w:eastAsia="Times New Roman"/>
          <w:sz w:val="28"/>
          <w:szCs w:val="28"/>
        </w:rPr>
      </w:pPr>
    </w:p>
    <w:p w:rsidR="00717F98" w:rsidRDefault="001E2487">
      <w:pPr>
        <w:numPr>
          <w:ilvl w:val="0"/>
          <w:numId w:val="35"/>
        </w:numPr>
        <w:tabs>
          <w:tab w:val="left" w:pos="893"/>
        </w:tabs>
        <w:spacing w:line="236" w:lineRule="auto"/>
        <w:ind w:firstLine="701"/>
        <w:jc w:val="both"/>
        <w:rPr>
          <w:rFonts w:eastAsia="Times New Roman"/>
          <w:sz w:val="28"/>
          <w:szCs w:val="28"/>
        </w:rPr>
      </w:pPr>
      <w:r>
        <w:rPr>
          <w:rFonts w:eastAsia="Times New Roman"/>
          <w:sz w:val="28"/>
          <w:szCs w:val="28"/>
        </w:rPr>
        <w:t>в случае если причины, по которым ответ по существу жалобы не мог быть дан, в последующем были устранены, обращение может быть вновь направлено в Администрацию.</w:t>
      </w:r>
    </w:p>
    <w:p w:rsidR="00717F98" w:rsidRDefault="00717F98">
      <w:pPr>
        <w:spacing w:line="14" w:lineRule="exact"/>
        <w:rPr>
          <w:rFonts w:eastAsia="Times New Roman"/>
          <w:sz w:val="28"/>
          <w:szCs w:val="28"/>
        </w:rPr>
      </w:pPr>
    </w:p>
    <w:p w:rsidR="00717F98" w:rsidRDefault="001E2487">
      <w:pPr>
        <w:spacing w:line="237" w:lineRule="auto"/>
        <w:ind w:firstLine="708"/>
        <w:jc w:val="both"/>
        <w:rPr>
          <w:rFonts w:eastAsia="Times New Roman"/>
          <w:sz w:val="28"/>
          <w:szCs w:val="28"/>
        </w:rPr>
      </w:pPr>
      <w:r>
        <w:rPr>
          <w:rFonts w:eastAsia="Times New Roman"/>
          <w:sz w:val="28"/>
          <w:szCs w:val="28"/>
        </w:rPr>
        <w:t>5.7. Жалоба юридического лица по вопросам предоставления муниципальной услуги рассматривается в порядке, аналогичном для рассмотрения жалобы гражданина.</w:t>
      </w:r>
    </w:p>
    <w:p w:rsidR="00717F98" w:rsidRDefault="00717F98">
      <w:pPr>
        <w:spacing w:line="13" w:lineRule="exact"/>
        <w:rPr>
          <w:rFonts w:eastAsia="Times New Roman"/>
          <w:sz w:val="28"/>
          <w:szCs w:val="28"/>
        </w:rPr>
      </w:pPr>
    </w:p>
    <w:p w:rsidR="00717F98" w:rsidRDefault="001E2487">
      <w:pPr>
        <w:spacing w:line="238" w:lineRule="auto"/>
        <w:ind w:firstLine="708"/>
        <w:jc w:val="both"/>
        <w:rPr>
          <w:rFonts w:eastAsia="Times New Roman"/>
          <w:sz w:val="28"/>
          <w:szCs w:val="28"/>
        </w:rPr>
      </w:pPr>
      <w:r>
        <w:rPr>
          <w:rFonts w:eastAsia="Times New Roman"/>
          <w:sz w:val="28"/>
          <w:szCs w:val="28"/>
        </w:rPr>
        <w:t>5.8. В случае признания жалобы подлежащей удовлетворению в ответе указывается, какие права, свободы или законные интересы подлежат восстановлению и в каком порядке (в том числе сроки и ответственные лица), а также какие способы будут применены для защиты прав, свобод или законных интересов. В случае признания жалобы не подлежащей удовлетворению в ответе приводятся аргументированные доводы принятия такого решения.</w:t>
      </w:r>
    </w:p>
    <w:p w:rsidR="00717F98" w:rsidRDefault="00717F98">
      <w:pPr>
        <w:spacing w:line="16" w:lineRule="exact"/>
        <w:rPr>
          <w:rFonts w:eastAsia="Times New Roman"/>
          <w:sz w:val="28"/>
          <w:szCs w:val="28"/>
        </w:rPr>
      </w:pPr>
    </w:p>
    <w:p w:rsidR="00717F98" w:rsidRDefault="001E2487">
      <w:pPr>
        <w:spacing w:line="234" w:lineRule="auto"/>
        <w:ind w:firstLine="708"/>
        <w:rPr>
          <w:rFonts w:eastAsia="Times New Roman"/>
          <w:sz w:val="28"/>
          <w:szCs w:val="28"/>
        </w:rPr>
      </w:pPr>
      <w:r>
        <w:rPr>
          <w:rFonts w:eastAsia="Times New Roman"/>
          <w:sz w:val="28"/>
          <w:szCs w:val="28"/>
        </w:rPr>
        <w:t>5.9. Личный прием заявителей осуществляется по предварительной записи в соответствии с графиками приема, утверждаемыми Главой Администрации.</w:t>
      </w:r>
    </w:p>
    <w:p w:rsidR="00717F98" w:rsidRDefault="00717F98">
      <w:pPr>
        <w:spacing w:line="15" w:lineRule="exact"/>
        <w:rPr>
          <w:rFonts w:eastAsia="Times New Roman"/>
          <w:sz w:val="28"/>
          <w:szCs w:val="28"/>
        </w:rPr>
      </w:pPr>
    </w:p>
    <w:p w:rsidR="00717F98" w:rsidRDefault="001E2487" w:rsidP="000C3935">
      <w:pPr>
        <w:spacing w:line="237" w:lineRule="auto"/>
        <w:ind w:firstLine="708"/>
        <w:jc w:val="both"/>
        <w:rPr>
          <w:sz w:val="20"/>
          <w:szCs w:val="20"/>
        </w:rPr>
      </w:pPr>
      <w:r>
        <w:rPr>
          <w:rFonts w:eastAsia="Times New Roman"/>
          <w:sz w:val="28"/>
          <w:szCs w:val="28"/>
        </w:rPr>
        <w:t>5.10. Получатель муниципальной услуги вправе оспорить решения и действия (бездействие), принятые (осуществленные) в ходе предоставления муниципальной услуги, путем подачи соответствующего заявления в суд в порядке, предусмотренном законодательством о гражданском судопроизводстве, или в</w:t>
      </w:r>
      <w:r w:rsidR="000C3935">
        <w:rPr>
          <w:rFonts w:eastAsia="Times New Roman"/>
          <w:sz w:val="28"/>
          <w:szCs w:val="28"/>
        </w:rPr>
        <w:t xml:space="preserve"> </w:t>
      </w:r>
      <w:r>
        <w:rPr>
          <w:rFonts w:eastAsia="Times New Roman"/>
          <w:sz w:val="28"/>
          <w:szCs w:val="28"/>
        </w:rPr>
        <w:t>арбитражный суд в порядке, предусмотренном законодательством о судопроизводстве в арбитражных судах.</w:t>
      </w:r>
    </w:p>
    <w:p w:rsidR="009A60C3" w:rsidRDefault="009A60C3">
      <w:pPr>
        <w:rPr>
          <w:rFonts w:eastAsia="Times New Roman"/>
          <w:sz w:val="28"/>
          <w:szCs w:val="28"/>
        </w:rPr>
      </w:pPr>
      <w:r>
        <w:rPr>
          <w:rFonts w:eastAsia="Times New Roman"/>
          <w:sz w:val="28"/>
          <w:szCs w:val="28"/>
        </w:rPr>
        <w:br w:type="page"/>
      </w:r>
    </w:p>
    <w:p w:rsidR="000C3935" w:rsidRDefault="000C3935">
      <w:pPr>
        <w:jc w:val="right"/>
        <w:rPr>
          <w:rFonts w:eastAsia="Times New Roman"/>
          <w:sz w:val="28"/>
          <w:szCs w:val="28"/>
        </w:rPr>
      </w:pPr>
    </w:p>
    <w:p w:rsidR="00717F98" w:rsidRDefault="001E2487">
      <w:pPr>
        <w:jc w:val="right"/>
        <w:rPr>
          <w:sz w:val="20"/>
          <w:szCs w:val="20"/>
        </w:rPr>
      </w:pPr>
      <w:r>
        <w:rPr>
          <w:rFonts w:eastAsia="Times New Roman"/>
          <w:sz w:val="28"/>
          <w:szCs w:val="28"/>
        </w:rPr>
        <w:t>Приложение 1</w:t>
      </w:r>
    </w:p>
    <w:p w:rsidR="00717F98" w:rsidRDefault="001E2487">
      <w:pPr>
        <w:jc w:val="right"/>
        <w:rPr>
          <w:sz w:val="20"/>
          <w:szCs w:val="20"/>
        </w:rPr>
      </w:pPr>
      <w:r>
        <w:rPr>
          <w:rFonts w:eastAsia="Times New Roman"/>
          <w:sz w:val="28"/>
          <w:szCs w:val="28"/>
        </w:rPr>
        <w:t>к Административному регламенту</w:t>
      </w:r>
    </w:p>
    <w:p w:rsidR="00717F98" w:rsidRDefault="00717F98">
      <w:pPr>
        <w:spacing w:line="324" w:lineRule="exact"/>
        <w:rPr>
          <w:sz w:val="20"/>
          <w:szCs w:val="20"/>
        </w:rPr>
      </w:pPr>
    </w:p>
    <w:p w:rsidR="00717F98" w:rsidRDefault="001E2487">
      <w:pPr>
        <w:ind w:left="5100"/>
        <w:jc w:val="center"/>
        <w:rPr>
          <w:sz w:val="20"/>
          <w:szCs w:val="20"/>
        </w:rPr>
      </w:pPr>
      <w:r>
        <w:rPr>
          <w:rFonts w:eastAsia="Times New Roman"/>
          <w:sz w:val="28"/>
          <w:szCs w:val="28"/>
        </w:rPr>
        <w:t>Куда_____________________________</w:t>
      </w:r>
    </w:p>
    <w:p w:rsidR="00717F98" w:rsidRDefault="001E2487">
      <w:pPr>
        <w:spacing w:line="237" w:lineRule="auto"/>
        <w:ind w:left="5100"/>
        <w:jc w:val="center"/>
        <w:rPr>
          <w:sz w:val="20"/>
          <w:szCs w:val="20"/>
        </w:rPr>
      </w:pPr>
      <w:r>
        <w:rPr>
          <w:rFonts w:eastAsia="Times New Roman"/>
          <w:sz w:val="24"/>
          <w:szCs w:val="24"/>
        </w:rPr>
        <w:t>(наименование органа местного</w:t>
      </w:r>
    </w:p>
    <w:p w:rsidR="00717F98" w:rsidRDefault="00717F98">
      <w:pPr>
        <w:spacing w:line="1" w:lineRule="exact"/>
        <w:rPr>
          <w:sz w:val="20"/>
          <w:szCs w:val="20"/>
        </w:rPr>
      </w:pPr>
    </w:p>
    <w:p w:rsidR="00717F98" w:rsidRDefault="001E2487">
      <w:pPr>
        <w:ind w:left="5100"/>
        <w:jc w:val="center"/>
        <w:rPr>
          <w:sz w:val="20"/>
          <w:szCs w:val="20"/>
        </w:rPr>
      </w:pPr>
      <w:r>
        <w:rPr>
          <w:rFonts w:eastAsia="Times New Roman"/>
          <w:sz w:val="24"/>
          <w:szCs w:val="24"/>
        </w:rPr>
        <w:t>самоуправления)</w:t>
      </w:r>
    </w:p>
    <w:p w:rsidR="00717F98" w:rsidRDefault="00717F98">
      <w:pPr>
        <w:spacing w:line="2" w:lineRule="exact"/>
        <w:rPr>
          <w:sz w:val="20"/>
          <w:szCs w:val="20"/>
        </w:rPr>
      </w:pPr>
    </w:p>
    <w:p w:rsidR="00717F98" w:rsidRDefault="001E2487">
      <w:pPr>
        <w:ind w:left="5440"/>
        <w:rPr>
          <w:sz w:val="20"/>
          <w:szCs w:val="20"/>
        </w:rPr>
      </w:pPr>
      <w:r>
        <w:rPr>
          <w:rFonts w:eastAsia="Times New Roman"/>
          <w:sz w:val="28"/>
          <w:szCs w:val="28"/>
        </w:rPr>
        <w:t>__________________________________</w:t>
      </w:r>
    </w:p>
    <w:p w:rsidR="00717F98" w:rsidRDefault="00717F98">
      <w:pPr>
        <w:spacing w:line="321" w:lineRule="exact"/>
        <w:rPr>
          <w:sz w:val="20"/>
          <w:szCs w:val="20"/>
        </w:rPr>
      </w:pPr>
    </w:p>
    <w:p w:rsidR="00717F98" w:rsidRDefault="001E2487">
      <w:pPr>
        <w:ind w:left="5100"/>
        <w:jc w:val="center"/>
        <w:rPr>
          <w:sz w:val="20"/>
          <w:szCs w:val="20"/>
        </w:rPr>
      </w:pPr>
      <w:r>
        <w:rPr>
          <w:rFonts w:eastAsia="Times New Roman"/>
          <w:sz w:val="28"/>
          <w:szCs w:val="28"/>
        </w:rPr>
        <w:t>от_______________________________</w:t>
      </w:r>
    </w:p>
    <w:p w:rsidR="00717F98" w:rsidRDefault="001E2487">
      <w:pPr>
        <w:spacing w:line="237" w:lineRule="auto"/>
        <w:ind w:left="5100"/>
        <w:jc w:val="center"/>
        <w:rPr>
          <w:sz w:val="20"/>
          <w:szCs w:val="20"/>
        </w:rPr>
      </w:pPr>
      <w:r>
        <w:rPr>
          <w:rFonts w:eastAsia="Times New Roman"/>
          <w:sz w:val="24"/>
          <w:szCs w:val="24"/>
        </w:rPr>
        <w:t>(Ф.И.О. заявителя, в том числе ранее имевшиеся, с</w:t>
      </w:r>
    </w:p>
    <w:p w:rsidR="00717F98" w:rsidRDefault="00717F98">
      <w:pPr>
        <w:spacing w:line="1" w:lineRule="exact"/>
        <w:rPr>
          <w:sz w:val="20"/>
          <w:szCs w:val="20"/>
        </w:rPr>
      </w:pPr>
    </w:p>
    <w:p w:rsidR="00717F98" w:rsidRDefault="001E2487">
      <w:pPr>
        <w:ind w:left="5100"/>
        <w:jc w:val="center"/>
        <w:rPr>
          <w:sz w:val="20"/>
          <w:szCs w:val="20"/>
        </w:rPr>
      </w:pPr>
      <w:r>
        <w:rPr>
          <w:rFonts w:eastAsia="Times New Roman"/>
          <w:sz w:val="24"/>
          <w:szCs w:val="24"/>
        </w:rPr>
        <w:t>указанием даты их изменений)</w:t>
      </w:r>
    </w:p>
    <w:p w:rsidR="00717F98" w:rsidRDefault="00717F98">
      <w:pPr>
        <w:spacing w:line="2" w:lineRule="exact"/>
        <w:rPr>
          <w:sz w:val="20"/>
          <w:szCs w:val="20"/>
        </w:rPr>
      </w:pPr>
    </w:p>
    <w:p w:rsidR="00717F98" w:rsidRDefault="001E2487">
      <w:pPr>
        <w:ind w:left="5440"/>
        <w:rPr>
          <w:sz w:val="20"/>
          <w:szCs w:val="20"/>
        </w:rPr>
      </w:pPr>
      <w:r>
        <w:rPr>
          <w:rFonts w:eastAsia="Times New Roman"/>
          <w:sz w:val="28"/>
          <w:szCs w:val="28"/>
        </w:rPr>
        <w:t>__________________________________</w:t>
      </w:r>
    </w:p>
    <w:p w:rsidR="00717F98" w:rsidRDefault="001E2487">
      <w:pPr>
        <w:ind w:left="5440"/>
        <w:rPr>
          <w:sz w:val="20"/>
          <w:szCs w:val="20"/>
        </w:rPr>
      </w:pPr>
      <w:r>
        <w:rPr>
          <w:rFonts w:eastAsia="Times New Roman"/>
          <w:sz w:val="28"/>
          <w:szCs w:val="28"/>
        </w:rPr>
        <w:t>__________________________________</w:t>
      </w:r>
    </w:p>
    <w:p w:rsidR="00717F98" w:rsidRDefault="00717F98">
      <w:pPr>
        <w:spacing w:line="2" w:lineRule="exact"/>
        <w:rPr>
          <w:sz w:val="20"/>
          <w:szCs w:val="20"/>
        </w:rPr>
      </w:pPr>
    </w:p>
    <w:p w:rsidR="00717F98" w:rsidRDefault="001E2487">
      <w:pPr>
        <w:ind w:left="5440"/>
        <w:rPr>
          <w:sz w:val="20"/>
          <w:szCs w:val="20"/>
        </w:rPr>
      </w:pPr>
      <w:r>
        <w:rPr>
          <w:rFonts w:eastAsia="Times New Roman"/>
          <w:sz w:val="28"/>
          <w:szCs w:val="28"/>
        </w:rPr>
        <w:t>__________________________________</w:t>
      </w:r>
    </w:p>
    <w:p w:rsidR="00717F98" w:rsidRDefault="001E2487">
      <w:pPr>
        <w:ind w:left="4520"/>
        <w:rPr>
          <w:sz w:val="20"/>
          <w:szCs w:val="20"/>
        </w:rPr>
      </w:pPr>
      <w:r>
        <w:rPr>
          <w:rFonts w:eastAsia="Times New Roman"/>
          <w:sz w:val="28"/>
          <w:szCs w:val="28"/>
        </w:rPr>
        <w:t>адрес регистрации: _______________________</w:t>
      </w:r>
    </w:p>
    <w:p w:rsidR="00717F98" w:rsidRDefault="001E2487">
      <w:pPr>
        <w:ind w:left="4600"/>
        <w:rPr>
          <w:sz w:val="20"/>
          <w:szCs w:val="20"/>
        </w:rPr>
      </w:pPr>
      <w:r>
        <w:rPr>
          <w:rFonts w:eastAsia="Times New Roman"/>
          <w:sz w:val="28"/>
          <w:szCs w:val="28"/>
        </w:rPr>
        <w:t>________________________________________</w:t>
      </w:r>
    </w:p>
    <w:p w:rsidR="00717F98" w:rsidRDefault="001E2487">
      <w:pPr>
        <w:ind w:left="4600"/>
        <w:rPr>
          <w:sz w:val="20"/>
          <w:szCs w:val="20"/>
        </w:rPr>
      </w:pPr>
      <w:r>
        <w:rPr>
          <w:rFonts w:eastAsia="Times New Roman"/>
          <w:sz w:val="28"/>
          <w:szCs w:val="28"/>
        </w:rPr>
        <w:t>________________________________________</w:t>
      </w:r>
    </w:p>
    <w:p w:rsidR="00717F98" w:rsidRDefault="001E2487">
      <w:pPr>
        <w:spacing w:line="239" w:lineRule="auto"/>
        <w:ind w:left="4520"/>
        <w:rPr>
          <w:sz w:val="20"/>
          <w:szCs w:val="20"/>
        </w:rPr>
      </w:pPr>
      <w:r>
        <w:rPr>
          <w:rFonts w:eastAsia="Times New Roman"/>
          <w:sz w:val="28"/>
          <w:szCs w:val="28"/>
        </w:rPr>
        <w:t>адрес проживания: _______________________</w:t>
      </w:r>
    </w:p>
    <w:p w:rsidR="00717F98" w:rsidRDefault="001E2487">
      <w:pPr>
        <w:ind w:left="4520"/>
        <w:rPr>
          <w:sz w:val="20"/>
          <w:szCs w:val="20"/>
        </w:rPr>
      </w:pPr>
      <w:r>
        <w:rPr>
          <w:rFonts w:eastAsia="Times New Roman"/>
          <w:sz w:val="28"/>
          <w:szCs w:val="28"/>
        </w:rPr>
        <w:t>__________________________________</w:t>
      </w:r>
      <w:r w:rsidR="009A60C3">
        <w:rPr>
          <w:rFonts w:eastAsia="Times New Roman"/>
          <w:sz w:val="28"/>
          <w:szCs w:val="28"/>
        </w:rPr>
        <w:t>_____</w:t>
      </w:r>
      <w:r>
        <w:rPr>
          <w:rFonts w:eastAsia="Times New Roman"/>
          <w:sz w:val="28"/>
          <w:szCs w:val="28"/>
        </w:rPr>
        <w:t>_</w:t>
      </w:r>
    </w:p>
    <w:p w:rsidR="00717F98" w:rsidRDefault="001E2487">
      <w:pPr>
        <w:ind w:left="4520"/>
        <w:rPr>
          <w:sz w:val="20"/>
          <w:szCs w:val="20"/>
        </w:rPr>
      </w:pPr>
      <w:r>
        <w:rPr>
          <w:rFonts w:eastAsia="Times New Roman"/>
          <w:sz w:val="28"/>
          <w:szCs w:val="28"/>
        </w:rPr>
        <w:t>контактный телефон: __________________</w:t>
      </w:r>
      <w:r w:rsidR="009A60C3">
        <w:rPr>
          <w:rFonts w:eastAsia="Times New Roman"/>
          <w:sz w:val="28"/>
          <w:szCs w:val="28"/>
        </w:rPr>
        <w:t>__</w:t>
      </w:r>
      <w:r>
        <w:rPr>
          <w:rFonts w:eastAsia="Times New Roman"/>
          <w:sz w:val="28"/>
          <w:szCs w:val="28"/>
        </w:rPr>
        <w:t>_</w:t>
      </w:r>
    </w:p>
    <w:p w:rsidR="00717F98" w:rsidRDefault="00717F98">
      <w:pPr>
        <w:spacing w:line="2" w:lineRule="exact"/>
        <w:rPr>
          <w:sz w:val="20"/>
          <w:szCs w:val="20"/>
        </w:rPr>
      </w:pPr>
    </w:p>
    <w:p w:rsidR="00717F98" w:rsidRDefault="001E2487">
      <w:pPr>
        <w:ind w:left="4520"/>
        <w:rPr>
          <w:sz w:val="20"/>
          <w:szCs w:val="20"/>
        </w:rPr>
      </w:pPr>
      <w:r>
        <w:rPr>
          <w:rFonts w:eastAsia="Times New Roman"/>
          <w:sz w:val="28"/>
          <w:szCs w:val="28"/>
        </w:rPr>
        <w:t>адрес электронной почты: _____________</w:t>
      </w:r>
      <w:r w:rsidR="009A60C3">
        <w:rPr>
          <w:rFonts w:eastAsia="Times New Roman"/>
          <w:sz w:val="28"/>
          <w:szCs w:val="28"/>
        </w:rPr>
        <w:t>_</w:t>
      </w:r>
      <w:r>
        <w:rPr>
          <w:rFonts w:eastAsia="Times New Roman"/>
          <w:sz w:val="28"/>
          <w:szCs w:val="28"/>
        </w:rPr>
        <w:t>___</w:t>
      </w:r>
    </w:p>
    <w:p w:rsidR="00717F98" w:rsidRDefault="001E2487">
      <w:pPr>
        <w:ind w:left="4600"/>
        <w:rPr>
          <w:sz w:val="20"/>
          <w:szCs w:val="20"/>
        </w:rPr>
      </w:pPr>
      <w:r>
        <w:rPr>
          <w:rFonts w:eastAsia="Times New Roman"/>
          <w:sz w:val="28"/>
          <w:szCs w:val="28"/>
        </w:rPr>
        <w:t>________________________________________</w:t>
      </w:r>
    </w:p>
    <w:p w:rsidR="00717F98" w:rsidRDefault="001E2487">
      <w:pPr>
        <w:ind w:left="4520"/>
        <w:rPr>
          <w:sz w:val="20"/>
          <w:szCs w:val="20"/>
        </w:rPr>
      </w:pPr>
      <w:r>
        <w:rPr>
          <w:rFonts w:eastAsia="Times New Roman"/>
          <w:sz w:val="28"/>
          <w:szCs w:val="28"/>
        </w:rPr>
        <w:t>документ, удостоверяющий личность:</w:t>
      </w:r>
    </w:p>
    <w:p w:rsidR="00717F98" w:rsidRDefault="001E2487">
      <w:pPr>
        <w:spacing w:line="239" w:lineRule="auto"/>
        <w:ind w:left="5440"/>
        <w:rPr>
          <w:sz w:val="20"/>
          <w:szCs w:val="20"/>
        </w:rPr>
      </w:pPr>
      <w:r>
        <w:rPr>
          <w:rFonts w:eastAsia="Times New Roman"/>
          <w:sz w:val="28"/>
          <w:szCs w:val="28"/>
        </w:rPr>
        <w:t>__________________________________</w:t>
      </w:r>
    </w:p>
    <w:p w:rsidR="00717F98" w:rsidRDefault="001E2487">
      <w:pPr>
        <w:spacing w:line="237" w:lineRule="auto"/>
        <w:ind w:left="6100"/>
        <w:rPr>
          <w:sz w:val="20"/>
          <w:szCs w:val="20"/>
        </w:rPr>
      </w:pPr>
      <w:r>
        <w:rPr>
          <w:rFonts w:eastAsia="Times New Roman"/>
          <w:sz w:val="24"/>
          <w:szCs w:val="24"/>
        </w:rPr>
        <w:t>(вид, данные документа)</w:t>
      </w:r>
    </w:p>
    <w:p w:rsidR="00717F98" w:rsidRDefault="00717F98">
      <w:pPr>
        <w:spacing w:line="4" w:lineRule="exact"/>
        <w:rPr>
          <w:sz w:val="20"/>
          <w:szCs w:val="20"/>
        </w:rPr>
      </w:pPr>
    </w:p>
    <w:p w:rsidR="00717F98" w:rsidRDefault="001E2487">
      <w:pPr>
        <w:ind w:left="5440"/>
        <w:rPr>
          <w:sz w:val="20"/>
          <w:szCs w:val="20"/>
        </w:rPr>
      </w:pPr>
      <w:r>
        <w:rPr>
          <w:rFonts w:eastAsia="Times New Roman"/>
          <w:sz w:val="28"/>
          <w:szCs w:val="28"/>
        </w:rPr>
        <w:t>__________________________________</w:t>
      </w:r>
    </w:p>
    <w:p w:rsidR="00717F98" w:rsidRDefault="00717F98">
      <w:pPr>
        <w:spacing w:line="200" w:lineRule="exact"/>
        <w:rPr>
          <w:sz w:val="20"/>
          <w:szCs w:val="20"/>
        </w:rPr>
      </w:pPr>
    </w:p>
    <w:p w:rsidR="00717F98" w:rsidRDefault="00717F98">
      <w:pPr>
        <w:spacing w:line="200" w:lineRule="exact"/>
        <w:rPr>
          <w:sz w:val="20"/>
          <w:szCs w:val="20"/>
        </w:rPr>
      </w:pPr>
    </w:p>
    <w:p w:rsidR="00717F98" w:rsidRDefault="001E2487">
      <w:pPr>
        <w:jc w:val="center"/>
        <w:rPr>
          <w:sz w:val="20"/>
          <w:szCs w:val="20"/>
        </w:rPr>
      </w:pPr>
      <w:r>
        <w:rPr>
          <w:rFonts w:eastAsia="Times New Roman"/>
          <w:b/>
          <w:bCs/>
          <w:sz w:val="28"/>
          <w:szCs w:val="28"/>
        </w:rPr>
        <w:t>ЗАЯВЛЕНИЕ</w:t>
      </w:r>
    </w:p>
    <w:p w:rsidR="00717F98" w:rsidRDefault="00717F98">
      <w:pPr>
        <w:spacing w:line="316" w:lineRule="exact"/>
        <w:rPr>
          <w:sz w:val="20"/>
          <w:szCs w:val="20"/>
        </w:rPr>
      </w:pPr>
    </w:p>
    <w:p w:rsidR="00717F98" w:rsidRDefault="001E2487">
      <w:pPr>
        <w:tabs>
          <w:tab w:val="left" w:pos="1800"/>
          <w:tab w:val="left" w:pos="3680"/>
          <w:tab w:val="left" w:pos="5180"/>
          <w:tab w:val="left" w:pos="5600"/>
          <w:tab w:val="left" w:pos="7620"/>
          <w:tab w:val="left" w:pos="9180"/>
        </w:tabs>
        <w:ind w:left="700"/>
        <w:rPr>
          <w:sz w:val="20"/>
          <w:szCs w:val="20"/>
        </w:rPr>
      </w:pPr>
      <w:r>
        <w:rPr>
          <w:rFonts w:eastAsia="Times New Roman"/>
          <w:sz w:val="28"/>
          <w:szCs w:val="28"/>
        </w:rPr>
        <w:t>Прошу</w:t>
      </w:r>
      <w:r>
        <w:rPr>
          <w:rFonts w:eastAsia="Times New Roman"/>
          <w:sz w:val="28"/>
          <w:szCs w:val="28"/>
        </w:rPr>
        <w:tab/>
        <w:t>предоставить</w:t>
      </w:r>
      <w:r>
        <w:rPr>
          <w:rFonts w:eastAsia="Times New Roman"/>
          <w:sz w:val="28"/>
          <w:szCs w:val="28"/>
        </w:rPr>
        <w:tab/>
        <w:t>бесплатно</w:t>
      </w:r>
      <w:r>
        <w:rPr>
          <w:rFonts w:eastAsia="Times New Roman"/>
          <w:sz w:val="28"/>
          <w:szCs w:val="28"/>
        </w:rPr>
        <w:tab/>
        <w:t>в</w:t>
      </w:r>
      <w:r>
        <w:rPr>
          <w:rFonts w:eastAsia="Times New Roman"/>
          <w:sz w:val="28"/>
          <w:szCs w:val="28"/>
        </w:rPr>
        <w:tab/>
        <w:t>собственность</w:t>
      </w:r>
      <w:r>
        <w:rPr>
          <w:rFonts w:eastAsia="Times New Roman"/>
          <w:sz w:val="28"/>
          <w:szCs w:val="28"/>
        </w:rPr>
        <w:tab/>
        <w:t>земельный</w:t>
      </w:r>
      <w:r>
        <w:rPr>
          <w:rFonts w:eastAsia="Times New Roman"/>
          <w:sz w:val="28"/>
          <w:szCs w:val="28"/>
        </w:rPr>
        <w:tab/>
        <w:t>участок,</w:t>
      </w:r>
    </w:p>
    <w:p w:rsidR="00717F98" w:rsidRDefault="001E2487">
      <w:pPr>
        <w:rPr>
          <w:sz w:val="20"/>
          <w:szCs w:val="20"/>
        </w:rPr>
      </w:pPr>
      <w:r>
        <w:rPr>
          <w:rFonts w:eastAsia="Times New Roman"/>
          <w:sz w:val="28"/>
          <w:szCs w:val="28"/>
        </w:rPr>
        <w:t>расположенный на территории</w:t>
      </w:r>
      <w:r w:rsidR="001F61F5">
        <w:rPr>
          <w:rFonts w:eastAsia="Times New Roman"/>
          <w:sz w:val="28"/>
          <w:szCs w:val="28"/>
        </w:rPr>
        <w:t xml:space="preserve"> </w:t>
      </w:r>
      <w:r w:rsidR="009D0ADC">
        <w:rPr>
          <w:rFonts w:eastAsia="Times New Roman"/>
          <w:sz w:val="28"/>
          <w:szCs w:val="28"/>
        </w:rPr>
        <w:t>Табачненского</w:t>
      </w:r>
      <w:r w:rsidR="001F61F5">
        <w:rPr>
          <w:rFonts w:eastAsia="Times New Roman"/>
          <w:sz w:val="28"/>
          <w:szCs w:val="28"/>
        </w:rPr>
        <w:t xml:space="preserve"> </w:t>
      </w:r>
      <w:r>
        <w:rPr>
          <w:rFonts w:eastAsia="Times New Roman"/>
          <w:sz w:val="28"/>
          <w:szCs w:val="28"/>
        </w:rPr>
        <w:t xml:space="preserve"> сельского поселения</w:t>
      </w:r>
      <w:r w:rsidR="001F61F5">
        <w:rPr>
          <w:rFonts w:eastAsia="Times New Roman"/>
          <w:sz w:val="28"/>
          <w:szCs w:val="28"/>
        </w:rPr>
        <w:t xml:space="preserve"> </w:t>
      </w:r>
      <w:r w:rsidR="001F61F5" w:rsidRPr="001F61F5">
        <w:rPr>
          <w:sz w:val="28"/>
          <w:szCs w:val="28"/>
        </w:rPr>
        <w:t>Бахчисарайского</w:t>
      </w:r>
      <w:r>
        <w:rPr>
          <w:rFonts w:eastAsia="Times New Roman"/>
          <w:sz w:val="28"/>
          <w:szCs w:val="28"/>
        </w:rPr>
        <w:t xml:space="preserve"> района Республики Крым</w:t>
      </w:r>
    </w:p>
    <w:p w:rsidR="00717F98" w:rsidRDefault="001E2487">
      <w:pPr>
        <w:spacing w:line="239" w:lineRule="auto"/>
        <w:rPr>
          <w:sz w:val="20"/>
          <w:szCs w:val="20"/>
        </w:rPr>
      </w:pPr>
      <w:r>
        <w:rPr>
          <w:rFonts w:eastAsia="Times New Roman"/>
          <w:sz w:val="28"/>
          <w:szCs w:val="28"/>
        </w:rPr>
        <w:t>для ________________________________________________________________.</w:t>
      </w:r>
    </w:p>
    <w:p w:rsidR="00717F98" w:rsidRDefault="00717F98">
      <w:pPr>
        <w:spacing w:line="12" w:lineRule="exact"/>
        <w:rPr>
          <w:sz w:val="20"/>
          <w:szCs w:val="20"/>
        </w:rPr>
      </w:pPr>
    </w:p>
    <w:p w:rsidR="00717F98" w:rsidRDefault="001E2487" w:rsidP="009A60C3">
      <w:pPr>
        <w:spacing w:line="236" w:lineRule="auto"/>
        <w:ind w:right="20"/>
        <w:jc w:val="center"/>
        <w:rPr>
          <w:sz w:val="20"/>
          <w:szCs w:val="20"/>
        </w:rPr>
      </w:pPr>
      <w:r>
        <w:rPr>
          <w:rFonts w:eastAsia="Times New Roman"/>
          <w:sz w:val="24"/>
          <w:szCs w:val="24"/>
        </w:rPr>
        <w:t>(индивидуального жилищного строительства, для ведения личного подсобного хозяйства, для дачного строительства и ведения дачного хозяйства, садоводства и огородничества - нужное указать)</w:t>
      </w:r>
    </w:p>
    <w:p w:rsidR="00717F98" w:rsidRDefault="001E2487">
      <w:pPr>
        <w:spacing w:line="234" w:lineRule="auto"/>
        <w:ind w:right="700" w:firstLine="708"/>
        <w:rPr>
          <w:sz w:val="20"/>
          <w:szCs w:val="20"/>
        </w:rPr>
      </w:pPr>
      <w:r>
        <w:rPr>
          <w:rFonts w:eastAsia="Times New Roman"/>
          <w:sz w:val="28"/>
          <w:szCs w:val="28"/>
        </w:rPr>
        <w:t>Сообщаю, что состою на учете в качестве нуждающегося(-щейся) в жилом помещении в</w:t>
      </w:r>
    </w:p>
    <w:p w:rsidR="00717F98" w:rsidRDefault="00717F98">
      <w:pPr>
        <w:spacing w:line="2" w:lineRule="exact"/>
        <w:rPr>
          <w:sz w:val="20"/>
          <w:szCs w:val="20"/>
        </w:rPr>
      </w:pPr>
    </w:p>
    <w:p w:rsidR="00717F98" w:rsidRDefault="001E2487">
      <w:pPr>
        <w:rPr>
          <w:sz w:val="20"/>
          <w:szCs w:val="20"/>
        </w:rPr>
      </w:pPr>
      <w:r>
        <w:rPr>
          <w:rFonts w:eastAsia="Times New Roman"/>
          <w:sz w:val="28"/>
          <w:szCs w:val="28"/>
        </w:rPr>
        <w:t>________________________________________________________.</w:t>
      </w:r>
    </w:p>
    <w:p w:rsidR="00717F98" w:rsidRDefault="00717F98">
      <w:pPr>
        <w:spacing w:line="9" w:lineRule="exact"/>
        <w:rPr>
          <w:sz w:val="20"/>
          <w:szCs w:val="20"/>
        </w:rPr>
      </w:pPr>
    </w:p>
    <w:p w:rsidR="00717F98" w:rsidRPr="009A60C3" w:rsidRDefault="001E2487" w:rsidP="009A60C3">
      <w:pPr>
        <w:spacing w:line="249" w:lineRule="auto"/>
        <w:ind w:right="140"/>
        <w:rPr>
          <w:sz w:val="20"/>
          <w:szCs w:val="20"/>
        </w:rPr>
        <w:sectPr w:rsidR="00717F98" w:rsidRPr="009A60C3">
          <w:pgSz w:w="11900" w:h="16834"/>
          <w:pgMar w:top="1310" w:right="566" w:bottom="1024" w:left="1140" w:header="0" w:footer="0" w:gutter="0"/>
          <w:cols w:space="720" w:equalWidth="0">
            <w:col w:w="10200"/>
          </w:cols>
        </w:sectPr>
      </w:pPr>
      <w:r>
        <w:rPr>
          <w:rFonts w:eastAsia="Times New Roman"/>
          <w:sz w:val="23"/>
          <w:szCs w:val="23"/>
        </w:rPr>
        <w:t>(наименование органа местного самоуправления муниципального образования Республики Крым, в котором гражданин состоит на учете в качестве нуждающегося</w:t>
      </w:r>
      <w:r w:rsidR="009A60C3">
        <w:rPr>
          <w:sz w:val="20"/>
          <w:szCs w:val="20"/>
        </w:rPr>
        <w:t xml:space="preserve"> в </w:t>
      </w:r>
      <w:r>
        <w:rPr>
          <w:rFonts w:eastAsia="Times New Roman"/>
          <w:sz w:val="24"/>
          <w:szCs w:val="24"/>
        </w:rPr>
        <w:t>жилом помещении, - заполняется в случае подачи заявления о предоставлении земельного участка для индивидуального жилищного строительства)</w:t>
      </w:r>
    </w:p>
    <w:p w:rsidR="00717F98" w:rsidRDefault="00717F98">
      <w:pPr>
        <w:spacing w:line="327" w:lineRule="exact"/>
        <w:rPr>
          <w:sz w:val="20"/>
          <w:szCs w:val="20"/>
        </w:rPr>
      </w:pPr>
    </w:p>
    <w:p w:rsidR="00717F98" w:rsidRDefault="001E2487">
      <w:pPr>
        <w:spacing w:line="237" w:lineRule="auto"/>
        <w:ind w:left="7" w:firstLine="708"/>
        <w:jc w:val="both"/>
        <w:rPr>
          <w:sz w:val="20"/>
          <w:szCs w:val="20"/>
        </w:rPr>
      </w:pPr>
      <w:r>
        <w:rPr>
          <w:rFonts w:eastAsia="Times New Roman"/>
          <w:sz w:val="28"/>
          <w:szCs w:val="28"/>
        </w:rPr>
        <w:t>Подтверждаю, что после 17.06.2011 – даты вступления в законную силу Федерального закона от 14 июня 2011 года №138-ФЗ «О внесении изменений в статью 16 Федерального закона "О содействии развитию жилищного строительства"</w:t>
      </w:r>
    </w:p>
    <w:p w:rsidR="00717F98" w:rsidRDefault="00717F98">
      <w:pPr>
        <w:spacing w:line="13" w:lineRule="exact"/>
        <w:rPr>
          <w:sz w:val="20"/>
          <w:szCs w:val="20"/>
        </w:rPr>
      </w:pPr>
    </w:p>
    <w:p w:rsidR="00717F98" w:rsidRDefault="001E2487">
      <w:pPr>
        <w:numPr>
          <w:ilvl w:val="0"/>
          <w:numId w:val="37"/>
        </w:numPr>
        <w:tabs>
          <w:tab w:val="left" w:pos="359"/>
        </w:tabs>
        <w:spacing w:line="234" w:lineRule="auto"/>
        <w:ind w:left="7" w:hanging="7"/>
        <w:rPr>
          <w:rFonts w:eastAsia="Times New Roman"/>
          <w:sz w:val="28"/>
          <w:szCs w:val="28"/>
        </w:rPr>
      </w:pPr>
      <w:r>
        <w:rPr>
          <w:rFonts w:eastAsia="Times New Roman"/>
          <w:sz w:val="28"/>
          <w:szCs w:val="28"/>
        </w:rPr>
        <w:t>Земельный кодекс Российской Федерации» я не использовал(-а) право на бесплатное приобретение земельных участков в собственность.</w:t>
      </w:r>
    </w:p>
    <w:p w:rsidR="00717F98" w:rsidRDefault="00717F98">
      <w:pPr>
        <w:spacing w:line="323" w:lineRule="exact"/>
        <w:rPr>
          <w:sz w:val="20"/>
          <w:szCs w:val="20"/>
        </w:rPr>
      </w:pPr>
    </w:p>
    <w:p w:rsidR="00717F98" w:rsidRDefault="001E2487">
      <w:pPr>
        <w:ind w:left="707"/>
        <w:rPr>
          <w:sz w:val="20"/>
          <w:szCs w:val="20"/>
        </w:rPr>
      </w:pPr>
      <w:r>
        <w:rPr>
          <w:rFonts w:eastAsia="Times New Roman"/>
          <w:sz w:val="28"/>
          <w:szCs w:val="28"/>
        </w:rPr>
        <w:t>Сведения о детях:</w:t>
      </w:r>
    </w:p>
    <w:p w:rsidR="00717F98" w:rsidRDefault="00717F98">
      <w:pPr>
        <w:spacing w:line="324" w:lineRule="exact"/>
        <w:rPr>
          <w:sz w:val="20"/>
          <w:szCs w:val="20"/>
        </w:rPr>
      </w:pPr>
    </w:p>
    <w:p w:rsidR="00717F98" w:rsidRDefault="001E2487">
      <w:pPr>
        <w:ind w:left="7"/>
        <w:rPr>
          <w:sz w:val="20"/>
          <w:szCs w:val="20"/>
        </w:rPr>
      </w:pPr>
      <w:r>
        <w:rPr>
          <w:rFonts w:eastAsia="Times New Roman"/>
          <w:sz w:val="28"/>
          <w:szCs w:val="28"/>
        </w:rPr>
        <w:t>1._________________________________________________________________</w:t>
      </w:r>
    </w:p>
    <w:p w:rsidR="00717F98" w:rsidRDefault="001E2487">
      <w:pPr>
        <w:spacing w:line="237" w:lineRule="auto"/>
        <w:ind w:left="2327"/>
        <w:rPr>
          <w:sz w:val="20"/>
          <w:szCs w:val="20"/>
        </w:rPr>
      </w:pPr>
      <w:r>
        <w:rPr>
          <w:rFonts w:eastAsia="Times New Roman"/>
          <w:sz w:val="24"/>
          <w:szCs w:val="24"/>
        </w:rPr>
        <w:t>(фамилия, имя, отчество ребенка полностью, дата рождения)</w:t>
      </w:r>
    </w:p>
    <w:p w:rsidR="00717F98" w:rsidRDefault="00717F98">
      <w:pPr>
        <w:spacing w:line="339" w:lineRule="exact"/>
        <w:rPr>
          <w:sz w:val="20"/>
          <w:szCs w:val="20"/>
        </w:rPr>
      </w:pPr>
    </w:p>
    <w:p w:rsidR="00717F98" w:rsidRDefault="001E2487">
      <w:pPr>
        <w:spacing w:line="234" w:lineRule="auto"/>
        <w:ind w:left="7" w:right="120"/>
        <w:rPr>
          <w:sz w:val="20"/>
          <w:szCs w:val="20"/>
        </w:rPr>
      </w:pPr>
      <w:r>
        <w:rPr>
          <w:rFonts w:eastAsia="Times New Roman"/>
          <w:sz w:val="28"/>
          <w:szCs w:val="28"/>
        </w:rPr>
        <w:t>________________________________________________________________________ _______________________________</w:t>
      </w:r>
      <w:r w:rsidR="009A60C3">
        <w:rPr>
          <w:rFonts w:eastAsia="Times New Roman"/>
          <w:sz w:val="28"/>
          <w:szCs w:val="28"/>
        </w:rPr>
        <w:t>________________________________________</w:t>
      </w:r>
    </w:p>
    <w:p w:rsidR="00717F98" w:rsidRDefault="001E2487">
      <w:pPr>
        <w:ind w:left="2987"/>
        <w:rPr>
          <w:sz w:val="20"/>
          <w:szCs w:val="20"/>
        </w:rPr>
      </w:pPr>
      <w:r>
        <w:rPr>
          <w:rFonts w:eastAsia="Times New Roman"/>
          <w:sz w:val="24"/>
          <w:szCs w:val="24"/>
        </w:rPr>
        <w:t>(адрес регистрации (проживания), гражданство)</w:t>
      </w:r>
    </w:p>
    <w:p w:rsidR="00717F98" w:rsidRDefault="00717F98">
      <w:pPr>
        <w:spacing w:line="2" w:lineRule="exact"/>
        <w:rPr>
          <w:sz w:val="20"/>
          <w:szCs w:val="20"/>
        </w:rPr>
      </w:pPr>
    </w:p>
    <w:p w:rsidR="00717F98" w:rsidRDefault="001E2487">
      <w:pPr>
        <w:ind w:left="7"/>
        <w:rPr>
          <w:sz w:val="20"/>
          <w:szCs w:val="20"/>
        </w:rPr>
      </w:pPr>
      <w:r>
        <w:rPr>
          <w:rFonts w:eastAsia="Times New Roman"/>
          <w:sz w:val="28"/>
          <w:szCs w:val="28"/>
        </w:rPr>
        <w:t>2.______________________________________________________________</w:t>
      </w:r>
      <w:r w:rsidR="009A60C3">
        <w:rPr>
          <w:rFonts w:eastAsia="Times New Roman"/>
          <w:sz w:val="28"/>
          <w:szCs w:val="28"/>
        </w:rPr>
        <w:t>_____</w:t>
      </w:r>
      <w:r>
        <w:rPr>
          <w:rFonts w:eastAsia="Times New Roman"/>
          <w:sz w:val="28"/>
          <w:szCs w:val="28"/>
        </w:rPr>
        <w:t>___</w:t>
      </w:r>
    </w:p>
    <w:p w:rsidR="00717F98" w:rsidRDefault="001E2487">
      <w:pPr>
        <w:spacing w:line="237" w:lineRule="auto"/>
        <w:ind w:left="2327"/>
        <w:rPr>
          <w:sz w:val="20"/>
          <w:szCs w:val="20"/>
        </w:rPr>
      </w:pPr>
      <w:r>
        <w:rPr>
          <w:rFonts w:eastAsia="Times New Roman"/>
          <w:sz w:val="24"/>
          <w:szCs w:val="24"/>
        </w:rPr>
        <w:t>(фамилия, имя, отчество ребенка полностью, дата рождения)</w:t>
      </w:r>
    </w:p>
    <w:p w:rsidR="00717F98" w:rsidRDefault="00717F98">
      <w:pPr>
        <w:spacing w:line="341" w:lineRule="exact"/>
        <w:rPr>
          <w:sz w:val="20"/>
          <w:szCs w:val="20"/>
        </w:rPr>
      </w:pPr>
    </w:p>
    <w:p w:rsidR="00717F98" w:rsidRDefault="001E2487">
      <w:pPr>
        <w:spacing w:line="234" w:lineRule="auto"/>
        <w:ind w:left="7" w:right="120"/>
        <w:rPr>
          <w:sz w:val="20"/>
          <w:szCs w:val="20"/>
        </w:rPr>
      </w:pPr>
      <w:r>
        <w:rPr>
          <w:rFonts w:eastAsia="Times New Roman"/>
          <w:sz w:val="28"/>
          <w:szCs w:val="28"/>
        </w:rPr>
        <w:t>________________________________________________________________________ _____________________________</w:t>
      </w:r>
      <w:r w:rsidR="009A60C3">
        <w:rPr>
          <w:rFonts w:eastAsia="Times New Roman"/>
          <w:sz w:val="28"/>
          <w:szCs w:val="28"/>
        </w:rPr>
        <w:t>________________________________________</w:t>
      </w:r>
      <w:r>
        <w:rPr>
          <w:rFonts w:eastAsia="Times New Roman"/>
          <w:sz w:val="28"/>
          <w:szCs w:val="28"/>
        </w:rPr>
        <w:t>__</w:t>
      </w:r>
    </w:p>
    <w:p w:rsidR="00717F98" w:rsidRDefault="001E2487">
      <w:pPr>
        <w:ind w:left="2827"/>
        <w:rPr>
          <w:sz w:val="20"/>
          <w:szCs w:val="20"/>
        </w:rPr>
      </w:pPr>
      <w:r>
        <w:rPr>
          <w:rFonts w:eastAsia="Times New Roman"/>
          <w:sz w:val="24"/>
          <w:szCs w:val="24"/>
        </w:rPr>
        <w:t>(адрес регистрации (проживания), гражданство)</w:t>
      </w:r>
    </w:p>
    <w:p w:rsidR="00717F98" w:rsidRDefault="00717F98">
      <w:pPr>
        <w:spacing w:line="2" w:lineRule="exact"/>
        <w:rPr>
          <w:sz w:val="20"/>
          <w:szCs w:val="20"/>
        </w:rPr>
      </w:pPr>
    </w:p>
    <w:p w:rsidR="00717F98" w:rsidRDefault="001E2487">
      <w:pPr>
        <w:ind w:right="-6"/>
        <w:jc w:val="center"/>
        <w:rPr>
          <w:sz w:val="20"/>
          <w:szCs w:val="20"/>
        </w:rPr>
      </w:pPr>
      <w:r>
        <w:rPr>
          <w:rFonts w:eastAsia="Times New Roman"/>
          <w:sz w:val="28"/>
          <w:szCs w:val="28"/>
        </w:rPr>
        <w:t>3.____________________________________________________________________</w:t>
      </w:r>
    </w:p>
    <w:p w:rsidR="00717F98" w:rsidRDefault="001E2487">
      <w:pPr>
        <w:spacing w:line="237" w:lineRule="auto"/>
        <w:ind w:right="-6"/>
        <w:jc w:val="center"/>
        <w:rPr>
          <w:sz w:val="20"/>
          <w:szCs w:val="20"/>
        </w:rPr>
      </w:pPr>
      <w:r>
        <w:rPr>
          <w:rFonts w:eastAsia="Times New Roman"/>
          <w:sz w:val="24"/>
          <w:szCs w:val="24"/>
        </w:rPr>
        <w:t>(фамилия, имя, отчество ребенка полностью, дата</w:t>
      </w:r>
    </w:p>
    <w:p w:rsidR="00717F98" w:rsidRDefault="00717F98">
      <w:pPr>
        <w:spacing w:line="3" w:lineRule="exact"/>
        <w:rPr>
          <w:sz w:val="20"/>
          <w:szCs w:val="20"/>
        </w:rPr>
      </w:pPr>
    </w:p>
    <w:p w:rsidR="00717F98" w:rsidRDefault="001E2487">
      <w:pPr>
        <w:ind w:right="-6"/>
        <w:jc w:val="center"/>
        <w:rPr>
          <w:sz w:val="20"/>
          <w:szCs w:val="20"/>
        </w:rPr>
      </w:pPr>
      <w:r>
        <w:rPr>
          <w:rFonts w:eastAsia="Times New Roman"/>
          <w:sz w:val="24"/>
          <w:szCs w:val="24"/>
        </w:rPr>
        <w:t>рождения</w:t>
      </w:r>
      <w:r>
        <w:rPr>
          <w:rFonts w:eastAsia="Times New Roman"/>
          <w:sz w:val="28"/>
          <w:szCs w:val="28"/>
        </w:rPr>
        <w:t>)_________________________________________________________________</w:t>
      </w:r>
    </w:p>
    <w:p w:rsidR="00717F98" w:rsidRDefault="001E2487">
      <w:pPr>
        <w:spacing w:line="237" w:lineRule="auto"/>
        <w:ind w:right="-6"/>
        <w:jc w:val="center"/>
        <w:rPr>
          <w:sz w:val="20"/>
          <w:szCs w:val="20"/>
        </w:rPr>
      </w:pPr>
      <w:r>
        <w:rPr>
          <w:rFonts w:eastAsia="Times New Roman"/>
          <w:sz w:val="24"/>
          <w:szCs w:val="24"/>
        </w:rPr>
        <w:t>(адрес регистрации (проживания), гражданство)</w:t>
      </w:r>
    </w:p>
    <w:p w:rsidR="00717F98" w:rsidRDefault="00717F98">
      <w:pPr>
        <w:spacing w:line="4" w:lineRule="exact"/>
        <w:rPr>
          <w:sz w:val="20"/>
          <w:szCs w:val="20"/>
        </w:rPr>
      </w:pPr>
    </w:p>
    <w:p w:rsidR="00717F98" w:rsidRDefault="001E2487">
      <w:pPr>
        <w:ind w:left="7"/>
        <w:rPr>
          <w:sz w:val="20"/>
          <w:szCs w:val="20"/>
        </w:rPr>
      </w:pPr>
      <w:r>
        <w:rPr>
          <w:rFonts w:eastAsia="Times New Roman"/>
          <w:sz w:val="28"/>
          <w:szCs w:val="28"/>
        </w:rPr>
        <w:t>4._______________________________________________________________</w:t>
      </w:r>
      <w:r w:rsidR="009A60C3">
        <w:rPr>
          <w:rFonts w:eastAsia="Times New Roman"/>
          <w:sz w:val="28"/>
          <w:szCs w:val="28"/>
        </w:rPr>
        <w:t>______</w:t>
      </w:r>
      <w:r>
        <w:rPr>
          <w:rFonts w:eastAsia="Times New Roman"/>
          <w:sz w:val="28"/>
          <w:szCs w:val="28"/>
        </w:rPr>
        <w:t>__</w:t>
      </w:r>
    </w:p>
    <w:p w:rsidR="00717F98" w:rsidRDefault="001E2487">
      <w:pPr>
        <w:spacing w:line="237" w:lineRule="auto"/>
        <w:ind w:right="-6"/>
        <w:jc w:val="center"/>
        <w:rPr>
          <w:sz w:val="20"/>
          <w:szCs w:val="20"/>
        </w:rPr>
      </w:pPr>
      <w:r>
        <w:rPr>
          <w:rFonts w:eastAsia="Times New Roman"/>
          <w:sz w:val="24"/>
          <w:szCs w:val="24"/>
        </w:rPr>
        <w:t>(фамилия, имя, отчество ребенка полностью, дата рождения)</w:t>
      </w:r>
    </w:p>
    <w:p w:rsidR="00717F98" w:rsidRDefault="00717F98">
      <w:pPr>
        <w:spacing w:line="3" w:lineRule="exact"/>
        <w:rPr>
          <w:sz w:val="20"/>
          <w:szCs w:val="20"/>
        </w:rPr>
      </w:pPr>
    </w:p>
    <w:p w:rsidR="00717F98" w:rsidRDefault="001E2487">
      <w:pPr>
        <w:ind w:right="-6"/>
        <w:jc w:val="center"/>
        <w:rPr>
          <w:sz w:val="20"/>
          <w:szCs w:val="20"/>
        </w:rPr>
      </w:pPr>
      <w:r>
        <w:rPr>
          <w:rFonts w:eastAsia="Times New Roman"/>
          <w:sz w:val="28"/>
          <w:szCs w:val="28"/>
        </w:rPr>
        <w:t>________________________________________________________________________</w:t>
      </w:r>
    </w:p>
    <w:p w:rsidR="00717F98" w:rsidRDefault="001E2487">
      <w:pPr>
        <w:spacing w:line="237" w:lineRule="auto"/>
        <w:ind w:left="2627"/>
        <w:rPr>
          <w:sz w:val="20"/>
          <w:szCs w:val="20"/>
        </w:rPr>
      </w:pPr>
      <w:r>
        <w:rPr>
          <w:rFonts w:eastAsia="Times New Roman"/>
          <w:sz w:val="24"/>
          <w:szCs w:val="24"/>
        </w:rPr>
        <w:t>(адрес регистрации (проживания), гражданство)</w:t>
      </w:r>
    </w:p>
    <w:p w:rsidR="00717F98" w:rsidRDefault="00717F98">
      <w:pPr>
        <w:spacing w:line="327" w:lineRule="exact"/>
        <w:rPr>
          <w:sz w:val="20"/>
          <w:szCs w:val="20"/>
        </w:rPr>
      </w:pPr>
    </w:p>
    <w:p w:rsidR="00717F98" w:rsidRDefault="001E2487">
      <w:pPr>
        <w:ind w:left="7"/>
        <w:rPr>
          <w:sz w:val="20"/>
          <w:szCs w:val="20"/>
        </w:rPr>
      </w:pPr>
      <w:r>
        <w:rPr>
          <w:rFonts w:eastAsia="Times New Roman"/>
          <w:sz w:val="28"/>
          <w:szCs w:val="28"/>
        </w:rPr>
        <w:t>К заявлению прилагаю:</w:t>
      </w:r>
    </w:p>
    <w:p w:rsidR="00717F98" w:rsidRDefault="00717F98">
      <w:pPr>
        <w:spacing w:line="321" w:lineRule="exact"/>
        <w:rPr>
          <w:sz w:val="20"/>
          <w:szCs w:val="20"/>
        </w:rPr>
      </w:pPr>
    </w:p>
    <w:p w:rsidR="00717F98" w:rsidRDefault="001E2487">
      <w:pPr>
        <w:ind w:left="7"/>
        <w:rPr>
          <w:sz w:val="20"/>
          <w:szCs w:val="20"/>
        </w:rPr>
      </w:pPr>
      <w:r>
        <w:rPr>
          <w:rFonts w:eastAsia="Times New Roman"/>
          <w:sz w:val="28"/>
          <w:szCs w:val="28"/>
        </w:rPr>
        <w:t>1._________________________________________________________________</w:t>
      </w:r>
    </w:p>
    <w:p w:rsidR="00717F98" w:rsidRDefault="001E2487">
      <w:pPr>
        <w:ind w:left="7"/>
        <w:rPr>
          <w:sz w:val="20"/>
          <w:szCs w:val="20"/>
        </w:rPr>
      </w:pPr>
      <w:r>
        <w:rPr>
          <w:rFonts w:eastAsia="Times New Roman"/>
          <w:sz w:val="28"/>
          <w:szCs w:val="28"/>
        </w:rPr>
        <w:t>2._________________________________________________________________</w:t>
      </w:r>
    </w:p>
    <w:p w:rsidR="00717F98" w:rsidRDefault="001E2487">
      <w:pPr>
        <w:ind w:left="7"/>
        <w:rPr>
          <w:sz w:val="20"/>
          <w:szCs w:val="20"/>
        </w:rPr>
      </w:pPr>
      <w:r>
        <w:rPr>
          <w:rFonts w:eastAsia="Times New Roman"/>
          <w:sz w:val="28"/>
          <w:szCs w:val="28"/>
        </w:rPr>
        <w:t>3._________________________________________________________________</w:t>
      </w:r>
    </w:p>
    <w:p w:rsidR="00717F98" w:rsidRDefault="001E2487">
      <w:pPr>
        <w:spacing w:line="239" w:lineRule="auto"/>
        <w:ind w:left="7"/>
        <w:rPr>
          <w:sz w:val="20"/>
          <w:szCs w:val="20"/>
        </w:rPr>
      </w:pPr>
      <w:r>
        <w:rPr>
          <w:rFonts w:eastAsia="Times New Roman"/>
          <w:sz w:val="28"/>
          <w:szCs w:val="28"/>
        </w:rPr>
        <w:t>4._________________________________________________________________</w:t>
      </w:r>
    </w:p>
    <w:p w:rsidR="00717F98" w:rsidRDefault="00717F98">
      <w:pPr>
        <w:spacing w:line="3" w:lineRule="exact"/>
        <w:rPr>
          <w:sz w:val="20"/>
          <w:szCs w:val="20"/>
        </w:rPr>
      </w:pPr>
    </w:p>
    <w:p w:rsidR="00717F98" w:rsidRDefault="001E2487">
      <w:pPr>
        <w:ind w:left="7"/>
        <w:rPr>
          <w:sz w:val="20"/>
          <w:szCs w:val="20"/>
        </w:rPr>
      </w:pPr>
      <w:r>
        <w:rPr>
          <w:rFonts w:eastAsia="Times New Roman"/>
          <w:sz w:val="28"/>
          <w:szCs w:val="28"/>
        </w:rPr>
        <w:t>5._________________________________________________________________</w:t>
      </w:r>
    </w:p>
    <w:p w:rsidR="00717F98" w:rsidRDefault="001E2487">
      <w:pPr>
        <w:ind w:left="7"/>
        <w:rPr>
          <w:sz w:val="20"/>
          <w:szCs w:val="20"/>
        </w:rPr>
      </w:pPr>
      <w:r>
        <w:rPr>
          <w:rFonts w:eastAsia="Times New Roman"/>
          <w:sz w:val="28"/>
          <w:szCs w:val="28"/>
        </w:rPr>
        <w:t>6._________________________________________________________________</w:t>
      </w:r>
    </w:p>
    <w:p w:rsidR="00717F98" w:rsidRDefault="001E2487">
      <w:pPr>
        <w:ind w:left="7"/>
        <w:rPr>
          <w:sz w:val="20"/>
          <w:szCs w:val="20"/>
        </w:rPr>
      </w:pPr>
      <w:r>
        <w:rPr>
          <w:rFonts w:eastAsia="Times New Roman"/>
          <w:sz w:val="28"/>
          <w:szCs w:val="28"/>
        </w:rPr>
        <w:t>7._________________________________________________________________</w:t>
      </w:r>
    </w:p>
    <w:p w:rsidR="00717F98" w:rsidRDefault="001E2487">
      <w:pPr>
        <w:spacing w:line="239" w:lineRule="auto"/>
        <w:ind w:left="7"/>
        <w:rPr>
          <w:sz w:val="20"/>
          <w:szCs w:val="20"/>
        </w:rPr>
      </w:pPr>
      <w:r>
        <w:rPr>
          <w:rFonts w:eastAsia="Times New Roman"/>
          <w:sz w:val="28"/>
          <w:szCs w:val="28"/>
        </w:rPr>
        <w:t>8._________________________________________________________________</w:t>
      </w:r>
    </w:p>
    <w:p w:rsidR="00717F98" w:rsidRDefault="00717F98">
      <w:pPr>
        <w:spacing w:line="321" w:lineRule="exact"/>
        <w:rPr>
          <w:sz w:val="20"/>
          <w:szCs w:val="20"/>
        </w:rPr>
      </w:pPr>
    </w:p>
    <w:p w:rsidR="00717F98" w:rsidRDefault="001E2487">
      <w:pPr>
        <w:ind w:left="707"/>
        <w:rPr>
          <w:sz w:val="20"/>
          <w:szCs w:val="20"/>
        </w:rPr>
      </w:pPr>
      <w:r>
        <w:rPr>
          <w:rFonts w:eastAsia="Times New Roman"/>
          <w:sz w:val="28"/>
          <w:szCs w:val="28"/>
        </w:rPr>
        <w:t>Я, __________________________________________________________ ,</w:t>
      </w:r>
    </w:p>
    <w:p w:rsidR="00717F98" w:rsidRDefault="001E2487">
      <w:pPr>
        <w:ind w:left="4167"/>
        <w:rPr>
          <w:sz w:val="20"/>
          <w:szCs w:val="20"/>
        </w:rPr>
      </w:pPr>
      <w:r>
        <w:rPr>
          <w:rFonts w:eastAsia="Times New Roman"/>
          <w:sz w:val="24"/>
          <w:szCs w:val="24"/>
        </w:rPr>
        <w:t>(фамилия, имя, отчество)</w:t>
      </w:r>
    </w:p>
    <w:p w:rsidR="00717F98" w:rsidRDefault="001E2487">
      <w:pPr>
        <w:spacing w:line="237" w:lineRule="auto"/>
        <w:jc w:val="both"/>
        <w:rPr>
          <w:sz w:val="20"/>
          <w:szCs w:val="20"/>
        </w:rPr>
      </w:pPr>
      <w:r>
        <w:rPr>
          <w:rFonts w:eastAsia="Times New Roman"/>
          <w:sz w:val="28"/>
          <w:szCs w:val="28"/>
        </w:rPr>
        <w:t xml:space="preserve">обязуюсь в случае изменения указанных в заявлении сведений уведомлять о наступлении таких изменений в течение десяти календарных дней со дня наступления </w:t>
      </w:r>
      <w:r>
        <w:rPr>
          <w:rFonts w:eastAsia="Times New Roman"/>
          <w:sz w:val="28"/>
          <w:szCs w:val="28"/>
        </w:rPr>
        <w:lastRenderedPageBreak/>
        <w:t>соответствующих изменений, но не позднее даты рассмотрения вопроса о предоставлении земельного участка.</w:t>
      </w:r>
    </w:p>
    <w:p w:rsidR="00717F98" w:rsidRDefault="00717F98">
      <w:pPr>
        <w:spacing w:line="17" w:lineRule="exact"/>
        <w:rPr>
          <w:sz w:val="20"/>
          <w:szCs w:val="20"/>
        </w:rPr>
      </w:pPr>
    </w:p>
    <w:p w:rsidR="00717F98" w:rsidRDefault="001E2487">
      <w:pPr>
        <w:numPr>
          <w:ilvl w:val="0"/>
          <w:numId w:val="38"/>
        </w:numPr>
        <w:tabs>
          <w:tab w:val="left" w:pos="970"/>
        </w:tabs>
        <w:spacing w:line="238" w:lineRule="auto"/>
        <w:ind w:firstLine="701"/>
        <w:jc w:val="both"/>
        <w:rPr>
          <w:rFonts w:eastAsia="Times New Roman"/>
          <w:sz w:val="28"/>
          <w:szCs w:val="28"/>
        </w:rPr>
      </w:pPr>
      <w:r>
        <w:rPr>
          <w:rFonts w:eastAsia="Times New Roman"/>
          <w:sz w:val="28"/>
          <w:szCs w:val="28"/>
        </w:rPr>
        <w:t>даю согласие на использование и обработку моих персональных данных и персональных данных моих детей в соответствии с Федеральным законом от 27 июля 2006 года № 152-ФЗ «О персональных данных», в том числе даю согласие на размещение моих персональных данных (фамилия, имя, отчество, дата рождения) и персональных данных моих детей (фамилия, имя, отчество) на официальных сайтах органов местного самоуправления и органов государственной власти Республики Крым.</w:t>
      </w:r>
    </w:p>
    <w:p w:rsidR="00717F98" w:rsidRDefault="00717F98">
      <w:pPr>
        <w:spacing w:line="18" w:lineRule="exact"/>
        <w:rPr>
          <w:rFonts w:eastAsia="Times New Roman"/>
          <w:sz w:val="28"/>
          <w:szCs w:val="28"/>
        </w:rPr>
      </w:pPr>
    </w:p>
    <w:p w:rsidR="00717F98" w:rsidRDefault="001E2487">
      <w:pPr>
        <w:spacing w:line="236" w:lineRule="auto"/>
        <w:ind w:firstLine="708"/>
        <w:jc w:val="both"/>
        <w:rPr>
          <w:rFonts w:eastAsia="Times New Roman"/>
          <w:sz w:val="28"/>
          <w:szCs w:val="28"/>
        </w:rPr>
      </w:pPr>
      <w:r>
        <w:rPr>
          <w:rFonts w:eastAsia="Times New Roman"/>
          <w:sz w:val="28"/>
          <w:szCs w:val="28"/>
        </w:rPr>
        <w:t>Мне известно, что отзыв настоящего согласия в случаях, предусмотренных Федеральным законом «О персональных данных», осуществляется на основании письменного заявления.</w:t>
      </w:r>
    </w:p>
    <w:p w:rsidR="00717F98" w:rsidRDefault="00717F98">
      <w:pPr>
        <w:spacing w:line="2" w:lineRule="exact"/>
        <w:rPr>
          <w:rFonts w:eastAsia="Times New Roman"/>
          <w:sz w:val="28"/>
          <w:szCs w:val="28"/>
        </w:rPr>
      </w:pPr>
    </w:p>
    <w:p w:rsidR="00717F98" w:rsidRDefault="001E2487">
      <w:pPr>
        <w:ind w:left="700"/>
        <w:rPr>
          <w:rFonts w:eastAsia="Times New Roman"/>
          <w:sz w:val="28"/>
          <w:szCs w:val="28"/>
        </w:rPr>
      </w:pPr>
      <w:r>
        <w:rPr>
          <w:rFonts w:eastAsia="Times New Roman"/>
          <w:sz w:val="28"/>
          <w:szCs w:val="28"/>
        </w:rPr>
        <w:t>Полноту и достоверность  представленных сведений подтверждаю.</w:t>
      </w:r>
    </w:p>
    <w:p w:rsidR="00717F98" w:rsidRDefault="00717F98">
      <w:pPr>
        <w:spacing w:line="323" w:lineRule="exact"/>
        <w:rPr>
          <w:sz w:val="20"/>
          <w:szCs w:val="20"/>
        </w:rPr>
      </w:pPr>
    </w:p>
    <w:p w:rsidR="00717F98" w:rsidRDefault="001E2487">
      <w:pPr>
        <w:ind w:left="700"/>
        <w:rPr>
          <w:sz w:val="20"/>
          <w:szCs w:val="20"/>
        </w:rPr>
      </w:pPr>
      <w:r>
        <w:rPr>
          <w:rFonts w:eastAsia="Times New Roman"/>
          <w:sz w:val="28"/>
          <w:szCs w:val="28"/>
        </w:rPr>
        <w:t>Результаты рассмотрения заявления (нужное отметить):</w:t>
      </w:r>
    </w:p>
    <w:p w:rsidR="00717F98" w:rsidRDefault="001E2487">
      <w:pPr>
        <w:rPr>
          <w:sz w:val="20"/>
          <w:szCs w:val="20"/>
        </w:rPr>
      </w:pPr>
      <w:r>
        <w:rPr>
          <w:rFonts w:eastAsia="Times New Roman"/>
          <w:sz w:val="28"/>
          <w:szCs w:val="28"/>
        </w:rPr>
        <w:t>┌──┐</w:t>
      </w:r>
    </w:p>
    <w:p w:rsidR="00717F98" w:rsidRDefault="001E2487">
      <w:pPr>
        <w:rPr>
          <w:sz w:val="20"/>
          <w:szCs w:val="20"/>
        </w:rPr>
      </w:pPr>
      <w:r>
        <w:rPr>
          <w:rFonts w:eastAsia="Times New Roman"/>
          <w:sz w:val="28"/>
          <w:szCs w:val="28"/>
        </w:rPr>
        <w:t>└──┘прошу направить по почтовому адресу: __________________________</w:t>
      </w:r>
    </w:p>
    <w:p w:rsidR="00717F98" w:rsidRDefault="001E2487">
      <w:pPr>
        <w:spacing w:line="239" w:lineRule="auto"/>
        <w:rPr>
          <w:sz w:val="20"/>
          <w:szCs w:val="20"/>
        </w:rPr>
      </w:pPr>
      <w:r>
        <w:rPr>
          <w:rFonts w:eastAsia="Times New Roman"/>
          <w:sz w:val="28"/>
          <w:szCs w:val="28"/>
        </w:rPr>
        <w:t>__________________________________________________________________</w:t>
      </w:r>
    </w:p>
    <w:p w:rsidR="00717F98" w:rsidRDefault="001E2487">
      <w:pPr>
        <w:rPr>
          <w:sz w:val="20"/>
          <w:szCs w:val="20"/>
        </w:rPr>
      </w:pPr>
      <w:r>
        <w:rPr>
          <w:rFonts w:eastAsia="Times New Roman"/>
          <w:sz w:val="28"/>
          <w:szCs w:val="28"/>
        </w:rPr>
        <w:t>┌──┐</w:t>
      </w:r>
    </w:p>
    <w:p w:rsidR="00717F98" w:rsidRDefault="001E2487">
      <w:pPr>
        <w:rPr>
          <w:sz w:val="20"/>
          <w:szCs w:val="20"/>
        </w:rPr>
      </w:pPr>
      <w:r>
        <w:rPr>
          <w:rFonts w:eastAsia="Times New Roman"/>
          <w:sz w:val="28"/>
          <w:szCs w:val="28"/>
        </w:rPr>
        <w:t>└──┘прошу направить по адресу электронной почты: ___________________</w:t>
      </w:r>
    </w:p>
    <w:p w:rsidR="00717F98" w:rsidRDefault="00717F98">
      <w:pPr>
        <w:spacing w:line="2" w:lineRule="exact"/>
        <w:rPr>
          <w:sz w:val="20"/>
          <w:szCs w:val="20"/>
        </w:rPr>
      </w:pPr>
    </w:p>
    <w:p w:rsidR="00717F98" w:rsidRDefault="001E2487">
      <w:pPr>
        <w:ind w:left="60"/>
        <w:rPr>
          <w:sz w:val="20"/>
          <w:szCs w:val="20"/>
        </w:rPr>
      </w:pPr>
      <w:r>
        <w:rPr>
          <w:rFonts w:eastAsia="Times New Roman"/>
          <w:sz w:val="28"/>
          <w:szCs w:val="28"/>
        </w:rPr>
        <w:t>__________________________________________________________________</w:t>
      </w:r>
    </w:p>
    <w:p w:rsidR="00717F98" w:rsidRDefault="001E2487">
      <w:pPr>
        <w:rPr>
          <w:sz w:val="20"/>
          <w:szCs w:val="20"/>
        </w:rPr>
      </w:pPr>
      <w:r>
        <w:rPr>
          <w:rFonts w:eastAsia="Times New Roman"/>
          <w:sz w:val="28"/>
          <w:szCs w:val="28"/>
        </w:rPr>
        <w:t>┌──┐</w:t>
      </w:r>
    </w:p>
    <w:p w:rsidR="00717F98" w:rsidRDefault="001E2487">
      <w:pPr>
        <w:rPr>
          <w:sz w:val="20"/>
          <w:szCs w:val="20"/>
        </w:rPr>
      </w:pPr>
      <w:r>
        <w:rPr>
          <w:rFonts w:eastAsia="Times New Roman"/>
          <w:sz w:val="28"/>
          <w:szCs w:val="28"/>
        </w:rPr>
        <w:t>└──┘ получу лично.</w:t>
      </w:r>
    </w:p>
    <w:p w:rsidR="00717F98" w:rsidRDefault="00717F98">
      <w:pPr>
        <w:spacing w:line="200" w:lineRule="exact"/>
        <w:rPr>
          <w:sz w:val="20"/>
          <w:szCs w:val="20"/>
        </w:rPr>
      </w:pPr>
    </w:p>
    <w:p w:rsidR="00717F98" w:rsidRDefault="00717F98">
      <w:pPr>
        <w:spacing w:line="200" w:lineRule="exact"/>
        <w:rPr>
          <w:sz w:val="20"/>
          <w:szCs w:val="20"/>
        </w:rPr>
      </w:pPr>
    </w:p>
    <w:p w:rsidR="00717F98" w:rsidRDefault="00717F98">
      <w:pPr>
        <w:spacing w:line="242" w:lineRule="exact"/>
        <w:rPr>
          <w:sz w:val="20"/>
          <w:szCs w:val="20"/>
        </w:rPr>
      </w:pPr>
    </w:p>
    <w:p w:rsidR="00717F98" w:rsidRDefault="001E2487">
      <w:pPr>
        <w:rPr>
          <w:sz w:val="20"/>
          <w:szCs w:val="20"/>
        </w:rPr>
      </w:pPr>
      <w:r>
        <w:rPr>
          <w:rFonts w:eastAsia="Times New Roman"/>
          <w:sz w:val="28"/>
          <w:szCs w:val="28"/>
        </w:rPr>
        <w:t>"___" ________________ 20__ г______________________</w:t>
      </w:r>
    </w:p>
    <w:p w:rsidR="00717F98" w:rsidRDefault="001E2487">
      <w:pPr>
        <w:ind w:left="3900"/>
        <w:rPr>
          <w:rFonts w:eastAsia="Times New Roman"/>
          <w:sz w:val="28"/>
          <w:szCs w:val="28"/>
        </w:rPr>
      </w:pPr>
      <w:r>
        <w:rPr>
          <w:rFonts w:eastAsia="Times New Roman"/>
          <w:sz w:val="28"/>
          <w:szCs w:val="28"/>
        </w:rPr>
        <w:t>(подпись заявителя)</w:t>
      </w:r>
    </w:p>
    <w:p w:rsidR="00976188" w:rsidRDefault="00976188">
      <w:pPr>
        <w:rPr>
          <w:rFonts w:eastAsia="Times New Roman"/>
          <w:sz w:val="28"/>
          <w:szCs w:val="28"/>
        </w:rPr>
      </w:pPr>
      <w:r>
        <w:rPr>
          <w:rFonts w:eastAsia="Times New Roman"/>
          <w:sz w:val="28"/>
          <w:szCs w:val="28"/>
        </w:rPr>
        <w:br w:type="page"/>
      </w:r>
    </w:p>
    <w:p w:rsidR="00976188" w:rsidRDefault="00976188">
      <w:pPr>
        <w:ind w:left="3900"/>
        <w:rPr>
          <w:sz w:val="20"/>
          <w:szCs w:val="20"/>
        </w:rPr>
      </w:pPr>
    </w:p>
    <w:p w:rsidR="00717F98" w:rsidRDefault="001E2487">
      <w:pPr>
        <w:jc w:val="right"/>
        <w:rPr>
          <w:sz w:val="20"/>
          <w:szCs w:val="20"/>
        </w:rPr>
      </w:pPr>
      <w:r>
        <w:rPr>
          <w:rFonts w:eastAsia="Times New Roman"/>
          <w:sz w:val="28"/>
          <w:szCs w:val="28"/>
        </w:rPr>
        <w:t>Приложение 2</w:t>
      </w:r>
    </w:p>
    <w:p w:rsidR="00717F98" w:rsidRDefault="001E2487">
      <w:pPr>
        <w:jc w:val="right"/>
        <w:rPr>
          <w:sz w:val="20"/>
          <w:szCs w:val="20"/>
        </w:rPr>
      </w:pPr>
      <w:r>
        <w:rPr>
          <w:rFonts w:eastAsia="Times New Roman"/>
          <w:sz w:val="28"/>
          <w:szCs w:val="28"/>
        </w:rPr>
        <w:t>к Административному регламенту</w:t>
      </w:r>
    </w:p>
    <w:p w:rsidR="00717F98" w:rsidRDefault="00717F98">
      <w:pPr>
        <w:spacing w:line="324" w:lineRule="exact"/>
        <w:rPr>
          <w:sz w:val="20"/>
          <w:szCs w:val="20"/>
        </w:rPr>
      </w:pPr>
    </w:p>
    <w:p w:rsidR="00717F98" w:rsidRDefault="001E2487">
      <w:pPr>
        <w:ind w:left="1280"/>
        <w:jc w:val="center"/>
        <w:rPr>
          <w:sz w:val="20"/>
          <w:szCs w:val="20"/>
        </w:rPr>
      </w:pPr>
      <w:r>
        <w:rPr>
          <w:rFonts w:eastAsia="Times New Roman"/>
          <w:sz w:val="28"/>
          <w:szCs w:val="28"/>
        </w:rPr>
        <w:t>Блок-схема</w:t>
      </w:r>
    </w:p>
    <w:p w:rsidR="00717F98" w:rsidRDefault="00717F98">
      <w:pPr>
        <w:spacing w:line="13" w:lineRule="exact"/>
        <w:rPr>
          <w:sz w:val="20"/>
          <w:szCs w:val="20"/>
        </w:rPr>
      </w:pPr>
    </w:p>
    <w:p w:rsidR="00717F98" w:rsidRDefault="001E2487">
      <w:pPr>
        <w:spacing w:line="234" w:lineRule="auto"/>
        <w:ind w:left="600" w:right="320" w:firstLine="528"/>
        <w:rPr>
          <w:sz w:val="20"/>
          <w:szCs w:val="20"/>
        </w:rPr>
      </w:pPr>
      <w:r>
        <w:rPr>
          <w:rFonts w:eastAsia="Times New Roman"/>
          <w:sz w:val="28"/>
          <w:szCs w:val="28"/>
        </w:rPr>
        <w:t>общей структуры предоставления муниципальной услуги по бесплатному предоставлению в собственность земельных участков многодетным семьям</w:t>
      </w:r>
    </w:p>
    <w:p w:rsidR="00717F98" w:rsidRDefault="009D0ADC">
      <w:pPr>
        <w:spacing w:line="20" w:lineRule="exact"/>
        <w:rPr>
          <w:sz w:val="20"/>
          <w:szCs w:val="20"/>
        </w:rPr>
      </w:pPr>
      <w:r>
        <w:rPr>
          <w:noProof/>
          <w:sz w:val="20"/>
          <w:szCs w:val="20"/>
        </w:rPr>
        <mc:AlternateContent>
          <mc:Choice Requires="wps">
            <w:drawing>
              <wp:anchor distT="4294967295" distB="4294967295" distL="114300" distR="114300" simplePos="0" relativeHeight="251650560" behindDoc="1" locked="0" layoutInCell="0" allowOverlap="1">
                <wp:simplePos x="0" y="0"/>
                <wp:positionH relativeFrom="column">
                  <wp:posOffset>1958975</wp:posOffset>
                </wp:positionH>
                <wp:positionV relativeFrom="paragraph">
                  <wp:posOffset>417194</wp:posOffset>
                </wp:positionV>
                <wp:extent cx="2167255" cy="0"/>
                <wp:effectExtent l="0" t="0" r="23495" b="1905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725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4CBD491" id="Shape 3"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25pt,32.85pt" to="324.9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651584" behindDoc="1" locked="0" layoutInCell="0" allowOverlap="1">
                <wp:simplePos x="0" y="0"/>
                <wp:positionH relativeFrom="column">
                  <wp:posOffset>1961514</wp:posOffset>
                </wp:positionH>
                <wp:positionV relativeFrom="paragraph">
                  <wp:posOffset>414020</wp:posOffset>
                </wp:positionV>
                <wp:extent cx="0" cy="217805"/>
                <wp:effectExtent l="0" t="0" r="19050" b="29845"/>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780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E95A51F" id="Shape 4" o:spid="_x0000_s1026" style="position:absolute;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4.45pt,32.6pt" to="154.4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" o:allowincell="f" filled="t" strokeweight=".16931mm">
                <v:stroke joinstyle="miter"/>
                <o:lock v:ext="edit" shapetype="f"/>
              </v:line>
            </w:pict>
          </mc:Fallback>
        </mc:AlternateContent>
      </w:r>
      <w:r>
        <w:rPr>
          <w:noProof/>
          <w:sz w:val="20"/>
          <w:szCs w:val="20"/>
        </w:rPr>
        <mc:AlternateContent>
          <mc:Choice Requires="wps">
            <w:drawing>
              <wp:anchor distT="0" distB="0" distL="114299" distR="114299" simplePos="0" relativeHeight="251652608" behindDoc="1" locked="0" layoutInCell="0" allowOverlap="1">
                <wp:simplePos x="0" y="0"/>
                <wp:positionH relativeFrom="column">
                  <wp:posOffset>4123054</wp:posOffset>
                </wp:positionH>
                <wp:positionV relativeFrom="paragraph">
                  <wp:posOffset>414020</wp:posOffset>
                </wp:positionV>
                <wp:extent cx="0" cy="217805"/>
                <wp:effectExtent l="0" t="0" r="19050" b="2984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780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9C5FFA2" id="Shape 5" o:spid="_x0000_s1026" style="position:absolute;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4.65pt,32.6pt" to="324.6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" o:allowincell="f" filled="t" strokeweight=".48pt">
                <v:stroke joinstyle="miter"/>
                <o:lock v:ext="edit" shapetype="f"/>
              </v:line>
            </w:pict>
          </mc:Fallback>
        </mc:AlternateContent>
      </w:r>
    </w:p>
    <w:p w:rsidR="00717F98" w:rsidRDefault="00717F98">
      <w:pPr>
        <w:sectPr w:rsidR="00717F98">
          <w:pgSz w:w="11900" w:h="16834"/>
          <w:pgMar w:top="1310" w:right="566" w:bottom="1440" w:left="1020" w:header="0" w:footer="0" w:gutter="0"/>
          <w:cols w:space="720" w:equalWidth="0">
            <w:col w:w="10320"/>
          </w:cols>
        </w:sectPr>
      </w:pPr>
    </w:p>
    <w:p w:rsidR="00717F98" w:rsidRDefault="00717F98">
      <w:pPr>
        <w:spacing w:line="200" w:lineRule="exact"/>
        <w:rPr>
          <w:sz w:val="20"/>
          <w:szCs w:val="20"/>
        </w:rPr>
      </w:pPr>
    </w:p>
    <w:p w:rsidR="00717F98" w:rsidRDefault="00717F98">
      <w:pPr>
        <w:spacing w:line="200" w:lineRule="exact"/>
        <w:rPr>
          <w:sz w:val="20"/>
          <w:szCs w:val="20"/>
        </w:rPr>
      </w:pPr>
    </w:p>
    <w:p w:rsidR="00717F98" w:rsidRDefault="00717F98">
      <w:pPr>
        <w:spacing w:line="200" w:lineRule="exact"/>
        <w:rPr>
          <w:sz w:val="20"/>
          <w:szCs w:val="20"/>
        </w:rPr>
      </w:pPr>
    </w:p>
    <w:p w:rsidR="00717F98" w:rsidRDefault="00717F98">
      <w:pPr>
        <w:spacing w:line="200" w:lineRule="exact"/>
        <w:rPr>
          <w:sz w:val="20"/>
          <w:szCs w:val="20"/>
        </w:rPr>
      </w:pPr>
    </w:p>
    <w:p w:rsidR="00717F98" w:rsidRDefault="00717F98">
      <w:pPr>
        <w:spacing w:line="200" w:lineRule="exact"/>
        <w:rPr>
          <w:sz w:val="20"/>
          <w:szCs w:val="20"/>
        </w:rPr>
      </w:pPr>
    </w:p>
    <w:p w:rsidR="00717F98" w:rsidRDefault="00717F98">
      <w:pPr>
        <w:spacing w:line="200" w:lineRule="exact"/>
        <w:rPr>
          <w:sz w:val="20"/>
          <w:szCs w:val="20"/>
        </w:rPr>
      </w:pPr>
    </w:p>
    <w:p w:rsidR="00717F98" w:rsidRDefault="00717F98">
      <w:pPr>
        <w:spacing w:line="200" w:lineRule="exact"/>
        <w:rPr>
          <w:sz w:val="20"/>
          <w:szCs w:val="20"/>
        </w:rPr>
      </w:pPr>
    </w:p>
    <w:p w:rsidR="00717F98" w:rsidRDefault="00717F98">
      <w:pPr>
        <w:spacing w:line="200" w:lineRule="exact"/>
        <w:rPr>
          <w:sz w:val="20"/>
          <w:szCs w:val="20"/>
        </w:rPr>
      </w:pPr>
    </w:p>
    <w:p w:rsidR="00717F98" w:rsidRDefault="00717F98">
      <w:pPr>
        <w:spacing w:line="200" w:lineRule="exact"/>
        <w:rPr>
          <w:sz w:val="20"/>
          <w:szCs w:val="20"/>
        </w:rPr>
      </w:pPr>
    </w:p>
    <w:p w:rsidR="00717F98" w:rsidRDefault="00717F98">
      <w:pPr>
        <w:spacing w:line="200" w:lineRule="exact"/>
        <w:rPr>
          <w:sz w:val="20"/>
          <w:szCs w:val="20"/>
        </w:rPr>
      </w:pPr>
    </w:p>
    <w:p w:rsidR="00717F98" w:rsidRDefault="00717F98">
      <w:pPr>
        <w:spacing w:line="200" w:lineRule="exact"/>
        <w:rPr>
          <w:sz w:val="20"/>
          <w:szCs w:val="20"/>
        </w:rPr>
      </w:pPr>
    </w:p>
    <w:p w:rsidR="00717F98" w:rsidRDefault="00717F98">
      <w:pPr>
        <w:spacing w:line="200" w:lineRule="exact"/>
        <w:rPr>
          <w:sz w:val="20"/>
          <w:szCs w:val="20"/>
        </w:rPr>
      </w:pPr>
    </w:p>
    <w:p w:rsidR="00717F98" w:rsidRDefault="00717F98">
      <w:pPr>
        <w:spacing w:line="200" w:lineRule="exact"/>
        <w:rPr>
          <w:sz w:val="20"/>
          <w:szCs w:val="20"/>
        </w:rPr>
      </w:pPr>
    </w:p>
    <w:p w:rsidR="00717F98" w:rsidRDefault="00717F98">
      <w:pPr>
        <w:spacing w:line="371" w:lineRule="exact"/>
        <w:rPr>
          <w:sz w:val="20"/>
          <w:szCs w:val="20"/>
        </w:rPr>
      </w:pPr>
    </w:p>
    <w:p w:rsidR="00717F98" w:rsidRDefault="001E2487">
      <w:pPr>
        <w:ind w:left="120"/>
        <w:rPr>
          <w:sz w:val="20"/>
          <w:szCs w:val="20"/>
        </w:rPr>
      </w:pPr>
      <w:r>
        <w:rPr>
          <w:rFonts w:eastAsia="Times New Roman"/>
          <w:sz w:val="28"/>
          <w:szCs w:val="28"/>
        </w:rPr>
        <w:t>Принятие решения о</w:t>
      </w:r>
    </w:p>
    <w:p w:rsidR="00717F98" w:rsidRDefault="009D0ADC">
      <w:pPr>
        <w:spacing w:line="20" w:lineRule="exact"/>
        <w:rPr>
          <w:sz w:val="20"/>
          <w:szCs w:val="20"/>
        </w:rPr>
      </w:pPr>
      <w:r>
        <w:rPr>
          <w:noProof/>
          <w:sz w:val="20"/>
          <w:szCs w:val="20"/>
        </w:rPr>
        <mc:AlternateContent>
          <mc:Choice Requires="wps">
            <w:drawing>
              <wp:anchor distT="4294967295" distB="4294967295" distL="114300" distR="114300" simplePos="0" relativeHeight="251653632" behindDoc="1" locked="0" layoutInCell="0" allowOverlap="1">
                <wp:simplePos x="0" y="0"/>
                <wp:positionH relativeFrom="column">
                  <wp:posOffset>1868805</wp:posOffset>
                </wp:positionH>
                <wp:positionV relativeFrom="paragraph">
                  <wp:posOffset>-1251586</wp:posOffset>
                </wp:positionV>
                <wp:extent cx="2346960" cy="0"/>
                <wp:effectExtent l="0" t="0" r="34290" b="1905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4696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52CF9A6" id="Shape 6"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15pt,-98.55pt" to="331.95pt,-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654656" behindDoc="1" locked="0" layoutInCell="0" allowOverlap="1">
                <wp:simplePos x="0" y="0"/>
                <wp:positionH relativeFrom="column">
                  <wp:posOffset>1871979</wp:posOffset>
                </wp:positionH>
                <wp:positionV relativeFrom="paragraph">
                  <wp:posOffset>-1254125</wp:posOffset>
                </wp:positionV>
                <wp:extent cx="0" cy="422275"/>
                <wp:effectExtent l="0" t="0" r="19050" b="34925"/>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227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BB7B5DB" id="Shape 7" o:spid="_x0000_s1026"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4pt,-98.75pt" to="147.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" o:allowincell="f" filled="t" strokeweight=".16931mm">
                <v:stroke joinstyle="miter"/>
                <o:lock v:ext="edit" shapetype="f"/>
              </v:line>
            </w:pict>
          </mc:Fallback>
        </mc:AlternateContent>
      </w:r>
      <w:r w:rsidR="001E2487">
        <w:rPr>
          <w:noProof/>
          <w:sz w:val="20"/>
          <w:szCs w:val="20"/>
        </w:rPr>
        <w:drawing>
          <wp:anchor distT="0" distB="0" distL="114300" distR="114300" simplePos="0" relativeHeight="251655680" behindDoc="1" locked="0" layoutInCell="0" allowOverlap="1">
            <wp:simplePos x="0" y="0"/>
            <wp:positionH relativeFrom="column">
              <wp:posOffset>0</wp:posOffset>
            </wp:positionH>
            <wp:positionV relativeFrom="paragraph">
              <wp:posOffset>-205105</wp:posOffset>
            </wp:positionV>
            <wp:extent cx="1786890" cy="12388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blip>
                    <a:srcRect/>
                    <a:stretch>
                      <a:fillRect/>
                    </a:stretch>
                  </pic:blipFill>
                  <pic:spPr bwMode="auto">
                    <a:xfrm>
                      <a:off x="0" y="0"/>
                      <a:ext cx="1786890" cy="1238885"/>
                    </a:xfrm>
                    <a:prstGeom prst="rect">
                      <a:avLst/>
                    </a:prstGeom>
                    <a:noFill/>
                  </pic:spPr>
                </pic:pic>
              </a:graphicData>
            </a:graphic>
          </wp:anchor>
        </w:drawing>
      </w:r>
    </w:p>
    <w:p w:rsidR="00717F98" w:rsidRDefault="001E2487">
      <w:pPr>
        <w:ind w:left="120"/>
        <w:rPr>
          <w:sz w:val="20"/>
          <w:szCs w:val="20"/>
        </w:rPr>
      </w:pPr>
      <w:r>
        <w:rPr>
          <w:rFonts w:eastAsia="Times New Roman"/>
          <w:sz w:val="28"/>
          <w:szCs w:val="28"/>
        </w:rPr>
        <w:t>принятии</w:t>
      </w:r>
    </w:p>
    <w:p w:rsidR="00717F98" w:rsidRDefault="00717F98">
      <w:pPr>
        <w:spacing w:line="13" w:lineRule="exact"/>
        <w:rPr>
          <w:sz w:val="20"/>
          <w:szCs w:val="20"/>
        </w:rPr>
      </w:pPr>
    </w:p>
    <w:p w:rsidR="00717F98" w:rsidRDefault="001E2487">
      <w:pPr>
        <w:ind w:left="120"/>
        <w:rPr>
          <w:sz w:val="20"/>
          <w:szCs w:val="20"/>
        </w:rPr>
      </w:pPr>
      <w:r>
        <w:rPr>
          <w:rFonts w:eastAsia="Times New Roman"/>
          <w:sz w:val="27"/>
          <w:szCs w:val="27"/>
        </w:rPr>
        <w:t>гражданина на учет и</w:t>
      </w:r>
    </w:p>
    <w:p w:rsidR="00717F98" w:rsidRDefault="001E2487">
      <w:pPr>
        <w:numPr>
          <w:ilvl w:val="0"/>
          <w:numId w:val="39"/>
        </w:numPr>
        <w:tabs>
          <w:tab w:val="left" w:pos="400"/>
        </w:tabs>
        <w:ind w:left="400" w:hanging="287"/>
        <w:rPr>
          <w:rFonts w:eastAsia="Times New Roman"/>
          <w:sz w:val="28"/>
          <w:szCs w:val="28"/>
        </w:rPr>
      </w:pPr>
      <w:r>
        <w:rPr>
          <w:rFonts w:eastAsia="Times New Roman"/>
          <w:sz w:val="28"/>
          <w:szCs w:val="28"/>
        </w:rPr>
        <w:t>бесплатном</w:t>
      </w:r>
    </w:p>
    <w:p w:rsidR="00717F98" w:rsidRDefault="00717F98">
      <w:pPr>
        <w:spacing w:line="12" w:lineRule="exact"/>
        <w:rPr>
          <w:rFonts w:eastAsia="Times New Roman"/>
          <w:sz w:val="28"/>
          <w:szCs w:val="28"/>
        </w:rPr>
      </w:pPr>
    </w:p>
    <w:p w:rsidR="00717F98" w:rsidRDefault="001E2487">
      <w:pPr>
        <w:spacing w:line="246" w:lineRule="auto"/>
        <w:ind w:left="120" w:right="320"/>
        <w:rPr>
          <w:rFonts w:eastAsia="Times New Roman"/>
          <w:sz w:val="28"/>
          <w:szCs w:val="28"/>
        </w:rPr>
      </w:pPr>
      <w:r>
        <w:rPr>
          <w:rFonts w:eastAsia="Times New Roman"/>
          <w:sz w:val="27"/>
          <w:szCs w:val="27"/>
        </w:rPr>
        <w:t>предоставлении земельного участка</w:t>
      </w:r>
    </w:p>
    <w:p w:rsidR="00717F98" w:rsidRDefault="009D0ADC">
      <w:pPr>
        <w:spacing w:line="20" w:lineRule="exact"/>
        <w:rPr>
          <w:sz w:val="20"/>
          <w:szCs w:val="20"/>
        </w:rPr>
      </w:pPr>
      <w:r>
        <w:rPr>
          <w:noProof/>
          <w:sz w:val="20"/>
          <w:szCs w:val="20"/>
        </w:rPr>
        <mc:AlternateContent>
          <mc:Choice Requires="wps">
            <w:drawing>
              <wp:anchor distT="4294967295" distB="4294967295" distL="114300" distR="114300" simplePos="0" relativeHeight="251656704" behindDoc="1" locked="0" layoutInCell="0" allowOverlap="1">
                <wp:simplePos x="0" y="0"/>
                <wp:positionH relativeFrom="column">
                  <wp:posOffset>0</wp:posOffset>
                </wp:positionH>
                <wp:positionV relativeFrom="paragraph">
                  <wp:posOffset>368934</wp:posOffset>
                </wp:positionV>
                <wp:extent cx="1803400" cy="0"/>
                <wp:effectExtent l="0" t="0" r="25400" b="1905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878E9F7" id="Shape 9"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05pt" to="142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" o:allowincell="f" filled="t" strokeweight=".16931mm">
                <v:stroke joinstyle="miter"/>
                <o:lock v:ext="edit" shapetype="f"/>
              </v:line>
            </w:pict>
          </mc:Fallback>
        </mc:AlternateContent>
      </w:r>
      <w:r>
        <w:rPr>
          <w:noProof/>
          <w:sz w:val="20"/>
          <w:szCs w:val="20"/>
        </w:rPr>
        <mc:AlternateContent>
          <mc:Choice Requires="wps">
            <w:drawing>
              <wp:anchor distT="0" distB="0" distL="114299" distR="114299" simplePos="0" relativeHeight="251657728" behindDoc="1" locked="0" layoutInCell="0" allowOverlap="1">
                <wp:simplePos x="0" y="0"/>
                <wp:positionH relativeFrom="column">
                  <wp:posOffset>2539</wp:posOffset>
                </wp:positionH>
                <wp:positionV relativeFrom="paragraph">
                  <wp:posOffset>365760</wp:posOffset>
                </wp:positionV>
                <wp:extent cx="0" cy="1065530"/>
                <wp:effectExtent l="0" t="0" r="19050" b="2032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553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098BEF5" id="Shape 10"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pt,28.8pt" to=".2pt,1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" o:allowincell="f" filled="t" strokeweight=".16931mm">
                <v:stroke joinstyle="miter"/>
                <o:lock v:ext="edit" shapetype="f"/>
              </v:line>
            </w:pict>
          </mc:Fallback>
        </mc:AlternateContent>
      </w:r>
      <w:r>
        <w:rPr>
          <w:noProof/>
          <w:sz w:val="20"/>
          <w:szCs w:val="20"/>
        </w:rPr>
        <mc:AlternateContent>
          <mc:Choice Requires="wps">
            <w:drawing>
              <wp:anchor distT="0" distB="0" distL="114299" distR="114299" simplePos="0" relativeHeight="251658752" behindDoc="1" locked="0" layoutInCell="0" allowOverlap="1">
                <wp:simplePos x="0" y="0"/>
                <wp:positionH relativeFrom="column">
                  <wp:posOffset>1800224</wp:posOffset>
                </wp:positionH>
                <wp:positionV relativeFrom="paragraph">
                  <wp:posOffset>365760</wp:posOffset>
                </wp:positionV>
                <wp:extent cx="0" cy="1065530"/>
                <wp:effectExtent l="0" t="0" r="19050" b="2032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553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6DAD16D" id="Shape 11"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1.75pt,28.8pt" to="141.75pt,1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" o:allowincell="f" filled="t" strokeweight=".16931mm">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659776" behindDoc="1" locked="0" layoutInCell="0" allowOverlap="1">
                <wp:simplePos x="0" y="0"/>
                <wp:positionH relativeFrom="column">
                  <wp:posOffset>0</wp:posOffset>
                </wp:positionH>
                <wp:positionV relativeFrom="paragraph">
                  <wp:posOffset>1428114</wp:posOffset>
                </wp:positionV>
                <wp:extent cx="1803400" cy="0"/>
                <wp:effectExtent l="0" t="0" r="25400" b="1905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559F0BA" id="Shape 1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2.45pt" to="142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" o:allowincell="f" filled="t" strokeweight=".48pt">
                <v:stroke joinstyle="miter"/>
                <o:lock v:ext="edit" shapetype="f"/>
              </v:line>
            </w:pict>
          </mc:Fallback>
        </mc:AlternateContent>
      </w:r>
    </w:p>
    <w:p w:rsidR="00717F98" w:rsidRDefault="00717F98">
      <w:pPr>
        <w:spacing w:line="200" w:lineRule="exact"/>
        <w:rPr>
          <w:sz w:val="20"/>
          <w:szCs w:val="20"/>
        </w:rPr>
      </w:pPr>
    </w:p>
    <w:p w:rsidR="00717F98" w:rsidRDefault="00717F98">
      <w:pPr>
        <w:spacing w:line="375" w:lineRule="exact"/>
        <w:rPr>
          <w:sz w:val="20"/>
          <w:szCs w:val="20"/>
        </w:rPr>
      </w:pPr>
    </w:p>
    <w:p w:rsidR="00717F98" w:rsidRDefault="001E2487">
      <w:pPr>
        <w:spacing w:line="237" w:lineRule="auto"/>
        <w:ind w:left="120" w:right="160"/>
        <w:rPr>
          <w:sz w:val="20"/>
          <w:szCs w:val="20"/>
        </w:rPr>
      </w:pPr>
      <w:r>
        <w:rPr>
          <w:rFonts w:eastAsia="Times New Roman"/>
          <w:sz w:val="28"/>
          <w:szCs w:val="28"/>
        </w:rPr>
        <w:t>Регистрация гражданина в книге учета и уведомление его о постановке на учет</w:t>
      </w:r>
    </w:p>
    <w:p w:rsidR="00717F98" w:rsidRDefault="001E2487">
      <w:pPr>
        <w:spacing w:line="20" w:lineRule="exact"/>
        <w:rPr>
          <w:sz w:val="20"/>
          <w:szCs w:val="20"/>
        </w:rPr>
      </w:pPr>
      <w:r>
        <w:rPr>
          <w:noProof/>
          <w:sz w:val="20"/>
          <w:szCs w:val="20"/>
        </w:rPr>
        <w:drawing>
          <wp:anchor distT="0" distB="0" distL="114300" distR="114300" simplePos="0" relativeHeight="251660800" behindDoc="1" locked="0" layoutInCell="0" allowOverlap="1">
            <wp:simplePos x="0" y="0"/>
            <wp:positionH relativeFrom="column">
              <wp:posOffset>646430</wp:posOffset>
            </wp:positionH>
            <wp:positionV relativeFrom="paragraph">
              <wp:posOffset>143510</wp:posOffset>
            </wp:positionV>
            <wp:extent cx="101600" cy="8604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blip>
                    <a:srcRect/>
                    <a:stretch>
                      <a:fillRect/>
                    </a:stretch>
                  </pic:blipFill>
                  <pic:spPr bwMode="auto">
                    <a:xfrm>
                      <a:off x="0" y="0"/>
                      <a:ext cx="101600" cy="860425"/>
                    </a:xfrm>
                    <a:prstGeom prst="rect">
                      <a:avLst/>
                    </a:prstGeom>
                    <a:noFill/>
                  </pic:spPr>
                </pic:pic>
              </a:graphicData>
            </a:graphic>
          </wp:anchor>
        </w:drawing>
      </w:r>
    </w:p>
    <w:p w:rsidR="00717F98" w:rsidRDefault="001E2487">
      <w:pPr>
        <w:spacing w:line="20" w:lineRule="exact"/>
        <w:rPr>
          <w:sz w:val="20"/>
          <w:szCs w:val="20"/>
        </w:rPr>
      </w:pPr>
      <w:r>
        <w:rPr>
          <w:sz w:val="20"/>
          <w:szCs w:val="20"/>
        </w:rPr>
        <w:br w:type="column"/>
      </w:r>
    </w:p>
    <w:p w:rsidR="00717F98" w:rsidRDefault="00717F98">
      <w:pPr>
        <w:spacing w:line="200" w:lineRule="exact"/>
        <w:rPr>
          <w:sz w:val="20"/>
          <w:szCs w:val="20"/>
        </w:rPr>
      </w:pPr>
    </w:p>
    <w:p w:rsidR="00717F98" w:rsidRDefault="00717F98">
      <w:pPr>
        <w:spacing w:line="200" w:lineRule="exact"/>
        <w:rPr>
          <w:sz w:val="20"/>
          <w:szCs w:val="20"/>
        </w:rPr>
      </w:pPr>
    </w:p>
    <w:p w:rsidR="00717F98" w:rsidRDefault="00717F98">
      <w:pPr>
        <w:spacing w:line="237" w:lineRule="exact"/>
        <w:rPr>
          <w:sz w:val="20"/>
          <w:szCs w:val="20"/>
        </w:rPr>
      </w:pPr>
    </w:p>
    <w:p w:rsidR="00717F98" w:rsidRDefault="001E2487">
      <w:pPr>
        <w:ind w:left="20"/>
        <w:rPr>
          <w:sz w:val="20"/>
          <w:szCs w:val="20"/>
        </w:rPr>
      </w:pPr>
      <w:r>
        <w:rPr>
          <w:rFonts w:eastAsia="Times New Roman"/>
          <w:sz w:val="28"/>
          <w:szCs w:val="28"/>
        </w:rPr>
        <w:t>Обращение заявителя</w:t>
      </w:r>
    </w:p>
    <w:p w:rsidR="00717F98" w:rsidRDefault="001E2487">
      <w:pPr>
        <w:spacing w:line="20" w:lineRule="exact"/>
        <w:rPr>
          <w:sz w:val="20"/>
          <w:szCs w:val="20"/>
        </w:rPr>
      </w:pPr>
      <w:r>
        <w:rPr>
          <w:noProof/>
          <w:sz w:val="20"/>
          <w:szCs w:val="20"/>
        </w:rPr>
        <w:drawing>
          <wp:anchor distT="0" distB="0" distL="114300" distR="114300" simplePos="0" relativeHeight="251661824" behindDoc="1" locked="0" layoutInCell="0" allowOverlap="1">
            <wp:simplePos x="0" y="0"/>
            <wp:positionH relativeFrom="column">
              <wp:posOffset>-250190</wp:posOffset>
            </wp:positionH>
            <wp:positionV relativeFrom="paragraph">
              <wp:posOffset>4445</wp:posOffset>
            </wp:positionV>
            <wp:extent cx="2257425" cy="63246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blip>
                    <a:srcRect/>
                    <a:stretch>
                      <a:fillRect/>
                    </a:stretch>
                  </pic:blipFill>
                  <pic:spPr bwMode="auto">
                    <a:xfrm>
                      <a:off x="0" y="0"/>
                      <a:ext cx="2257425" cy="632460"/>
                    </a:xfrm>
                    <a:prstGeom prst="rect">
                      <a:avLst/>
                    </a:prstGeom>
                    <a:noFill/>
                  </pic:spPr>
                </pic:pic>
              </a:graphicData>
            </a:graphic>
          </wp:anchor>
        </w:drawing>
      </w:r>
    </w:p>
    <w:p w:rsidR="00717F98" w:rsidRDefault="00717F98">
      <w:pPr>
        <w:spacing w:line="320" w:lineRule="exact"/>
        <w:rPr>
          <w:sz w:val="20"/>
          <w:szCs w:val="20"/>
        </w:rPr>
      </w:pPr>
    </w:p>
    <w:p w:rsidR="00717F98" w:rsidRDefault="001E2487">
      <w:pPr>
        <w:ind w:right="620"/>
        <w:jc w:val="center"/>
        <w:rPr>
          <w:sz w:val="20"/>
          <w:szCs w:val="20"/>
        </w:rPr>
      </w:pPr>
      <w:r>
        <w:rPr>
          <w:rFonts w:eastAsia="Times New Roman"/>
          <w:sz w:val="28"/>
          <w:szCs w:val="28"/>
        </w:rPr>
        <w:t>Прием и регистрация</w:t>
      </w:r>
    </w:p>
    <w:p w:rsidR="00717F98" w:rsidRDefault="001E2487">
      <w:pPr>
        <w:ind w:right="620"/>
        <w:jc w:val="center"/>
        <w:rPr>
          <w:sz w:val="20"/>
          <w:szCs w:val="20"/>
        </w:rPr>
      </w:pPr>
      <w:r>
        <w:rPr>
          <w:rFonts w:eastAsia="Times New Roman"/>
          <w:sz w:val="28"/>
          <w:szCs w:val="28"/>
        </w:rPr>
        <w:t>заявления</w:t>
      </w:r>
    </w:p>
    <w:p w:rsidR="00717F98" w:rsidRDefault="001E2487">
      <w:pPr>
        <w:spacing w:line="20" w:lineRule="exact"/>
        <w:rPr>
          <w:sz w:val="20"/>
          <w:szCs w:val="20"/>
        </w:rPr>
      </w:pPr>
      <w:r>
        <w:rPr>
          <w:noProof/>
          <w:sz w:val="20"/>
          <w:szCs w:val="20"/>
        </w:rPr>
        <w:drawing>
          <wp:anchor distT="0" distB="0" distL="114300" distR="114300" simplePos="0" relativeHeight="251662848" behindDoc="1" locked="0" layoutInCell="0" allowOverlap="1">
            <wp:simplePos x="0" y="0"/>
            <wp:positionH relativeFrom="column">
              <wp:posOffset>-428625</wp:posOffset>
            </wp:positionH>
            <wp:positionV relativeFrom="paragraph">
              <wp:posOffset>5715</wp:posOffset>
            </wp:positionV>
            <wp:extent cx="2435860" cy="42735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blip>
                    <a:srcRect/>
                    <a:stretch>
                      <a:fillRect/>
                    </a:stretch>
                  </pic:blipFill>
                  <pic:spPr bwMode="auto">
                    <a:xfrm>
                      <a:off x="0" y="0"/>
                      <a:ext cx="2435860" cy="427355"/>
                    </a:xfrm>
                    <a:prstGeom prst="rect">
                      <a:avLst/>
                    </a:prstGeom>
                    <a:noFill/>
                  </pic:spPr>
                </pic:pic>
              </a:graphicData>
            </a:graphic>
          </wp:anchor>
        </w:drawing>
      </w:r>
    </w:p>
    <w:p w:rsidR="00717F98" w:rsidRDefault="00717F98">
      <w:pPr>
        <w:spacing w:line="323" w:lineRule="exact"/>
        <w:rPr>
          <w:sz w:val="20"/>
          <w:szCs w:val="20"/>
        </w:rPr>
      </w:pPr>
    </w:p>
    <w:p w:rsidR="00717F98" w:rsidRDefault="001E2487">
      <w:pPr>
        <w:rPr>
          <w:sz w:val="20"/>
          <w:szCs w:val="20"/>
        </w:rPr>
      </w:pPr>
      <w:r>
        <w:rPr>
          <w:rFonts w:eastAsia="Times New Roman"/>
          <w:sz w:val="28"/>
          <w:szCs w:val="28"/>
        </w:rPr>
        <w:t>Правовая экспертиза</w:t>
      </w:r>
    </w:p>
    <w:p w:rsidR="00717F98" w:rsidRDefault="001E2487">
      <w:pPr>
        <w:spacing w:line="20" w:lineRule="exact"/>
        <w:rPr>
          <w:sz w:val="20"/>
          <w:szCs w:val="20"/>
        </w:rPr>
      </w:pPr>
      <w:r>
        <w:rPr>
          <w:noProof/>
          <w:sz w:val="20"/>
          <w:szCs w:val="20"/>
        </w:rPr>
        <w:drawing>
          <wp:anchor distT="0" distB="0" distL="114300" distR="114300" simplePos="0" relativeHeight="251663872" behindDoc="1" locked="0" layoutInCell="0" allowOverlap="1">
            <wp:simplePos x="0" y="0"/>
            <wp:positionH relativeFrom="column">
              <wp:posOffset>-410210</wp:posOffset>
            </wp:positionH>
            <wp:positionV relativeFrom="paragraph">
              <wp:posOffset>86360</wp:posOffset>
            </wp:positionV>
            <wp:extent cx="461010" cy="31813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blip>
                    <a:srcRect/>
                    <a:stretch>
                      <a:fillRect/>
                    </a:stretch>
                  </pic:blipFill>
                  <pic:spPr bwMode="auto">
                    <a:xfrm>
                      <a:off x="0" y="0"/>
                      <a:ext cx="461010" cy="318135"/>
                    </a:xfrm>
                    <a:prstGeom prst="rect">
                      <a:avLst/>
                    </a:prstGeom>
                    <a:noFill/>
                  </pic:spPr>
                </pic:pic>
              </a:graphicData>
            </a:graphic>
          </wp:anchor>
        </w:drawing>
      </w:r>
      <w:r>
        <w:rPr>
          <w:noProof/>
          <w:sz w:val="20"/>
          <w:szCs w:val="20"/>
        </w:rPr>
        <w:drawing>
          <wp:anchor distT="0" distB="0" distL="114300" distR="114300" simplePos="0" relativeHeight="251664896" behindDoc="1" locked="0" layoutInCell="0" allowOverlap="1">
            <wp:simplePos x="0" y="0"/>
            <wp:positionH relativeFrom="column">
              <wp:posOffset>264795</wp:posOffset>
            </wp:positionH>
            <wp:positionV relativeFrom="paragraph">
              <wp:posOffset>69850</wp:posOffset>
            </wp:positionV>
            <wp:extent cx="2287270" cy="159258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blip>
                    <a:srcRect/>
                    <a:stretch>
                      <a:fillRect/>
                    </a:stretch>
                  </pic:blipFill>
                  <pic:spPr bwMode="auto">
                    <a:xfrm>
                      <a:off x="0" y="0"/>
                      <a:ext cx="2287270" cy="1592580"/>
                    </a:xfrm>
                    <a:prstGeom prst="rect">
                      <a:avLst/>
                    </a:prstGeom>
                    <a:noFill/>
                  </pic:spPr>
                </pic:pic>
              </a:graphicData>
            </a:graphic>
          </wp:anchor>
        </w:drawing>
      </w:r>
    </w:p>
    <w:p w:rsidR="00717F98" w:rsidRDefault="00717F98">
      <w:pPr>
        <w:spacing w:line="200" w:lineRule="exact"/>
        <w:rPr>
          <w:sz w:val="20"/>
          <w:szCs w:val="20"/>
        </w:rPr>
      </w:pPr>
    </w:p>
    <w:p w:rsidR="00717F98" w:rsidRDefault="00717F98">
      <w:pPr>
        <w:spacing w:line="200" w:lineRule="exact"/>
        <w:rPr>
          <w:sz w:val="20"/>
          <w:szCs w:val="20"/>
        </w:rPr>
      </w:pPr>
    </w:p>
    <w:p w:rsidR="00717F98" w:rsidRDefault="00717F98">
      <w:pPr>
        <w:spacing w:line="200" w:lineRule="exact"/>
        <w:rPr>
          <w:sz w:val="20"/>
          <w:szCs w:val="20"/>
        </w:rPr>
      </w:pPr>
    </w:p>
    <w:p w:rsidR="00717F98" w:rsidRDefault="00717F98">
      <w:pPr>
        <w:spacing w:line="303" w:lineRule="exact"/>
        <w:rPr>
          <w:sz w:val="20"/>
          <w:szCs w:val="20"/>
        </w:rPr>
      </w:pPr>
    </w:p>
    <w:p w:rsidR="00717F98" w:rsidRDefault="001E2487">
      <w:pPr>
        <w:spacing w:line="238" w:lineRule="auto"/>
        <w:ind w:left="600" w:right="180"/>
        <w:rPr>
          <w:sz w:val="20"/>
          <w:szCs w:val="20"/>
        </w:rPr>
      </w:pPr>
      <w:r>
        <w:rPr>
          <w:rFonts w:eastAsia="Times New Roman"/>
          <w:sz w:val="28"/>
          <w:szCs w:val="28"/>
        </w:rPr>
        <w:t>Принятие решения о приостановлении предоставления муниципальной услуги</w:t>
      </w:r>
    </w:p>
    <w:p w:rsidR="00717F98" w:rsidRDefault="00376F6D">
      <w:pPr>
        <w:spacing w:line="20" w:lineRule="exact"/>
        <w:rPr>
          <w:sz w:val="20"/>
          <w:szCs w:val="20"/>
        </w:rPr>
      </w:pPr>
      <w:r>
        <w:rPr>
          <w:noProof/>
          <w:sz w:val="20"/>
          <w:szCs w:val="20"/>
        </w:rPr>
        <w:drawing>
          <wp:anchor distT="0" distB="0" distL="114300" distR="114300" simplePos="0" relativeHeight="251666944" behindDoc="1" locked="0" layoutInCell="0" allowOverlap="1">
            <wp:simplePos x="0" y="0"/>
            <wp:positionH relativeFrom="column">
              <wp:posOffset>207645</wp:posOffset>
            </wp:positionH>
            <wp:positionV relativeFrom="paragraph">
              <wp:posOffset>1288415</wp:posOffset>
            </wp:positionV>
            <wp:extent cx="825500" cy="42227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blip>
                    <a:srcRect/>
                    <a:stretch>
                      <a:fillRect/>
                    </a:stretch>
                  </pic:blipFill>
                  <pic:spPr bwMode="auto">
                    <a:xfrm>
                      <a:off x="0" y="0"/>
                      <a:ext cx="825500" cy="422275"/>
                    </a:xfrm>
                    <a:prstGeom prst="rect">
                      <a:avLst/>
                    </a:prstGeom>
                    <a:noFill/>
                  </pic:spPr>
                </pic:pic>
              </a:graphicData>
            </a:graphic>
          </wp:anchor>
        </w:drawing>
      </w:r>
      <w:r w:rsidR="001E2487">
        <w:rPr>
          <w:sz w:val="20"/>
          <w:szCs w:val="20"/>
        </w:rPr>
        <w:br w:type="column"/>
      </w:r>
    </w:p>
    <w:p w:rsidR="00717F98" w:rsidRDefault="00717F98">
      <w:pPr>
        <w:spacing w:line="200" w:lineRule="exact"/>
        <w:rPr>
          <w:sz w:val="20"/>
          <w:szCs w:val="20"/>
        </w:rPr>
      </w:pPr>
    </w:p>
    <w:p w:rsidR="00717F98" w:rsidRDefault="00717F98">
      <w:pPr>
        <w:spacing w:line="200" w:lineRule="exact"/>
        <w:rPr>
          <w:sz w:val="20"/>
          <w:szCs w:val="20"/>
        </w:rPr>
      </w:pPr>
    </w:p>
    <w:p w:rsidR="00717F98" w:rsidRDefault="00717F98">
      <w:pPr>
        <w:spacing w:line="200" w:lineRule="exact"/>
        <w:rPr>
          <w:sz w:val="20"/>
          <w:szCs w:val="20"/>
        </w:rPr>
      </w:pPr>
    </w:p>
    <w:p w:rsidR="00717F98" w:rsidRDefault="00717F98">
      <w:pPr>
        <w:spacing w:line="200" w:lineRule="exact"/>
        <w:rPr>
          <w:sz w:val="20"/>
          <w:szCs w:val="20"/>
        </w:rPr>
      </w:pPr>
    </w:p>
    <w:p w:rsidR="00717F98" w:rsidRDefault="00717F98">
      <w:pPr>
        <w:spacing w:line="200" w:lineRule="exact"/>
        <w:rPr>
          <w:sz w:val="20"/>
          <w:szCs w:val="20"/>
        </w:rPr>
      </w:pPr>
    </w:p>
    <w:p w:rsidR="00717F98" w:rsidRDefault="00717F98">
      <w:pPr>
        <w:spacing w:line="200" w:lineRule="exact"/>
        <w:rPr>
          <w:sz w:val="20"/>
          <w:szCs w:val="20"/>
        </w:rPr>
      </w:pPr>
    </w:p>
    <w:p w:rsidR="00717F98" w:rsidRDefault="00717F98">
      <w:pPr>
        <w:spacing w:line="200" w:lineRule="exact"/>
        <w:rPr>
          <w:sz w:val="20"/>
          <w:szCs w:val="20"/>
        </w:rPr>
      </w:pPr>
    </w:p>
    <w:p w:rsidR="00717F98" w:rsidRDefault="00717F98">
      <w:pPr>
        <w:spacing w:line="200" w:lineRule="exact"/>
        <w:rPr>
          <w:sz w:val="20"/>
          <w:szCs w:val="20"/>
        </w:rPr>
      </w:pPr>
    </w:p>
    <w:p w:rsidR="00717F98" w:rsidRDefault="00717F98">
      <w:pPr>
        <w:spacing w:line="200" w:lineRule="exact"/>
        <w:rPr>
          <w:sz w:val="20"/>
          <w:szCs w:val="20"/>
        </w:rPr>
      </w:pPr>
    </w:p>
    <w:p w:rsidR="00717F98" w:rsidRDefault="00717F98">
      <w:pPr>
        <w:spacing w:line="200" w:lineRule="exact"/>
        <w:rPr>
          <w:sz w:val="20"/>
          <w:szCs w:val="20"/>
        </w:rPr>
      </w:pPr>
    </w:p>
    <w:p w:rsidR="00717F98" w:rsidRDefault="00717F98">
      <w:pPr>
        <w:spacing w:line="200" w:lineRule="exact"/>
        <w:rPr>
          <w:sz w:val="20"/>
          <w:szCs w:val="20"/>
        </w:rPr>
      </w:pPr>
    </w:p>
    <w:p w:rsidR="00717F98" w:rsidRDefault="00717F98">
      <w:pPr>
        <w:spacing w:line="200" w:lineRule="exact"/>
        <w:rPr>
          <w:sz w:val="20"/>
          <w:szCs w:val="20"/>
        </w:rPr>
      </w:pPr>
    </w:p>
    <w:p w:rsidR="00717F98" w:rsidRDefault="00717F98">
      <w:pPr>
        <w:spacing w:line="200" w:lineRule="exact"/>
        <w:rPr>
          <w:sz w:val="20"/>
          <w:szCs w:val="20"/>
        </w:rPr>
      </w:pPr>
    </w:p>
    <w:p w:rsidR="00717F98" w:rsidRDefault="00717F98">
      <w:pPr>
        <w:spacing w:line="200" w:lineRule="exact"/>
        <w:rPr>
          <w:sz w:val="20"/>
          <w:szCs w:val="20"/>
        </w:rPr>
      </w:pPr>
    </w:p>
    <w:p w:rsidR="00717F98" w:rsidRDefault="00717F98">
      <w:pPr>
        <w:spacing w:line="200" w:lineRule="exact"/>
        <w:rPr>
          <w:sz w:val="20"/>
          <w:szCs w:val="20"/>
        </w:rPr>
      </w:pPr>
    </w:p>
    <w:p w:rsidR="00717F98" w:rsidRDefault="00717F98">
      <w:pPr>
        <w:spacing w:line="200" w:lineRule="exact"/>
        <w:rPr>
          <w:sz w:val="20"/>
          <w:szCs w:val="20"/>
        </w:rPr>
      </w:pPr>
    </w:p>
    <w:p w:rsidR="00717F98" w:rsidRDefault="00717F98">
      <w:pPr>
        <w:spacing w:line="200" w:lineRule="exact"/>
        <w:rPr>
          <w:sz w:val="20"/>
          <w:szCs w:val="20"/>
        </w:rPr>
      </w:pPr>
    </w:p>
    <w:p w:rsidR="00717F98" w:rsidRDefault="00717F98">
      <w:pPr>
        <w:spacing w:line="298" w:lineRule="exact"/>
        <w:rPr>
          <w:sz w:val="20"/>
          <w:szCs w:val="20"/>
        </w:rPr>
      </w:pPr>
    </w:p>
    <w:p w:rsidR="00717F98" w:rsidRDefault="001E2487">
      <w:pPr>
        <w:rPr>
          <w:sz w:val="20"/>
          <w:szCs w:val="20"/>
        </w:rPr>
      </w:pPr>
      <w:r>
        <w:rPr>
          <w:rFonts w:eastAsia="Times New Roman"/>
          <w:sz w:val="28"/>
          <w:szCs w:val="28"/>
        </w:rPr>
        <w:t>Принятие решения об</w:t>
      </w:r>
    </w:p>
    <w:p w:rsidR="00717F98" w:rsidRDefault="001E2487">
      <w:pPr>
        <w:spacing w:line="20" w:lineRule="exact"/>
        <w:rPr>
          <w:sz w:val="20"/>
          <w:szCs w:val="20"/>
        </w:rPr>
      </w:pPr>
      <w:r>
        <w:rPr>
          <w:noProof/>
          <w:sz w:val="20"/>
          <w:szCs w:val="20"/>
        </w:rPr>
        <w:drawing>
          <wp:anchor distT="0" distB="0" distL="114300" distR="114300" simplePos="0" relativeHeight="251665920" behindDoc="1" locked="0" layoutInCell="0" allowOverlap="1">
            <wp:simplePos x="0" y="0"/>
            <wp:positionH relativeFrom="column">
              <wp:posOffset>-74930</wp:posOffset>
            </wp:positionH>
            <wp:positionV relativeFrom="paragraph">
              <wp:posOffset>-206375</wp:posOffset>
            </wp:positionV>
            <wp:extent cx="1965325" cy="83058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blip>
                    <a:srcRect/>
                    <a:stretch>
                      <a:fillRect/>
                    </a:stretch>
                  </pic:blipFill>
                  <pic:spPr bwMode="auto">
                    <a:xfrm>
                      <a:off x="0" y="0"/>
                      <a:ext cx="1965325" cy="830580"/>
                    </a:xfrm>
                    <a:prstGeom prst="rect">
                      <a:avLst/>
                    </a:prstGeom>
                    <a:noFill/>
                  </pic:spPr>
                </pic:pic>
              </a:graphicData>
            </a:graphic>
          </wp:anchor>
        </w:drawing>
      </w:r>
    </w:p>
    <w:p w:rsidR="00717F98" w:rsidRDefault="001E2487">
      <w:pPr>
        <w:rPr>
          <w:sz w:val="20"/>
          <w:szCs w:val="20"/>
        </w:rPr>
      </w:pPr>
      <w:r>
        <w:rPr>
          <w:rFonts w:eastAsia="Times New Roman"/>
          <w:sz w:val="28"/>
          <w:szCs w:val="28"/>
        </w:rPr>
        <w:t>отказе в</w:t>
      </w:r>
    </w:p>
    <w:p w:rsidR="00717F98" w:rsidRDefault="001E2487">
      <w:pPr>
        <w:rPr>
          <w:sz w:val="20"/>
          <w:szCs w:val="20"/>
        </w:rPr>
      </w:pPr>
      <w:r>
        <w:rPr>
          <w:rFonts w:eastAsia="Times New Roman"/>
          <w:sz w:val="28"/>
          <w:szCs w:val="28"/>
        </w:rPr>
        <w:t>предоставлении</w:t>
      </w:r>
    </w:p>
    <w:p w:rsidR="00717F98" w:rsidRDefault="00717F98">
      <w:pPr>
        <w:spacing w:line="10" w:lineRule="exact"/>
        <w:rPr>
          <w:sz w:val="20"/>
          <w:szCs w:val="20"/>
        </w:rPr>
      </w:pPr>
    </w:p>
    <w:p w:rsidR="00717F98" w:rsidRDefault="001E2487">
      <w:pPr>
        <w:rPr>
          <w:sz w:val="20"/>
          <w:szCs w:val="20"/>
        </w:rPr>
      </w:pPr>
      <w:r>
        <w:rPr>
          <w:rFonts w:eastAsia="Times New Roman"/>
          <w:sz w:val="27"/>
          <w:szCs w:val="27"/>
        </w:rPr>
        <w:t>муниципальной услуги</w:t>
      </w:r>
    </w:p>
    <w:p w:rsidR="00717F98" w:rsidRDefault="00717F98">
      <w:pPr>
        <w:spacing w:line="2290" w:lineRule="exact"/>
        <w:rPr>
          <w:sz w:val="20"/>
          <w:szCs w:val="20"/>
        </w:rPr>
      </w:pPr>
    </w:p>
    <w:p w:rsidR="00717F98" w:rsidRDefault="00717F98">
      <w:pPr>
        <w:sectPr w:rsidR="00717F98">
          <w:type w:val="continuous"/>
          <w:pgSz w:w="11900" w:h="16834"/>
          <w:pgMar w:top="1310" w:right="566" w:bottom="1440" w:left="1020" w:header="0" w:footer="0" w:gutter="0"/>
          <w:cols w:num="3" w:space="720" w:equalWidth="0">
            <w:col w:w="2760" w:space="720"/>
            <w:col w:w="3260" w:space="720"/>
            <w:col w:w="2860"/>
          </w:cols>
        </w:sectPr>
      </w:pPr>
    </w:p>
    <w:tbl>
      <w:tblPr>
        <w:tblpPr w:leftFromText="180" w:rightFromText="180" w:vertAnchor="text" w:horzAnchor="margin" w:tblpY="2251"/>
        <w:tblW w:w="0" w:type="auto"/>
        <w:tblLayout w:type="fixed"/>
        <w:tblCellMar>
          <w:left w:w="0" w:type="dxa"/>
          <w:right w:w="0" w:type="dxa"/>
        </w:tblCellMar>
        <w:tblLook w:val="04A0" w:firstRow="1" w:lastRow="0" w:firstColumn="1" w:lastColumn="0" w:noHBand="0" w:noVBand="1"/>
      </w:tblPr>
      <w:tblGrid>
        <w:gridCol w:w="3240"/>
        <w:gridCol w:w="760"/>
        <w:gridCol w:w="2840"/>
        <w:gridCol w:w="30"/>
      </w:tblGrid>
      <w:tr w:rsidR="000C3935" w:rsidTr="000C3935">
        <w:trPr>
          <w:trHeight w:val="108"/>
        </w:trPr>
        <w:tc>
          <w:tcPr>
            <w:tcW w:w="3240" w:type="dxa"/>
            <w:vMerge w:val="restart"/>
            <w:tcBorders>
              <w:top w:val="single" w:sz="8" w:space="0" w:color="auto"/>
              <w:left w:val="single" w:sz="8" w:space="0" w:color="auto"/>
              <w:bottom w:val="single" w:sz="8" w:space="0" w:color="auto"/>
              <w:right w:val="single" w:sz="8" w:space="0" w:color="auto"/>
            </w:tcBorders>
            <w:vAlign w:val="bottom"/>
          </w:tcPr>
          <w:p w:rsidR="000C3935" w:rsidRDefault="000C3935" w:rsidP="000C3935">
            <w:pPr>
              <w:ind w:left="120"/>
              <w:rPr>
                <w:sz w:val="20"/>
                <w:szCs w:val="20"/>
              </w:rPr>
            </w:pPr>
            <w:r>
              <w:rPr>
                <w:rFonts w:eastAsia="Times New Roman"/>
                <w:sz w:val="28"/>
                <w:szCs w:val="28"/>
              </w:rPr>
              <w:t>При наличии земельного</w:t>
            </w:r>
          </w:p>
        </w:tc>
        <w:tc>
          <w:tcPr>
            <w:tcW w:w="760" w:type="dxa"/>
            <w:vMerge w:val="restart"/>
            <w:vAlign w:val="bottom"/>
          </w:tcPr>
          <w:p w:rsidR="000C3935" w:rsidRDefault="000C3935" w:rsidP="000C3935">
            <w:pPr>
              <w:rPr>
                <w:sz w:val="9"/>
                <w:szCs w:val="9"/>
              </w:rPr>
            </w:pPr>
          </w:p>
        </w:tc>
        <w:tc>
          <w:tcPr>
            <w:tcW w:w="2840" w:type="dxa"/>
            <w:tcBorders>
              <w:bottom w:val="single" w:sz="8" w:space="0" w:color="auto"/>
            </w:tcBorders>
            <w:vAlign w:val="bottom"/>
          </w:tcPr>
          <w:p w:rsidR="000C3935" w:rsidRDefault="000C3935" w:rsidP="000C3935">
            <w:pPr>
              <w:rPr>
                <w:sz w:val="9"/>
                <w:szCs w:val="9"/>
              </w:rPr>
            </w:pPr>
          </w:p>
        </w:tc>
        <w:tc>
          <w:tcPr>
            <w:tcW w:w="30" w:type="dxa"/>
            <w:vAlign w:val="bottom"/>
          </w:tcPr>
          <w:p w:rsidR="000C3935" w:rsidRDefault="000C3935" w:rsidP="000C3935">
            <w:pPr>
              <w:rPr>
                <w:sz w:val="1"/>
                <w:szCs w:val="1"/>
              </w:rPr>
            </w:pPr>
          </w:p>
        </w:tc>
      </w:tr>
      <w:tr w:rsidR="000C3935" w:rsidTr="000C3935">
        <w:trPr>
          <w:trHeight w:val="196"/>
        </w:trPr>
        <w:tc>
          <w:tcPr>
            <w:tcW w:w="3240" w:type="dxa"/>
            <w:vMerge/>
            <w:tcBorders>
              <w:left w:val="single" w:sz="8" w:space="0" w:color="auto"/>
              <w:right w:val="single" w:sz="8" w:space="0" w:color="auto"/>
            </w:tcBorders>
            <w:vAlign w:val="bottom"/>
          </w:tcPr>
          <w:p w:rsidR="000C3935" w:rsidRDefault="000C3935" w:rsidP="000C3935">
            <w:pPr>
              <w:rPr>
                <w:sz w:val="17"/>
                <w:szCs w:val="17"/>
              </w:rPr>
            </w:pPr>
          </w:p>
        </w:tc>
        <w:tc>
          <w:tcPr>
            <w:tcW w:w="760" w:type="dxa"/>
            <w:vMerge/>
            <w:vAlign w:val="bottom"/>
          </w:tcPr>
          <w:p w:rsidR="000C3935" w:rsidRDefault="000C3935" w:rsidP="000C3935">
            <w:pPr>
              <w:rPr>
                <w:sz w:val="17"/>
                <w:szCs w:val="17"/>
              </w:rPr>
            </w:pPr>
          </w:p>
        </w:tc>
        <w:tc>
          <w:tcPr>
            <w:tcW w:w="2840" w:type="dxa"/>
            <w:vMerge w:val="restart"/>
            <w:tcBorders>
              <w:left w:val="single" w:sz="8" w:space="0" w:color="auto"/>
              <w:right w:val="single" w:sz="8" w:space="0" w:color="auto"/>
            </w:tcBorders>
            <w:vAlign w:val="bottom"/>
          </w:tcPr>
          <w:p w:rsidR="000C3935" w:rsidRDefault="000C3935" w:rsidP="000C3935">
            <w:pPr>
              <w:spacing w:line="304" w:lineRule="exact"/>
              <w:ind w:left="100"/>
              <w:rPr>
                <w:sz w:val="20"/>
                <w:szCs w:val="20"/>
              </w:rPr>
            </w:pPr>
            <w:r>
              <w:rPr>
                <w:rFonts w:eastAsia="Times New Roman"/>
                <w:sz w:val="28"/>
                <w:szCs w:val="28"/>
              </w:rPr>
              <w:t>Принятие решения о</w:t>
            </w:r>
          </w:p>
        </w:tc>
        <w:tc>
          <w:tcPr>
            <w:tcW w:w="30" w:type="dxa"/>
            <w:vAlign w:val="bottom"/>
          </w:tcPr>
          <w:p w:rsidR="000C3935" w:rsidRDefault="000C3935" w:rsidP="000C3935">
            <w:pPr>
              <w:rPr>
                <w:sz w:val="1"/>
                <w:szCs w:val="1"/>
              </w:rPr>
            </w:pPr>
          </w:p>
        </w:tc>
      </w:tr>
      <w:tr w:rsidR="000C3935" w:rsidTr="000C3935">
        <w:trPr>
          <w:trHeight w:val="108"/>
        </w:trPr>
        <w:tc>
          <w:tcPr>
            <w:tcW w:w="3240" w:type="dxa"/>
            <w:vMerge w:val="restart"/>
            <w:tcBorders>
              <w:left w:val="single" w:sz="8" w:space="0" w:color="auto"/>
              <w:right w:val="single" w:sz="8" w:space="0" w:color="auto"/>
            </w:tcBorders>
            <w:vAlign w:val="bottom"/>
          </w:tcPr>
          <w:p w:rsidR="000C3935" w:rsidRDefault="000C3935" w:rsidP="000C3935">
            <w:pPr>
              <w:ind w:left="120"/>
              <w:rPr>
                <w:sz w:val="20"/>
                <w:szCs w:val="20"/>
              </w:rPr>
            </w:pPr>
            <w:r>
              <w:rPr>
                <w:rFonts w:eastAsia="Times New Roman"/>
                <w:sz w:val="28"/>
                <w:szCs w:val="28"/>
              </w:rPr>
              <w:t>участка в реестре</w:t>
            </w:r>
          </w:p>
        </w:tc>
        <w:tc>
          <w:tcPr>
            <w:tcW w:w="760" w:type="dxa"/>
            <w:vAlign w:val="bottom"/>
          </w:tcPr>
          <w:p w:rsidR="000C3935" w:rsidRDefault="000C3935" w:rsidP="000C3935">
            <w:pPr>
              <w:rPr>
                <w:sz w:val="9"/>
                <w:szCs w:val="9"/>
              </w:rPr>
            </w:pPr>
          </w:p>
        </w:tc>
        <w:tc>
          <w:tcPr>
            <w:tcW w:w="2840" w:type="dxa"/>
            <w:vMerge/>
            <w:tcBorders>
              <w:left w:val="single" w:sz="8" w:space="0" w:color="auto"/>
              <w:right w:val="single" w:sz="8" w:space="0" w:color="auto"/>
            </w:tcBorders>
            <w:vAlign w:val="bottom"/>
          </w:tcPr>
          <w:p w:rsidR="000C3935" w:rsidRDefault="000C3935" w:rsidP="000C3935">
            <w:pPr>
              <w:rPr>
                <w:sz w:val="9"/>
                <w:szCs w:val="9"/>
              </w:rPr>
            </w:pPr>
          </w:p>
        </w:tc>
        <w:tc>
          <w:tcPr>
            <w:tcW w:w="30" w:type="dxa"/>
            <w:vAlign w:val="bottom"/>
          </w:tcPr>
          <w:p w:rsidR="000C3935" w:rsidRDefault="000C3935" w:rsidP="000C3935">
            <w:pPr>
              <w:rPr>
                <w:sz w:val="1"/>
                <w:szCs w:val="1"/>
              </w:rPr>
            </w:pPr>
          </w:p>
        </w:tc>
      </w:tr>
      <w:tr w:rsidR="000C3935" w:rsidTr="000C3935">
        <w:trPr>
          <w:trHeight w:val="214"/>
        </w:trPr>
        <w:tc>
          <w:tcPr>
            <w:tcW w:w="3240" w:type="dxa"/>
            <w:vMerge/>
            <w:tcBorders>
              <w:left w:val="single" w:sz="8" w:space="0" w:color="auto"/>
              <w:right w:val="single" w:sz="8" w:space="0" w:color="auto"/>
            </w:tcBorders>
            <w:vAlign w:val="bottom"/>
          </w:tcPr>
          <w:p w:rsidR="000C3935" w:rsidRDefault="000C3935" w:rsidP="000C3935">
            <w:pPr>
              <w:rPr>
                <w:sz w:val="18"/>
                <w:szCs w:val="18"/>
              </w:rPr>
            </w:pPr>
          </w:p>
        </w:tc>
        <w:tc>
          <w:tcPr>
            <w:tcW w:w="760" w:type="dxa"/>
            <w:vAlign w:val="bottom"/>
          </w:tcPr>
          <w:p w:rsidR="000C3935" w:rsidRDefault="000C3935" w:rsidP="000C3935">
            <w:pPr>
              <w:rPr>
                <w:sz w:val="18"/>
                <w:szCs w:val="18"/>
              </w:rPr>
            </w:pPr>
          </w:p>
        </w:tc>
        <w:tc>
          <w:tcPr>
            <w:tcW w:w="2840" w:type="dxa"/>
            <w:vMerge w:val="restart"/>
            <w:tcBorders>
              <w:left w:val="single" w:sz="8" w:space="0" w:color="auto"/>
              <w:right w:val="single" w:sz="8" w:space="0" w:color="auto"/>
            </w:tcBorders>
            <w:vAlign w:val="bottom"/>
          </w:tcPr>
          <w:p w:rsidR="000C3935" w:rsidRDefault="000C3935" w:rsidP="000C3935">
            <w:pPr>
              <w:ind w:left="100"/>
              <w:rPr>
                <w:sz w:val="20"/>
                <w:szCs w:val="20"/>
              </w:rPr>
            </w:pPr>
            <w:r>
              <w:rPr>
                <w:rFonts w:eastAsia="Times New Roman"/>
                <w:sz w:val="28"/>
                <w:szCs w:val="28"/>
              </w:rPr>
              <w:t>снятии гражданина с</w:t>
            </w:r>
          </w:p>
        </w:tc>
        <w:tc>
          <w:tcPr>
            <w:tcW w:w="30" w:type="dxa"/>
            <w:vAlign w:val="bottom"/>
          </w:tcPr>
          <w:p w:rsidR="000C3935" w:rsidRDefault="000C3935" w:rsidP="000C3935">
            <w:pPr>
              <w:rPr>
                <w:sz w:val="1"/>
                <w:szCs w:val="1"/>
              </w:rPr>
            </w:pPr>
          </w:p>
        </w:tc>
      </w:tr>
      <w:tr w:rsidR="000C3935" w:rsidTr="000C3935">
        <w:trPr>
          <w:trHeight w:val="108"/>
        </w:trPr>
        <w:tc>
          <w:tcPr>
            <w:tcW w:w="3240" w:type="dxa"/>
            <w:vMerge w:val="restart"/>
            <w:tcBorders>
              <w:left w:val="single" w:sz="8" w:space="0" w:color="auto"/>
              <w:right w:val="single" w:sz="8" w:space="0" w:color="auto"/>
            </w:tcBorders>
            <w:vAlign w:val="bottom"/>
          </w:tcPr>
          <w:p w:rsidR="000C3935" w:rsidRDefault="000C3935" w:rsidP="000C3935">
            <w:pPr>
              <w:ind w:left="120"/>
              <w:rPr>
                <w:sz w:val="20"/>
                <w:szCs w:val="20"/>
              </w:rPr>
            </w:pPr>
            <w:r>
              <w:rPr>
                <w:rFonts w:eastAsia="Times New Roman"/>
                <w:sz w:val="28"/>
                <w:szCs w:val="28"/>
              </w:rPr>
              <w:t>земельных участков</w:t>
            </w:r>
          </w:p>
        </w:tc>
        <w:tc>
          <w:tcPr>
            <w:tcW w:w="760" w:type="dxa"/>
            <w:vAlign w:val="bottom"/>
          </w:tcPr>
          <w:p w:rsidR="000C3935" w:rsidRDefault="000C3935" w:rsidP="000C3935">
            <w:pPr>
              <w:rPr>
                <w:sz w:val="9"/>
                <w:szCs w:val="9"/>
              </w:rPr>
            </w:pPr>
          </w:p>
        </w:tc>
        <w:tc>
          <w:tcPr>
            <w:tcW w:w="2840" w:type="dxa"/>
            <w:vMerge/>
            <w:tcBorders>
              <w:left w:val="single" w:sz="8" w:space="0" w:color="auto"/>
              <w:right w:val="single" w:sz="8" w:space="0" w:color="auto"/>
            </w:tcBorders>
            <w:vAlign w:val="bottom"/>
          </w:tcPr>
          <w:p w:rsidR="000C3935" w:rsidRDefault="000C3935" w:rsidP="000C3935">
            <w:pPr>
              <w:rPr>
                <w:sz w:val="9"/>
                <w:szCs w:val="9"/>
              </w:rPr>
            </w:pPr>
          </w:p>
        </w:tc>
        <w:tc>
          <w:tcPr>
            <w:tcW w:w="30" w:type="dxa"/>
            <w:vAlign w:val="bottom"/>
          </w:tcPr>
          <w:p w:rsidR="000C3935" w:rsidRDefault="000C3935" w:rsidP="000C3935">
            <w:pPr>
              <w:rPr>
                <w:sz w:val="1"/>
                <w:szCs w:val="1"/>
              </w:rPr>
            </w:pPr>
          </w:p>
        </w:tc>
      </w:tr>
      <w:tr w:rsidR="000C3935" w:rsidTr="000C3935">
        <w:trPr>
          <w:trHeight w:val="216"/>
        </w:trPr>
        <w:tc>
          <w:tcPr>
            <w:tcW w:w="3240" w:type="dxa"/>
            <w:vMerge/>
            <w:tcBorders>
              <w:left w:val="single" w:sz="8" w:space="0" w:color="auto"/>
              <w:right w:val="single" w:sz="8" w:space="0" w:color="auto"/>
            </w:tcBorders>
            <w:vAlign w:val="bottom"/>
          </w:tcPr>
          <w:p w:rsidR="000C3935" w:rsidRDefault="000C3935" w:rsidP="000C3935">
            <w:pPr>
              <w:rPr>
                <w:sz w:val="18"/>
                <w:szCs w:val="18"/>
              </w:rPr>
            </w:pPr>
          </w:p>
        </w:tc>
        <w:tc>
          <w:tcPr>
            <w:tcW w:w="760" w:type="dxa"/>
            <w:vAlign w:val="bottom"/>
          </w:tcPr>
          <w:p w:rsidR="000C3935" w:rsidRDefault="000C3935" w:rsidP="000C3935">
            <w:pPr>
              <w:rPr>
                <w:sz w:val="18"/>
                <w:szCs w:val="18"/>
              </w:rPr>
            </w:pPr>
          </w:p>
        </w:tc>
        <w:tc>
          <w:tcPr>
            <w:tcW w:w="2840" w:type="dxa"/>
            <w:vMerge w:val="restart"/>
            <w:tcBorders>
              <w:left w:val="single" w:sz="8" w:space="0" w:color="auto"/>
              <w:right w:val="single" w:sz="8" w:space="0" w:color="auto"/>
            </w:tcBorders>
            <w:vAlign w:val="bottom"/>
          </w:tcPr>
          <w:p w:rsidR="000C3935" w:rsidRDefault="000C3935" w:rsidP="000C3935">
            <w:pPr>
              <w:ind w:left="100"/>
              <w:rPr>
                <w:sz w:val="20"/>
                <w:szCs w:val="20"/>
              </w:rPr>
            </w:pPr>
            <w:r>
              <w:rPr>
                <w:rFonts w:eastAsia="Times New Roman"/>
                <w:sz w:val="28"/>
                <w:szCs w:val="28"/>
              </w:rPr>
              <w:t>учета с указанием</w:t>
            </w:r>
          </w:p>
        </w:tc>
        <w:tc>
          <w:tcPr>
            <w:tcW w:w="30" w:type="dxa"/>
            <w:vAlign w:val="bottom"/>
          </w:tcPr>
          <w:p w:rsidR="000C3935" w:rsidRDefault="000C3935" w:rsidP="000C3935">
            <w:pPr>
              <w:rPr>
                <w:sz w:val="1"/>
                <w:szCs w:val="1"/>
              </w:rPr>
            </w:pPr>
          </w:p>
        </w:tc>
      </w:tr>
      <w:tr w:rsidR="000C3935" w:rsidTr="000C3935">
        <w:trPr>
          <w:trHeight w:val="106"/>
        </w:trPr>
        <w:tc>
          <w:tcPr>
            <w:tcW w:w="3240" w:type="dxa"/>
            <w:vMerge w:val="restart"/>
            <w:tcBorders>
              <w:left w:val="single" w:sz="8" w:space="0" w:color="auto"/>
              <w:right w:val="single" w:sz="8" w:space="0" w:color="auto"/>
            </w:tcBorders>
            <w:vAlign w:val="bottom"/>
          </w:tcPr>
          <w:p w:rsidR="000C3935" w:rsidRDefault="000C3935" w:rsidP="000C3935">
            <w:pPr>
              <w:ind w:left="120"/>
              <w:rPr>
                <w:sz w:val="20"/>
                <w:szCs w:val="20"/>
              </w:rPr>
            </w:pPr>
            <w:r>
              <w:rPr>
                <w:rFonts w:eastAsia="Times New Roman"/>
                <w:sz w:val="28"/>
                <w:szCs w:val="28"/>
              </w:rPr>
              <w:t>уведомление о</w:t>
            </w:r>
          </w:p>
        </w:tc>
        <w:tc>
          <w:tcPr>
            <w:tcW w:w="760" w:type="dxa"/>
            <w:vAlign w:val="bottom"/>
          </w:tcPr>
          <w:p w:rsidR="000C3935" w:rsidRDefault="000C3935" w:rsidP="000C3935">
            <w:pPr>
              <w:rPr>
                <w:sz w:val="9"/>
                <w:szCs w:val="9"/>
              </w:rPr>
            </w:pPr>
          </w:p>
        </w:tc>
        <w:tc>
          <w:tcPr>
            <w:tcW w:w="2840" w:type="dxa"/>
            <w:vMerge/>
            <w:tcBorders>
              <w:left w:val="single" w:sz="8" w:space="0" w:color="auto"/>
              <w:right w:val="single" w:sz="8" w:space="0" w:color="auto"/>
            </w:tcBorders>
            <w:vAlign w:val="bottom"/>
          </w:tcPr>
          <w:p w:rsidR="000C3935" w:rsidRDefault="000C3935" w:rsidP="000C3935">
            <w:pPr>
              <w:rPr>
                <w:sz w:val="9"/>
                <w:szCs w:val="9"/>
              </w:rPr>
            </w:pPr>
          </w:p>
        </w:tc>
        <w:tc>
          <w:tcPr>
            <w:tcW w:w="30" w:type="dxa"/>
            <w:vAlign w:val="bottom"/>
          </w:tcPr>
          <w:p w:rsidR="000C3935" w:rsidRDefault="000C3935" w:rsidP="000C3935">
            <w:pPr>
              <w:rPr>
                <w:sz w:val="1"/>
                <w:szCs w:val="1"/>
              </w:rPr>
            </w:pPr>
          </w:p>
        </w:tc>
      </w:tr>
      <w:tr w:rsidR="000C3935" w:rsidTr="000C3935">
        <w:trPr>
          <w:trHeight w:val="216"/>
        </w:trPr>
        <w:tc>
          <w:tcPr>
            <w:tcW w:w="3240" w:type="dxa"/>
            <w:vMerge/>
            <w:tcBorders>
              <w:left w:val="single" w:sz="8" w:space="0" w:color="auto"/>
              <w:right w:val="single" w:sz="8" w:space="0" w:color="auto"/>
            </w:tcBorders>
            <w:vAlign w:val="bottom"/>
          </w:tcPr>
          <w:p w:rsidR="000C3935" w:rsidRDefault="000C3935" w:rsidP="000C3935">
            <w:pPr>
              <w:rPr>
                <w:sz w:val="18"/>
                <w:szCs w:val="18"/>
              </w:rPr>
            </w:pPr>
          </w:p>
        </w:tc>
        <w:tc>
          <w:tcPr>
            <w:tcW w:w="760" w:type="dxa"/>
            <w:vAlign w:val="bottom"/>
          </w:tcPr>
          <w:p w:rsidR="000C3935" w:rsidRDefault="000C3935" w:rsidP="000C3935">
            <w:pPr>
              <w:rPr>
                <w:sz w:val="18"/>
                <w:szCs w:val="18"/>
              </w:rPr>
            </w:pPr>
          </w:p>
        </w:tc>
        <w:tc>
          <w:tcPr>
            <w:tcW w:w="2840" w:type="dxa"/>
            <w:vMerge w:val="restart"/>
            <w:tcBorders>
              <w:left w:val="single" w:sz="8" w:space="0" w:color="auto"/>
              <w:right w:val="single" w:sz="8" w:space="0" w:color="auto"/>
            </w:tcBorders>
            <w:vAlign w:val="bottom"/>
          </w:tcPr>
          <w:p w:rsidR="000C3935" w:rsidRDefault="000C3935" w:rsidP="000C3935">
            <w:pPr>
              <w:ind w:left="100"/>
              <w:rPr>
                <w:sz w:val="20"/>
                <w:szCs w:val="20"/>
              </w:rPr>
            </w:pPr>
            <w:r>
              <w:rPr>
                <w:rFonts w:eastAsia="Times New Roman"/>
                <w:sz w:val="28"/>
                <w:szCs w:val="28"/>
              </w:rPr>
              <w:t>причин</w:t>
            </w:r>
          </w:p>
        </w:tc>
        <w:tc>
          <w:tcPr>
            <w:tcW w:w="30" w:type="dxa"/>
            <w:vAlign w:val="bottom"/>
          </w:tcPr>
          <w:p w:rsidR="000C3935" w:rsidRDefault="000C3935" w:rsidP="000C3935">
            <w:pPr>
              <w:rPr>
                <w:sz w:val="1"/>
                <w:szCs w:val="1"/>
              </w:rPr>
            </w:pPr>
          </w:p>
        </w:tc>
      </w:tr>
      <w:tr w:rsidR="000C3935" w:rsidTr="000C3935">
        <w:trPr>
          <w:trHeight w:val="111"/>
        </w:trPr>
        <w:tc>
          <w:tcPr>
            <w:tcW w:w="3240" w:type="dxa"/>
            <w:vMerge w:val="restart"/>
            <w:tcBorders>
              <w:left w:val="single" w:sz="8" w:space="0" w:color="auto"/>
              <w:right w:val="single" w:sz="8" w:space="0" w:color="auto"/>
            </w:tcBorders>
            <w:vAlign w:val="bottom"/>
          </w:tcPr>
          <w:p w:rsidR="000C3935" w:rsidRDefault="000C3935" w:rsidP="000C3935">
            <w:pPr>
              <w:ind w:left="120"/>
              <w:rPr>
                <w:sz w:val="20"/>
                <w:szCs w:val="20"/>
              </w:rPr>
            </w:pPr>
            <w:r>
              <w:rPr>
                <w:rFonts w:eastAsia="Times New Roman"/>
                <w:sz w:val="28"/>
                <w:szCs w:val="28"/>
              </w:rPr>
              <w:t>предложении данного</w:t>
            </w:r>
          </w:p>
        </w:tc>
        <w:tc>
          <w:tcPr>
            <w:tcW w:w="760" w:type="dxa"/>
            <w:vAlign w:val="bottom"/>
          </w:tcPr>
          <w:p w:rsidR="000C3935" w:rsidRDefault="000C3935" w:rsidP="000C3935">
            <w:pPr>
              <w:rPr>
                <w:sz w:val="9"/>
                <w:szCs w:val="9"/>
              </w:rPr>
            </w:pPr>
          </w:p>
        </w:tc>
        <w:tc>
          <w:tcPr>
            <w:tcW w:w="2840" w:type="dxa"/>
            <w:vMerge/>
            <w:tcBorders>
              <w:left w:val="single" w:sz="8" w:space="0" w:color="auto"/>
              <w:bottom w:val="single" w:sz="8" w:space="0" w:color="auto"/>
              <w:right w:val="single" w:sz="8" w:space="0" w:color="auto"/>
            </w:tcBorders>
            <w:vAlign w:val="bottom"/>
          </w:tcPr>
          <w:p w:rsidR="000C3935" w:rsidRDefault="000C3935" w:rsidP="000C3935">
            <w:pPr>
              <w:rPr>
                <w:sz w:val="9"/>
                <w:szCs w:val="9"/>
              </w:rPr>
            </w:pPr>
          </w:p>
        </w:tc>
        <w:tc>
          <w:tcPr>
            <w:tcW w:w="30" w:type="dxa"/>
            <w:vAlign w:val="bottom"/>
          </w:tcPr>
          <w:p w:rsidR="000C3935" w:rsidRDefault="000C3935" w:rsidP="000C3935">
            <w:pPr>
              <w:rPr>
                <w:sz w:val="1"/>
                <w:szCs w:val="1"/>
              </w:rPr>
            </w:pPr>
          </w:p>
        </w:tc>
      </w:tr>
      <w:tr w:rsidR="000C3935" w:rsidTr="000C3935">
        <w:trPr>
          <w:trHeight w:val="196"/>
        </w:trPr>
        <w:tc>
          <w:tcPr>
            <w:tcW w:w="3240" w:type="dxa"/>
            <w:vMerge/>
            <w:tcBorders>
              <w:left w:val="single" w:sz="8" w:space="0" w:color="auto"/>
              <w:right w:val="single" w:sz="8" w:space="0" w:color="auto"/>
            </w:tcBorders>
            <w:vAlign w:val="bottom"/>
          </w:tcPr>
          <w:p w:rsidR="000C3935" w:rsidRDefault="000C3935" w:rsidP="000C3935">
            <w:pPr>
              <w:rPr>
                <w:sz w:val="17"/>
                <w:szCs w:val="17"/>
              </w:rPr>
            </w:pPr>
          </w:p>
        </w:tc>
        <w:tc>
          <w:tcPr>
            <w:tcW w:w="760" w:type="dxa"/>
            <w:vAlign w:val="bottom"/>
          </w:tcPr>
          <w:p w:rsidR="000C3935" w:rsidRDefault="000C3935" w:rsidP="000C3935">
            <w:pPr>
              <w:rPr>
                <w:sz w:val="17"/>
                <w:szCs w:val="17"/>
              </w:rPr>
            </w:pPr>
          </w:p>
        </w:tc>
        <w:tc>
          <w:tcPr>
            <w:tcW w:w="2840" w:type="dxa"/>
            <w:vAlign w:val="bottom"/>
          </w:tcPr>
          <w:p w:rsidR="000C3935" w:rsidRDefault="000C3935" w:rsidP="000C3935">
            <w:pPr>
              <w:rPr>
                <w:sz w:val="17"/>
                <w:szCs w:val="17"/>
              </w:rPr>
            </w:pPr>
          </w:p>
        </w:tc>
        <w:tc>
          <w:tcPr>
            <w:tcW w:w="30" w:type="dxa"/>
            <w:vAlign w:val="bottom"/>
          </w:tcPr>
          <w:p w:rsidR="000C3935" w:rsidRDefault="000C3935" w:rsidP="000C3935">
            <w:pPr>
              <w:rPr>
                <w:sz w:val="1"/>
                <w:szCs w:val="1"/>
              </w:rPr>
            </w:pPr>
          </w:p>
        </w:tc>
      </w:tr>
      <w:tr w:rsidR="000C3935" w:rsidTr="000C3935">
        <w:trPr>
          <w:trHeight w:val="322"/>
        </w:trPr>
        <w:tc>
          <w:tcPr>
            <w:tcW w:w="3240" w:type="dxa"/>
            <w:tcBorders>
              <w:left w:val="single" w:sz="8" w:space="0" w:color="auto"/>
              <w:right w:val="single" w:sz="8" w:space="0" w:color="auto"/>
            </w:tcBorders>
            <w:vAlign w:val="bottom"/>
          </w:tcPr>
          <w:p w:rsidR="000C3935" w:rsidRDefault="000C3935" w:rsidP="000C3935">
            <w:pPr>
              <w:ind w:left="120"/>
              <w:rPr>
                <w:sz w:val="20"/>
                <w:szCs w:val="20"/>
              </w:rPr>
            </w:pPr>
            <w:r>
              <w:rPr>
                <w:rFonts w:eastAsia="Times New Roman"/>
                <w:sz w:val="28"/>
                <w:szCs w:val="28"/>
              </w:rPr>
              <w:t>участка до рассмотрения</w:t>
            </w:r>
          </w:p>
        </w:tc>
        <w:tc>
          <w:tcPr>
            <w:tcW w:w="760" w:type="dxa"/>
            <w:vAlign w:val="bottom"/>
          </w:tcPr>
          <w:p w:rsidR="000C3935" w:rsidRDefault="000C3935" w:rsidP="000C3935">
            <w:pPr>
              <w:rPr>
                <w:sz w:val="24"/>
                <w:szCs w:val="24"/>
              </w:rPr>
            </w:pPr>
          </w:p>
        </w:tc>
        <w:tc>
          <w:tcPr>
            <w:tcW w:w="2840" w:type="dxa"/>
            <w:vAlign w:val="bottom"/>
          </w:tcPr>
          <w:p w:rsidR="000C3935" w:rsidRDefault="000C3935" w:rsidP="000C3935">
            <w:pPr>
              <w:rPr>
                <w:sz w:val="24"/>
                <w:szCs w:val="24"/>
              </w:rPr>
            </w:pPr>
          </w:p>
        </w:tc>
        <w:tc>
          <w:tcPr>
            <w:tcW w:w="30" w:type="dxa"/>
            <w:vAlign w:val="bottom"/>
          </w:tcPr>
          <w:p w:rsidR="000C3935" w:rsidRDefault="000C3935" w:rsidP="000C3935">
            <w:pPr>
              <w:rPr>
                <w:sz w:val="1"/>
                <w:szCs w:val="1"/>
              </w:rPr>
            </w:pPr>
          </w:p>
        </w:tc>
      </w:tr>
      <w:tr w:rsidR="000C3935" w:rsidTr="000C3935">
        <w:trPr>
          <w:trHeight w:val="326"/>
        </w:trPr>
        <w:tc>
          <w:tcPr>
            <w:tcW w:w="3240" w:type="dxa"/>
            <w:tcBorders>
              <w:left w:val="single" w:sz="8" w:space="0" w:color="auto"/>
              <w:bottom w:val="single" w:sz="8" w:space="0" w:color="auto"/>
              <w:right w:val="single" w:sz="8" w:space="0" w:color="auto"/>
            </w:tcBorders>
            <w:vAlign w:val="bottom"/>
          </w:tcPr>
          <w:p w:rsidR="000C3935" w:rsidRDefault="000C3935" w:rsidP="000C3935">
            <w:pPr>
              <w:ind w:left="120"/>
              <w:rPr>
                <w:sz w:val="20"/>
                <w:szCs w:val="20"/>
              </w:rPr>
            </w:pPr>
            <w:r>
              <w:rPr>
                <w:rFonts w:eastAsia="Times New Roman"/>
                <w:sz w:val="28"/>
                <w:szCs w:val="28"/>
              </w:rPr>
              <w:t>вопроса комиссией</w:t>
            </w:r>
          </w:p>
        </w:tc>
        <w:tc>
          <w:tcPr>
            <w:tcW w:w="760" w:type="dxa"/>
            <w:vAlign w:val="bottom"/>
          </w:tcPr>
          <w:p w:rsidR="000C3935" w:rsidRDefault="000C3935" w:rsidP="000C3935">
            <w:pPr>
              <w:rPr>
                <w:sz w:val="24"/>
                <w:szCs w:val="24"/>
              </w:rPr>
            </w:pPr>
          </w:p>
        </w:tc>
        <w:tc>
          <w:tcPr>
            <w:tcW w:w="2840" w:type="dxa"/>
            <w:vAlign w:val="bottom"/>
          </w:tcPr>
          <w:p w:rsidR="000C3935" w:rsidRDefault="000C3935" w:rsidP="000C3935">
            <w:pPr>
              <w:rPr>
                <w:sz w:val="24"/>
                <w:szCs w:val="24"/>
              </w:rPr>
            </w:pPr>
          </w:p>
        </w:tc>
        <w:tc>
          <w:tcPr>
            <w:tcW w:w="30" w:type="dxa"/>
            <w:vAlign w:val="bottom"/>
          </w:tcPr>
          <w:p w:rsidR="000C3935" w:rsidRDefault="000C3935" w:rsidP="000C3935">
            <w:pPr>
              <w:rPr>
                <w:sz w:val="1"/>
                <w:szCs w:val="1"/>
              </w:rPr>
            </w:pPr>
          </w:p>
        </w:tc>
      </w:tr>
    </w:tbl>
    <w:p w:rsidR="00717F98" w:rsidRDefault="00717F98">
      <w:pPr>
        <w:spacing w:line="172" w:lineRule="exact"/>
        <w:rPr>
          <w:sz w:val="20"/>
          <w:szCs w:val="20"/>
        </w:rPr>
      </w:pPr>
    </w:p>
    <w:p w:rsidR="00717F98" w:rsidRDefault="000C3935">
      <w:pPr>
        <w:spacing w:line="20" w:lineRule="exact"/>
        <w:rPr>
          <w:sz w:val="20"/>
          <w:szCs w:val="20"/>
        </w:rPr>
      </w:pPr>
      <w:r>
        <w:rPr>
          <w:noProof/>
          <w:sz w:val="20"/>
          <w:szCs w:val="20"/>
        </w:rPr>
        <w:t xml:space="preserve"> </w:t>
      </w:r>
    </w:p>
    <w:p w:rsidR="00717F98" w:rsidRDefault="00717F98">
      <w:pPr>
        <w:sectPr w:rsidR="00717F98">
          <w:type w:val="continuous"/>
          <w:pgSz w:w="11900" w:h="16834"/>
          <w:pgMar w:top="1310" w:right="566" w:bottom="1440" w:left="1020" w:header="0" w:footer="0" w:gutter="0"/>
          <w:cols w:space="720" w:equalWidth="0">
            <w:col w:w="10320"/>
          </w:cols>
        </w:sectPr>
      </w:pPr>
    </w:p>
    <w:p w:rsidR="001E2487" w:rsidRDefault="001E2487" w:rsidP="00976188"/>
    <w:sectPr w:rsidR="001E2487" w:rsidSect="00800537">
      <w:pgSz w:w="11906" w:h="16834"/>
      <w:pgMar w:top="1440" w:right="1440" w:bottom="1440"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0"/>
    <w:multiLevelType w:val="hybridMultilevel"/>
    <w:tmpl w:val="DC3A395A"/>
    <w:lvl w:ilvl="0" w:tplc="7F6E24C0">
      <w:start w:val="1"/>
      <w:numFmt w:val="bullet"/>
      <w:lvlText w:val="В"/>
      <w:lvlJc w:val="left"/>
    </w:lvl>
    <w:lvl w:ilvl="1" w:tplc="312CEE64">
      <w:numFmt w:val="decimal"/>
      <w:lvlText w:val=""/>
      <w:lvlJc w:val="left"/>
    </w:lvl>
    <w:lvl w:ilvl="2" w:tplc="37CCD470">
      <w:numFmt w:val="decimal"/>
      <w:lvlText w:val=""/>
      <w:lvlJc w:val="left"/>
    </w:lvl>
    <w:lvl w:ilvl="3" w:tplc="87EE159C">
      <w:numFmt w:val="decimal"/>
      <w:lvlText w:val=""/>
      <w:lvlJc w:val="left"/>
    </w:lvl>
    <w:lvl w:ilvl="4" w:tplc="68168144">
      <w:numFmt w:val="decimal"/>
      <w:lvlText w:val=""/>
      <w:lvlJc w:val="left"/>
    </w:lvl>
    <w:lvl w:ilvl="5" w:tplc="8C0AF24E">
      <w:numFmt w:val="decimal"/>
      <w:lvlText w:val=""/>
      <w:lvlJc w:val="left"/>
    </w:lvl>
    <w:lvl w:ilvl="6" w:tplc="57AA747E">
      <w:numFmt w:val="decimal"/>
      <w:lvlText w:val=""/>
      <w:lvlJc w:val="left"/>
    </w:lvl>
    <w:lvl w:ilvl="7" w:tplc="8C566666">
      <w:numFmt w:val="decimal"/>
      <w:lvlText w:val=""/>
      <w:lvlJc w:val="left"/>
    </w:lvl>
    <w:lvl w:ilvl="8" w:tplc="E6D2869E">
      <w:numFmt w:val="decimal"/>
      <w:lvlText w:val=""/>
      <w:lvlJc w:val="left"/>
    </w:lvl>
  </w:abstractNum>
  <w:abstractNum w:abstractNumId="1">
    <w:nsid w:val="0000030A"/>
    <w:multiLevelType w:val="hybridMultilevel"/>
    <w:tmpl w:val="AB86DB68"/>
    <w:lvl w:ilvl="0" w:tplc="AE0A2E32">
      <w:start w:val="1"/>
      <w:numFmt w:val="bullet"/>
      <w:lvlText w:val="и"/>
      <w:lvlJc w:val="left"/>
    </w:lvl>
    <w:lvl w:ilvl="1" w:tplc="7D627FD8">
      <w:start w:val="1"/>
      <w:numFmt w:val="bullet"/>
      <w:lvlText w:val="-"/>
      <w:lvlJc w:val="left"/>
    </w:lvl>
    <w:lvl w:ilvl="2" w:tplc="0DA255E2">
      <w:numFmt w:val="decimal"/>
      <w:lvlText w:val=""/>
      <w:lvlJc w:val="left"/>
    </w:lvl>
    <w:lvl w:ilvl="3" w:tplc="51A8EE10">
      <w:numFmt w:val="decimal"/>
      <w:lvlText w:val=""/>
      <w:lvlJc w:val="left"/>
    </w:lvl>
    <w:lvl w:ilvl="4" w:tplc="690EC9AE">
      <w:numFmt w:val="decimal"/>
      <w:lvlText w:val=""/>
      <w:lvlJc w:val="left"/>
    </w:lvl>
    <w:lvl w:ilvl="5" w:tplc="B3068584">
      <w:numFmt w:val="decimal"/>
      <w:lvlText w:val=""/>
      <w:lvlJc w:val="left"/>
    </w:lvl>
    <w:lvl w:ilvl="6" w:tplc="867828AA">
      <w:numFmt w:val="decimal"/>
      <w:lvlText w:val=""/>
      <w:lvlJc w:val="left"/>
    </w:lvl>
    <w:lvl w:ilvl="7" w:tplc="53987FD0">
      <w:numFmt w:val="decimal"/>
      <w:lvlText w:val=""/>
      <w:lvlJc w:val="left"/>
    </w:lvl>
    <w:lvl w:ilvl="8" w:tplc="C96A9EE0">
      <w:numFmt w:val="decimal"/>
      <w:lvlText w:val=""/>
      <w:lvlJc w:val="left"/>
    </w:lvl>
  </w:abstractNum>
  <w:abstractNum w:abstractNumId="2">
    <w:nsid w:val="00000732"/>
    <w:multiLevelType w:val="hybridMultilevel"/>
    <w:tmpl w:val="C5501216"/>
    <w:lvl w:ilvl="0" w:tplc="55E6D1CC">
      <w:start w:val="1"/>
      <w:numFmt w:val="bullet"/>
      <w:lvlText w:val="-"/>
      <w:lvlJc w:val="left"/>
    </w:lvl>
    <w:lvl w:ilvl="1" w:tplc="15142346">
      <w:numFmt w:val="decimal"/>
      <w:lvlText w:val=""/>
      <w:lvlJc w:val="left"/>
    </w:lvl>
    <w:lvl w:ilvl="2" w:tplc="9632A02C">
      <w:numFmt w:val="decimal"/>
      <w:lvlText w:val=""/>
      <w:lvlJc w:val="left"/>
    </w:lvl>
    <w:lvl w:ilvl="3" w:tplc="221260A8">
      <w:numFmt w:val="decimal"/>
      <w:lvlText w:val=""/>
      <w:lvlJc w:val="left"/>
    </w:lvl>
    <w:lvl w:ilvl="4" w:tplc="92E4E16C">
      <w:numFmt w:val="decimal"/>
      <w:lvlText w:val=""/>
      <w:lvlJc w:val="left"/>
    </w:lvl>
    <w:lvl w:ilvl="5" w:tplc="66507400">
      <w:numFmt w:val="decimal"/>
      <w:lvlText w:val=""/>
      <w:lvlJc w:val="left"/>
    </w:lvl>
    <w:lvl w:ilvl="6" w:tplc="A3AA52C2">
      <w:numFmt w:val="decimal"/>
      <w:lvlText w:val=""/>
      <w:lvlJc w:val="left"/>
    </w:lvl>
    <w:lvl w:ilvl="7" w:tplc="2C90F122">
      <w:numFmt w:val="decimal"/>
      <w:lvlText w:val=""/>
      <w:lvlJc w:val="left"/>
    </w:lvl>
    <w:lvl w:ilvl="8" w:tplc="6AA230C8">
      <w:numFmt w:val="decimal"/>
      <w:lvlText w:val=""/>
      <w:lvlJc w:val="left"/>
    </w:lvl>
  </w:abstractNum>
  <w:abstractNum w:abstractNumId="3">
    <w:nsid w:val="00000BDB"/>
    <w:multiLevelType w:val="hybridMultilevel"/>
    <w:tmpl w:val="34A04D16"/>
    <w:lvl w:ilvl="0" w:tplc="D9FE92FA">
      <w:start w:val="1"/>
      <w:numFmt w:val="bullet"/>
      <w:lvlText w:val="-"/>
      <w:lvlJc w:val="left"/>
    </w:lvl>
    <w:lvl w:ilvl="1" w:tplc="175EE51E">
      <w:numFmt w:val="decimal"/>
      <w:lvlText w:val=""/>
      <w:lvlJc w:val="left"/>
    </w:lvl>
    <w:lvl w:ilvl="2" w:tplc="4A6A1352">
      <w:numFmt w:val="decimal"/>
      <w:lvlText w:val=""/>
      <w:lvlJc w:val="left"/>
    </w:lvl>
    <w:lvl w:ilvl="3" w:tplc="6DC0D8C4">
      <w:numFmt w:val="decimal"/>
      <w:lvlText w:val=""/>
      <w:lvlJc w:val="left"/>
    </w:lvl>
    <w:lvl w:ilvl="4" w:tplc="5CCA4730">
      <w:numFmt w:val="decimal"/>
      <w:lvlText w:val=""/>
      <w:lvlJc w:val="left"/>
    </w:lvl>
    <w:lvl w:ilvl="5" w:tplc="4A422CEA">
      <w:numFmt w:val="decimal"/>
      <w:lvlText w:val=""/>
      <w:lvlJc w:val="left"/>
    </w:lvl>
    <w:lvl w:ilvl="6" w:tplc="91284DD4">
      <w:numFmt w:val="decimal"/>
      <w:lvlText w:val=""/>
      <w:lvlJc w:val="left"/>
    </w:lvl>
    <w:lvl w:ilvl="7" w:tplc="36269E52">
      <w:numFmt w:val="decimal"/>
      <w:lvlText w:val=""/>
      <w:lvlJc w:val="left"/>
    </w:lvl>
    <w:lvl w:ilvl="8" w:tplc="387404F8">
      <w:numFmt w:val="decimal"/>
      <w:lvlText w:val=""/>
      <w:lvlJc w:val="left"/>
    </w:lvl>
  </w:abstractNum>
  <w:abstractNum w:abstractNumId="4">
    <w:nsid w:val="00001238"/>
    <w:multiLevelType w:val="hybridMultilevel"/>
    <w:tmpl w:val="CFEAD7EA"/>
    <w:lvl w:ilvl="0" w:tplc="D6A8918A">
      <w:start w:val="1"/>
      <w:numFmt w:val="bullet"/>
      <w:lvlText w:val="-"/>
      <w:lvlJc w:val="left"/>
    </w:lvl>
    <w:lvl w:ilvl="1" w:tplc="CF7EC500">
      <w:numFmt w:val="decimal"/>
      <w:lvlText w:val=""/>
      <w:lvlJc w:val="left"/>
    </w:lvl>
    <w:lvl w:ilvl="2" w:tplc="0CD4769C">
      <w:numFmt w:val="decimal"/>
      <w:lvlText w:val=""/>
      <w:lvlJc w:val="left"/>
    </w:lvl>
    <w:lvl w:ilvl="3" w:tplc="A658F800">
      <w:numFmt w:val="decimal"/>
      <w:lvlText w:val=""/>
      <w:lvlJc w:val="left"/>
    </w:lvl>
    <w:lvl w:ilvl="4" w:tplc="CC402C28">
      <w:numFmt w:val="decimal"/>
      <w:lvlText w:val=""/>
      <w:lvlJc w:val="left"/>
    </w:lvl>
    <w:lvl w:ilvl="5" w:tplc="410CC666">
      <w:numFmt w:val="decimal"/>
      <w:lvlText w:val=""/>
      <w:lvlJc w:val="left"/>
    </w:lvl>
    <w:lvl w:ilvl="6" w:tplc="D08E5BA4">
      <w:numFmt w:val="decimal"/>
      <w:lvlText w:val=""/>
      <w:lvlJc w:val="left"/>
    </w:lvl>
    <w:lvl w:ilvl="7" w:tplc="0A3A9DA6">
      <w:numFmt w:val="decimal"/>
      <w:lvlText w:val=""/>
      <w:lvlJc w:val="left"/>
    </w:lvl>
    <w:lvl w:ilvl="8" w:tplc="8070D2E4">
      <w:numFmt w:val="decimal"/>
      <w:lvlText w:val=""/>
      <w:lvlJc w:val="left"/>
    </w:lvl>
  </w:abstractNum>
  <w:abstractNum w:abstractNumId="5">
    <w:nsid w:val="00001A49"/>
    <w:multiLevelType w:val="hybridMultilevel"/>
    <w:tmpl w:val="57FCD6C8"/>
    <w:lvl w:ilvl="0" w:tplc="66986720">
      <w:start w:val="1"/>
      <w:numFmt w:val="bullet"/>
      <w:lvlText w:val="-"/>
      <w:lvlJc w:val="left"/>
    </w:lvl>
    <w:lvl w:ilvl="1" w:tplc="9EAA54A6">
      <w:numFmt w:val="decimal"/>
      <w:lvlText w:val=""/>
      <w:lvlJc w:val="left"/>
    </w:lvl>
    <w:lvl w:ilvl="2" w:tplc="D4F44ECC">
      <w:numFmt w:val="decimal"/>
      <w:lvlText w:val=""/>
      <w:lvlJc w:val="left"/>
    </w:lvl>
    <w:lvl w:ilvl="3" w:tplc="63E481DA">
      <w:numFmt w:val="decimal"/>
      <w:lvlText w:val=""/>
      <w:lvlJc w:val="left"/>
    </w:lvl>
    <w:lvl w:ilvl="4" w:tplc="15F250BC">
      <w:numFmt w:val="decimal"/>
      <w:lvlText w:val=""/>
      <w:lvlJc w:val="left"/>
    </w:lvl>
    <w:lvl w:ilvl="5" w:tplc="B2AE2AC6">
      <w:numFmt w:val="decimal"/>
      <w:lvlText w:val=""/>
      <w:lvlJc w:val="left"/>
    </w:lvl>
    <w:lvl w:ilvl="6" w:tplc="70CCDB90">
      <w:numFmt w:val="decimal"/>
      <w:lvlText w:val=""/>
      <w:lvlJc w:val="left"/>
    </w:lvl>
    <w:lvl w:ilvl="7" w:tplc="D5E8C166">
      <w:numFmt w:val="decimal"/>
      <w:lvlText w:val=""/>
      <w:lvlJc w:val="left"/>
    </w:lvl>
    <w:lvl w:ilvl="8" w:tplc="F8D6AB20">
      <w:numFmt w:val="decimal"/>
      <w:lvlText w:val=""/>
      <w:lvlJc w:val="left"/>
    </w:lvl>
  </w:abstractNum>
  <w:abstractNum w:abstractNumId="6">
    <w:nsid w:val="00001AD4"/>
    <w:multiLevelType w:val="hybridMultilevel"/>
    <w:tmpl w:val="83C80740"/>
    <w:lvl w:ilvl="0" w:tplc="93B2A0C4">
      <w:start w:val="1"/>
      <w:numFmt w:val="bullet"/>
      <w:lvlText w:val="-"/>
      <w:lvlJc w:val="left"/>
    </w:lvl>
    <w:lvl w:ilvl="1" w:tplc="01A8004C">
      <w:numFmt w:val="decimal"/>
      <w:lvlText w:val=""/>
      <w:lvlJc w:val="left"/>
    </w:lvl>
    <w:lvl w:ilvl="2" w:tplc="D4902012">
      <w:numFmt w:val="decimal"/>
      <w:lvlText w:val=""/>
      <w:lvlJc w:val="left"/>
    </w:lvl>
    <w:lvl w:ilvl="3" w:tplc="A72E2076">
      <w:numFmt w:val="decimal"/>
      <w:lvlText w:val=""/>
      <w:lvlJc w:val="left"/>
    </w:lvl>
    <w:lvl w:ilvl="4" w:tplc="D4348040">
      <w:numFmt w:val="decimal"/>
      <w:lvlText w:val=""/>
      <w:lvlJc w:val="left"/>
    </w:lvl>
    <w:lvl w:ilvl="5" w:tplc="93F826CA">
      <w:numFmt w:val="decimal"/>
      <w:lvlText w:val=""/>
      <w:lvlJc w:val="left"/>
    </w:lvl>
    <w:lvl w:ilvl="6" w:tplc="9B3CF596">
      <w:numFmt w:val="decimal"/>
      <w:lvlText w:val=""/>
      <w:lvlJc w:val="left"/>
    </w:lvl>
    <w:lvl w:ilvl="7" w:tplc="3EF81206">
      <w:numFmt w:val="decimal"/>
      <w:lvlText w:val=""/>
      <w:lvlJc w:val="left"/>
    </w:lvl>
    <w:lvl w:ilvl="8" w:tplc="C43E2FC2">
      <w:numFmt w:val="decimal"/>
      <w:lvlText w:val=""/>
      <w:lvlJc w:val="left"/>
    </w:lvl>
  </w:abstractNum>
  <w:abstractNum w:abstractNumId="7">
    <w:nsid w:val="00001E1F"/>
    <w:multiLevelType w:val="hybridMultilevel"/>
    <w:tmpl w:val="8EF4982E"/>
    <w:lvl w:ilvl="0" w:tplc="8124ADBE">
      <w:start w:val="1"/>
      <w:numFmt w:val="bullet"/>
      <w:lvlText w:val="-"/>
      <w:lvlJc w:val="left"/>
    </w:lvl>
    <w:lvl w:ilvl="1" w:tplc="F20AF0C4">
      <w:numFmt w:val="decimal"/>
      <w:lvlText w:val=""/>
      <w:lvlJc w:val="left"/>
    </w:lvl>
    <w:lvl w:ilvl="2" w:tplc="2C9A5A74">
      <w:numFmt w:val="decimal"/>
      <w:lvlText w:val=""/>
      <w:lvlJc w:val="left"/>
    </w:lvl>
    <w:lvl w:ilvl="3" w:tplc="73F890A0">
      <w:numFmt w:val="decimal"/>
      <w:lvlText w:val=""/>
      <w:lvlJc w:val="left"/>
    </w:lvl>
    <w:lvl w:ilvl="4" w:tplc="E5E08036">
      <w:numFmt w:val="decimal"/>
      <w:lvlText w:val=""/>
      <w:lvlJc w:val="left"/>
    </w:lvl>
    <w:lvl w:ilvl="5" w:tplc="1B26FE24">
      <w:numFmt w:val="decimal"/>
      <w:lvlText w:val=""/>
      <w:lvlJc w:val="left"/>
    </w:lvl>
    <w:lvl w:ilvl="6" w:tplc="615A27BE">
      <w:numFmt w:val="decimal"/>
      <w:lvlText w:val=""/>
      <w:lvlJc w:val="left"/>
    </w:lvl>
    <w:lvl w:ilvl="7" w:tplc="FAC27C7C">
      <w:numFmt w:val="decimal"/>
      <w:lvlText w:val=""/>
      <w:lvlJc w:val="left"/>
    </w:lvl>
    <w:lvl w:ilvl="8" w:tplc="14BE4400">
      <w:numFmt w:val="decimal"/>
      <w:lvlText w:val=""/>
      <w:lvlJc w:val="left"/>
    </w:lvl>
  </w:abstractNum>
  <w:abstractNum w:abstractNumId="8">
    <w:nsid w:val="00002213"/>
    <w:multiLevelType w:val="hybridMultilevel"/>
    <w:tmpl w:val="92565948"/>
    <w:lvl w:ilvl="0" w:tplc="9F6C78B6">
      <w:start w:val="1"/>
      <w:numFmt w:val="bullet"/>
      <w:lvlText w:val="-"/>
      <w:lvlJc w:val="left"/>
    </w:lvl>
    <w:lvl w:ilvl="1" w:tplc="82021B0E">
      <w:numFmt w:val="decimal"/>
      <w:lvlText w:val=""/>
      <w:lvlJc w:val="left"/>
    </w:lvl>
    <w:lvl w:ilvl="2" w:tplc="37949394">
      <w:numFmt w:val="decimal"/>
      <w:lvlText w:val=""/>
      <w:lvlJc w:val="left"/>
    </w:lvl>
    <w:lvl w:ilvl="3" w:tplc="13283446">
      <w:numFmt w:val="decimal"/>
      <w:lvlText w:val=""/>
      <w:lvlJc w:val="left"/>
    </w:lvl>
    <w:lvl w:ilvl="4" w:tplc="F1944AD8">
      <w:numFmt w:val="decimal"/>
      <w:lvlText w:val=""/>
      <w:lvlJc w:val="left"/>
    </w:lvl>
    <w:lvl w:ilvl="5" w:tplc="D7BE2B20">
      <w:numFmt w:val="decimal"/>
      <w:lvlText w:val=""/>
      <w:lvlJc w:val="left"/>
    </w:lvl>
    <w:lvl w:ilvl="6" w:tplc="C728EC42">
      <w:numFmt w:val="decimal"/>
      <w:lvlText w:val=""/>
      <w:lvlJc w:val="left"/>
    </w:lvl>
    <w:lvl w:ilvl="7" w:tplc="49049A9E">
      <w:numFmt w:val="decimal"/>
      <w:lvlText w:val=""/>
      <w:lvlJc w:val="left"/>
    </w:lvl>
    <w:lvl w:ilvl="8" w:tplc="444472A6">
      <w:numFmt w:val="decimal"/>
      <w:lvlText w:val=""/>
      <w:lvlJc w:val="left"/>
    </w:lvl>
  </w:abstractNum>
  <w:abstractNum w:abstractNumId="9">
    <w:nsid w:val="000022EE"/>
    <w:multiLevelType w:val="hybridMultilevel"/>
    <w:tmpl w:val="EF205094"/>
    <w:lvl w:ilvl="0" w:tplc="BC6649EC">
      <w:start w:val="1"/>
      <w:numFmt w:val="bullet"/>
      <w:lvlText w:val="о"/>
      <w:lvlJc w:val="left"/>
    </w:lvl>
    <w:lvl w:ilvl="1" w:tplc="4872CD06">
      <w:start w:val="1"/>
      <w:numFmt w:val="bullet"/>
      <w:lvlText w:val="К"/>
      <w:lvlJc w:val="left"/>
    </w:lvl>
    <w:lvl w:ilvl="2" w:tplc="EC423A08">
      <w:numFmt w:val="decimal"/>
      <w:lvlText w:val=""/>
      <w:lvlJc w:val="left"/>
    </w:lvl>
    <w:lvl w:ilvl="3" w:tplc="968267C4">
      <w:numFmt w:val="decimal"/>
      <w:lvlText w:val=""/>
      <w:lvlJc w:val="left"/>
    </w:lvl>
    <w:lvl w:ilvl="4" w:tplc="40B864E6">
      <w:numFmt w:val="decimal"/>
      <w:lvlText w:val=""/>
      <w:lvlJc w:val="left"/>
    </w:lvl>
    <w:lvl w:ilvl="5" w:tplc="252C5046">
      <w:numFmt w:val="decimal"/>
      <w:lvlText w:val=""/>
      <w:lvlJc w:val="left"/>
    </w:lvl>
    <w:lvl w:ilvl="6" w:tplc="DE7E061C">
      <w:numFmt w:val="decimal"/>
      <w:lvlText w:val=""/>
      <w:lvlJc w:val="left"/>
    </w:lvl>
    <w:lvl w:ilvl="7" w:tplc="D5CA500A">
      <w:numFmt w:val="decimal"/>
      <w:lvlText w:val=""/>
      <w:lvlJc w:val="left"/>
    </w:lvl>
    <w:lvl w:ilvl="8" w:tplc="F93C403C">
      <w:numFmt w:val="decimal"/>
      <w:lvlText w:val=""/>
      <w:lvlJc w:val="left"/>
    </w:lvl>
  </w:abstractNum>
  <w:abstractNum w:abstractNumId="10">
    <w:nsid w:val="00002350"/>
    <w:multiLevelType w:val="hybridMultilevel"/>
    <w:tmpl w:val="0F22C86A"/>
    <w:lvl w:ilvl="0" w:tplc="0136B7F8">
      <w:start w:val="1"/>
      <w:numFmt w:val="bullet"/>
      <w:lvlText w:val="\endash "/>
      <w:lvlJc w:val="left"/>
    </w:lvl>
    <w:lvl w:ilvl="1" w:tplc="2C7883BA">
      <w:start w:val="1"/>
      <w:numFmt w:val="bullet"/>
      <w:lvlText w:val="В"/>
      <w:lvlJc w:val="left"/>
    </w:lvl>
    <w:lvl w:ilvl="2" w:tplc="F502FCA8">
      <w:numFmt w:val="decimal"/>
      <w:lvlText w:val=""/>
      <w:lvlJc w:val="left"/>
    </w:lvl>
    <w:lvl w:ilvl="3" w:tplc="779C3576">
      <w:numFmt w:val="decimal"/>
      <w:lvlText w:val=""/>
      <w:lvlJc w:val="left"/>
    </w:lvl>
    <w:lvl w:ilvl="4" w:tplc="4922297E">
      <w:numFmt w:val="decimal"/>
      <w:lvlText w:val=""/>
      <w:lvlJc w:val="left"/>
    </w:lvl>
    <w:lvl w:ilvl="5" w:tplc="2AB4BA04">
      <w:numFmt w:val="decimal"/>
      <w:lvlText w:val=""/>
      <w:lvlJc w:val="left"/>
    </w:lvl>
    <w:lvl w:ilvl="6" w:tplc="E17E6084">
      <w:numFmt w:val="decimal"/>
      <w:lvlText w:val=""/>
      <w:lvlJc w:val="left"/>
    </w:lvl>
    <w:lvl w:ilvl="7" w:tplc="138C28CC">
      <w:numFmt w:val="decimal"/>
      <w:lvlText w:val=""/>
      <w:lvlJc w:val="left"/>
    </w:lvl>
    <w:lvl w:ilvl="8" w:tplc="A424A860">
      <w:numFmt w:val="decimal"/>
      <w:lvlText w:val=""/>
      <w:lvlJc w:val="left"/>
    </w:lvl>
  </w:abstractNum>
  <w:abstractNum w:abstractNumId="11">
    <w:nsid w:val="0000260D"/>
    <w:multiLevelType w:val="hybridMultilevel"/>
    <w:tmpl w:val="C19E77C0"/>
    <w:lvl w:ilvl="0" w:tplc="90C8DE70">
      <w:start w:val="1"/>
      <w:numFmt w:val="bullet"/>
      <w:lvlText w:val="-"/>
      <w:lvlJc w:val="left"/>
    </w:lvl>
    <w:lvl w:ilvl="1" w:tplc="10726296">
      <w:numFmt w:val="decimal"/>
      <w:lvlText w:val=""/>
      <w:lvlJc w:val="left"/>
    </w:lvl>
    <w:lvl w:ilvl="2" w:tplc="6B227A46">
      <w:numFmt w:val="decimal"/>
      <w:lvlText w:val=""/>
      <w:lvlJc w:val="left"/>
    </w:lvl>
    <w:lvl w:ilvl="3" w:tplc="64989EFC">
      <w:numFmt w:val="decimal"/>
      <w:lvlText w:val=""/>
      <w:lvlJc w:val="left"/>
    </w:lvl>
    <w:lvl w:ilvl="4" w:tplc="9F4CAE26">
      <w:numFmt w:val="decimal"/>
      <w:lvlText w:val=""/>
      <w:lvlJc w:val="left"/>
    </w:lvl>
    <w:lvl w:ilvl="5" w:tplc="554C94EA">
      <w:numFmt w:val="decimal"/>
      <w:lvlText w:val=""/>
      <w:lvlJc w:val="left"/>
    </w:lvl>
    <w:lvl w:ilvl="6" w:tplc="5ED819C4">
      <w:numFmt w:val="decimal"/>
      <w:lvlText w:val=""/>
      <w:lvlJc w:val="left"/>
    </w:lvl>
    <w:lvl w:ilvl="7" w:tplc="C758FA74">
      <w:numFmt w:val="decimal"/>
      <w:lvlText w:val=""/>
      <w:lvlJc w:val="left"/>
    </w:lvl>
    <w:lvl w:ilvl="8" w:tplc="CEECBC38">
      <w:numFmt w:val="decimal"/>
      <w:lvlText w:val=""/>
      <w:lvlJc w:val="left"/>
    </w:lvl>
  </w:abstractNum>
  <w:abstractNum w:abstractNumId="12">
    <w:nsid w:val="000026A6"/>
    <w:multiLevelType w:val="hybridMultilevel"/>
    <w:tmpl w:val="0FD4B522"/>
    <w:lvl w:ilvl="0" w:tplc="664CFCFE">
      <w:start w:val="1"/>
      <w:numFmt w:val="bullet"/>
      <w:lvlText w:val="В"/>
      <w:lvlJc w:val="left"/>
    </w:lvl>
    <w:lvl w:ilvl="1" w:tplc="648CC6EA">
      <w:numFmt w:val="decimal"/>
      <w:lvlText w:val=""/>
      <w:lvlJc w:val="left"/>
    </w:lvl>
    <w:lvl w:ilvl="2" w:tplc="78CCBF28">
      <w:numFmt w:val="decimal"/>
      <w:lvlText w:val=""/>
      <w:lvlJc w:val="left"/>
    </w:lvl>
    <w:lvl w:ilvl="3" w:tplc="EA5EBFD4">
      <w:numFmt w:val="decimal"/>
      <w:lvlText w:val=""/>
      <w:lvlJc w:val="left"/>
    </w:lvl>
    <w:lvl w:ilvl="4" w:tplc="B5C03946">
      <w:numFmt w:val="decimal"/>
      <w:lvlText w:val=""/>
      <w:lvlJc w:val="left"/>
    </w:lvl>
    <w:lvl w:ilvl="5" w:tplc="816A66E4">
      <w:numFmt w:val="decimal"/>
      <w:lvlText w:val=""/>
      <w:lvlJc w:val="left"/>
    </w:lvl>
    <w:lvl w:ilvl="6" w:tplc="96C6B8F8">
      <w:numFmt w:val="decimal"/>
      <w:lvlText w:val=""/>
      <w:lvlJc w:val="left"/>
    </w:lvl>
    <w:lvl w:ilvl="7" w:tplc="AE06BA58">
      <w:numFmt w:val="decimal"/>
      <w:lvlText w:val=""/>
      <w:lvlJc w:val="left"/>
    </w:lvl>
    <w:lvl w:ilvl="8" w:tplc="496E55C0">
      <w:numFmt w:val="decimal"/>
      <w:lvlText w:val=""/>
      <w:lvlJc w:val="left"/>
    </w:lvl>
  </w:abstractNum>
  <w:abstractNum w:abstractNumId="13">
    <w:nsid w:val="0000301C"/>
    <w:multiLevelType w:val="hybridMultilevel"/>
    <w:tmpl w:val="92D22C94"/>
    <w:lvl w:ilvl="0" w:tplc="8736A38C">
      <w:start w:val="1"/>
      <w:numFmt w:val="bullet"/>
      <w:lvlText w:val="-"/>
      <w:lvlJc w:val="left"/>
    </w:lvl>
    <w:lvl w:ilvl="1" w:tplc="9D0E9844">
      <w:numFmt w:val="decimal"/>
      <w:lvlText w:val=""/>
      <w:lvlJc w:val="left"/>
    </w:lvl>
    <w:lvl w:ilvl="2" w:tplc="E65018AA">
      <w:numFmt w:val="decimal"/>
      <w:lvlText w:val=""/>
      <w:lvlJc w:val="left"/>
    </w:lvl>
    <w:lvl w:ilvl="3" w:tplc="B35EB470">
      <w:numFmt w:val="decimal"/>
      <w:lvlText w:val=""/>
      <w:lvlJc w:val="left"/>
    </w:lvl>
    <w:lvl w:ilvl="4" w:tplc="E3CED51A">
      <w:numFmt w:val="decimal"/>
      <w:lvlText w:val=""/>
      <w:lvlJc w:val="left"/>
    </w:lvl>
    <w:lvl w:ilvl="5" w:tplc="F99C6A00">
      <w:numFmt w:val="decimal"/>
      <w:lvlText w:val=""/>
      <w:lvlJc w:val="left"/>
    </w:lvl>
    <w:lvl w:ilvl="6" w:tplc="18C6B3AA">
      <w:numFmt w:val="decimal"/>
      <w:lvlText w:val=""/>
      <w:lvlJc w:val="left"/>
    </w:lvl>
    <w:lvl w:ilvl="7" w:tplc="2F506F66">
      <w:numFmt w:val="decimal"/>
      <w:lvlText w:val=""/>
      <w:lvlJc w:val="left"/>
    </w:lvl>
    <w:lvl w:ilvl="8" w:tplc="21E6C8A0">
      <w:numFmt w:val="decimal"/>
      <w:lvlText w:val=""/>
      <w:lvlJc w:val="left"/>
    </w:lvl>
  </w:abstractNum>
  <w:abstractNum w:abstractNumId="14">
    <w:nsid w:val="0000323B"/>
    <w:multiLevelType w:val="hybridMultilevel"/>
    <w:tmpl w:val="18DE50A4"/>
    <w:lvl w:ilvl="0" w:tplc="316EBE02">
      <w:start w:val="1"/>
      <w:numFmt w:val="bullet"/>
      <w:lvlText w:val="В"/>
      <w:lvlJc w:val="left"/>
    </w:lvl>
    <w:lvl w:ilvl="1" w:tplc="F8AEC62E">
      <w:numFmt w:val="decimal"/>
      <w:lvlText w:val=""/>
      <w:lvlJc w:val="left"/>
    </w:lvl>
    <w:lvl w:ilvl="2" w:tplc="655843A0">
      <w:numFmt w:val="decimal"/>
      <w:lvlText w:val=""/>
      <w:lvlJc w:val="left"/>
    </w:lvl>
    <w:lvl w:ilvl="3" w:tplc="A79A278C">
      <w:numFmt w:val="decimal"/>
      <w:lvlText w:val=""/>
      <w:lvlJc w:val="left"/>
    </w:lvl>
    <w:lvl w:ilvl="4" w:tplc="6B7874D2">
      <w:numFmt w:val="decimal"/>
      <w:lvlText w:val=""/>
      <w:lvlJc w:val="left"/>
    </w:lvl>
    <w:lvl w:ilvl="5" w:tplc="33082650">
      <w:numFmt w:val="decimal"/>
      <w:lvlText w:val=""/>
      <w:lvlJc w:val="left"/>
    </w:lvl>
    <w:lvl w:ilvl="6" w:tplc="2D9883F4">
      <w:numFmt w:val="decimal"/>
      <w:lvlText w:val=""/>
      <w:lvlJc w:val="left"/>
    </w:lvl>
    <w:lvl w:ilvl="7" w:tplc="C5606C8E">
      <w:numFmt w:val="decimal"/>
      <w:lvlText w:val=""/>
      <w:lvlJc w:val="left"/>
    </w:lvl>
    <w:lvl w:ilvl="8" w:tplc="094299D2">
      <w:numFmt w:val="decimal"/>
      <w:lvlText w:val=""/>
      <w:lvlJc w:val="left"/>
    </w:lvl>
  </w:abstractNum>
  <w:abstractNum w:abstractNumId="15">
    <w:nsid w:val="00003A9E"/>
    <w:multiLevelType w:val="hybridMultilevel"/>
    <w:tmpl w:val="5D4EE05A"/>
    <w:lvl w:ilvl="0" w:tplc="595443B8">
      <w:start w:val="1"/>
      <w:numFmt w:val="bullet"/>
      <w:lvlText w:val="Я"/>
      <w:lvlJc w:val="left"/>
    </w:lvl>
    <w:lvl w:ilvl="1" w:tplc="4AECD016">
      <w:numFmt w:val="decimal"/>
      <w:lvlText w:val=""/>
      <w:lvlJc w:val="left"/>
    </w:lvl>
    <w:lvl w:ilvl="2" w:tplc="5F603CB0">
      <w:numFmt w:val="decimal"/>
      <w:lvlText w:val=""/>
      <w:lvlJc w:val="left"/>
    </w:lvl>
    <w:lvl w:ilvl="3" w:tplc="BE94A65E">
      <w:numFmt w:val="decimal"/>
      <w:lvlText w:val=""/>
      <w:lvlJc w:val="left"/>
    </w:lvl>
    <w:lvl w:ilvl="4" w:tplc="0A6E8C2E">
      <w:numFmt w:val="decimal"/>
      <w:lvlText w:val=""/>
      <w:lvlJc w:val="left"/>
    </w:lvl>
    <w:lvl w:ilvl="5" w:tplc="4FB2F8A4">
      <w:numFmt w:val="decimal"/>
      <w:lvlText w:val=""/>
      <w:lvlJc w:val="left"/>
    </w:lvl>
    <w:lvl w:ilvl="6" w:tplc="70BE817A">
      <w:numFmt w:val="decimal"/>
      <w:lvlText w:val=""/>
      <w:lvlJc w:val="left"/>
    </w:lvl>
    <w:lvl w:ilvl="7" w:tplc="BE4AAE12">
      <w:numFmt w:val="decimal"/>
      <w:lvlText w:val=""/>
      <w:lvlJc w:val="left"/>
    </w:lvl>
    <w:lvl w:ilvl="8" w:tplc="55BA2FC4">
      <w:numFmt w:val="decimal"/>
      <w:lvlText w:val=""/>
      <w:lvlJc w:val="left"/>
    </w:lvl>
  </w:abstractNum>
  <w:abstractNum w:abstractNumId="16">
    <w:nsid w:val="00003B25"/>
    <w:multiLevelType w:val="hybridMultilevel"/>
    <w:tmpl w:val="F66A02A0"/>
    <w:lvl w:ilvl="0" w:tplc="25663C68">
      <w:start w:val="1"/>
      <w:numFmt w:val="bullet"/>
      <w:lvlText w:val="В"/>
      <w:lvlJc w:val="left"/>
    </w:lvl>
    <w:lvl w:ilvl="1" w:tplc="CE46CA58">
      <w:numFmt w:val="decimal"/>
      <w:lvlText w:val=""/>
      <w:lvlJc w:val="left"/>
    </w:lvl>
    <w:lvl w:ilvl="2" w:tplc="2EB64FAE">
      <w:numFmt w:val="decimal"/>
      <w:lvlText w:val=""/>
      <w:lvlJc w:val="left"/>
    </w:lvl>
    <w:lvl w:ilvl="3" w:tplc="5842770A">
      <w:numFmt w:val="decimal"/>
      <w:lvlText w:val=""/>
      <w:lvlJc w:val="left"/>
    </w:lvl>
    <w:lvl w:ilvl="4" w:tplc="4EEC200A">
      <w:numFmt w:val="decimal"/>
      <w:lvlText w:val=""/>
      <w:lvlJc w:val="left"/>
    </w:lvl>
    <w:lvl w:ilvl="5" w:tplc="890C3AC4">
      <w:numFmt w:val="decimal"/>
      <w:lvlText w:val=""/>
      <w:lvlJc w:val="left"/>
    </w:lvl>
    <w:lvl w:ilvl="6" w:tplc="BED6907A">
      <w:numFmt w:val="decimal"/>
      <w:lvlText w:val=""/>
      <w:lvlJc w:val="left"/>
    </w:lvl>
    <w:lvl w:ilvl="7" w:tplc="0B1A52D6">
      <w:numFmt w:val="decimal"/>
      <w:lvlText w:val=""/>
      <w:lvlJc w:val="left"/>
    </w:lvl>
    <w:lvl w:ilvl="8" w:tplc="44EEDAEE">
      <w:numFmt w:val="decimal"/>
      <w:lvlText w:val=""/>
      <w:lvlJc w:val="left"/>
    </w:lvl>
  </w:abstractNum>
  <w:abstractNum w:abstractNumId="17">
    <w:nsid w:val="00003BF6"/>
    <w:multiLevelType w:val="hybridMultilevel"/>
    <w:tmpl w:val="3F84FAA6"/>
    <w:lvl w:ilvl="0" w:tplc="7FB016F0">
      <w:start w:val="1"/>
      <w:numFmt w:val="bullet"/>
      <w:lvlText w:val="и"/>
      <w:lvlJc w:val="left"/>
    </w:lvl>
    <w:lvl w:ilvl="1" w:tplc="6AC68652">
      <w:numFmt w:val="decimal"/>
      <w:lvlText w:val=""/>
      <w:lvlJc w:val="left"/>
    </w:lvl>
    <w:lvl w:ilvl="2" w:tplc="7CCAE31E">
      <w:numFmt w:val="decimal"/>
      <w:lvlText w:val=""/>
      <w:lvlJc w:val="left"/>
    </w:lvl>
    <w:lvl w:ilvl="3" w:tplc="805E1A2E">
      <w:numFmt w:val="decimal"/>
      <w:lvlText w:val=""/>
      <w:lvlJc w:val="left"/>
    </w:lvl>
    <w:lvl w:ilvl="4" w:tplc="D69A603C">
      <w:numFmt w:val="decimal"/>
      <w:lvlText w:val=""/>
      <w:lvlJc w:val="left"/>
    </w:lvl>
    <w:lvl w:ilvl="5" w:tplc="721E7BB4">
      <w:numFmt w:val="decimal"/>
      <w:lvlText w:val=""/>
      <w:lvlJc w:val="left"/>
    </w:lvl>
    <w:lvl w:ilvl="6" w:tplc="40380AB4">
      <w:numFmt w:val="decimal"/>
      <w:lvlText w:val=""/>
      <w:lvlJc w:val="left"/>
    </w:lvl>
    <w:lvl w:ilvl="7" w:tplc="D576C67E">
      <w:numFmt w:val="decimal"/>
      <w:lvlText w:val=""/>
      <w:lvlJc w:val="left"/>
    </w:lvl>
    <w:lvl w:ilvl="8" w:tplc="85AED4E8">
      <w:numFmt w:val="decimal"/>
      <w:lvlText w:val=""/>
      <w:lvlJc w:val="left"/>
    </w:lvl>
  </w:abstractNum>
  <w:abstractNum w:abstractNumId="18">
    <w:nsid w:val="00003E12"/>
    <w:multiLevelType w:val="hybridMultilevel"/>
    <w:tmpl w:val="1CE4DF5A"/>
    <w:lvl w:ilvl="0" w:tplc="07ACA5EA">
      <w:start w:val="1"/>
      <w:numFmt w:val="bullet"/>
      <w:lvlText w:val="и"/>
      <w:lvlJc w:val="left"/>
    </w:lvl>
    <w:lvl w:ilvl="1" w:tplc="AB2C49F4">
      <w:start w:val="1"/>
      <w:numFmt w:val="bullet"/>
      <w:lvlText w:val="В"/>
      <w:lvlJc w:val="left"/>
    </w:lvl>
    <w:lvl w:ilvl="2" w:tplc="A7027322">
      <w:numFmt w:val="decimal"/>
      <w:lvlText w:val=""/>
      <w:lvlJc w:val="left"/>
    </w:lvl>
    <w:lvl w:ilvl="3" w:tplc="56C66064">
      <w:numFmt w:val="decimal"/>
      <w:lvlText w:val=""/>
      <w:lvlJc w:val="left"/>
    </w:lvl>
    <w:lvl w:ilvl="4" w:tplc="4B72A3E4">
      <w:numFmt w:val="decimal"/>
      <w:lvlText w:val=""/>
      <w:lvlJc w:val="left"/>
    </w:lvl>
    <w:lvl w:ilvl="5" w:tplc="EC8E93EE">
      <w:numFmt w:val="decimal"/>
      <w:lvlText w:val=""/>
      <w:lvlJc w:val="left"/>
    </w:lvl>
    <w:lvl w:ilvl="6" w:tplc="7F4CED9C">
      <w:numFmt w:val="decimal"/>
      <w:lvlText w:val=""/>
      <w:lvlJc w:val="left"/>
    </w:lvl>
    <w:lvl w:ilvl="7" w:tplc="FD6CAD2E">
      <w:numFmt w:val="decimal"/>
      <w:lvlText w:val=""/>
      <w:lvlJc w:val="left"/>
    </w:lvl>
    <w:lvl w:ilvl="8" w:tplc="5878646E">
      <w:numFmt w:val="decimal"/>
      <w:lvlText w:val=""/>
      <w:lvlJc w:val="left"/>
    </w:lvl>
  </w:abstractNum>
  <w:abstractNum w:abstractNumId="19">
    <w:nsid w:val="00004509"/>
    <w:multiLevelType w:val="hybridMultilevel"/>
    <w:tmpl w:val="3D66DD7E"/>
    <w:lvl w:ilvl="0" w:tplc="DF52F7C0">
      <w:start w:val="1"/>
      <w:numFmt w:val="bullet"/>
      <w:lvlText w:val="-"/>
      <w:lvlJc w:val="left"/>
    </w:lvl>
    <w:lvl w:ilvl="1" w:tplc="03948A24">
      <w:numFmt w:val="decimal"/>
      <w:lvlText w:val=""/>
      <w:lvlJc w:val="left"/>
    </w:lvl>
    <w:lvl w:ilvl="2" w:tplc="31C0E90A">
      <w:numFmt w:val="decimal"/>
      <w:lvlText w:val=""/>
      <w:lvlJc w:val="left"/>
    </w:lvl>
    <w:lvl w:ilvl="3" w:tplc="E3167184">
      <w:numFmt w:val="decimal"/>
      <w:lvlText w:val=""/>
      <w:lvlJc w:val="left"/>
    </w:lvl>
    <w:lvl w:ilvl="4" w:tplc="733AD6AA">
      <w:numFmt w:val="decimal"/>
      <w:lvlText w:val=""/>
      <w:lvlJc w:val="left"/>
    </w:lvl>
    <w:lvl w:ilvl="5" w:tplc="E342DECC">
      <w:numFmt w:val="decimal"/>
      <w:lvlText w:val=""/>
      <w:lvlJc w:val="left"/>
    </w:lvl>
    <w:lvl w:ilvl="6" w:tplc="D47AFE04">
      <w:numFmt w:val="decimal"/>
      <w:lvlText w:val=""/>
      <w:lvlJc w:val="left"/>
    </w:lvl>
    <w:lvl w:ilvl="7" w:tplc="8CC618F0">
      <w:numFmt w:val="decimal"/>
      <w:lvlText w:val=""/>
      <w:lvlJc w:val="left"/>
    </w:lvl>
    <w:lvl w:ilvl="8" w:tplc="32621ED2">
      <w:numFmt w:val="decimal"/>
      <w:lvlText w:val=""/>
      <w:lvlJc w:val="left"/>
    </w:lvl>
  </w:abstractNum>
  <w:abstractNum w:abstractNumId="20">
    <w:nsid w:val="00004B40"/>
    <w:multiLevelType w:val="hybridMultilevel"/>
    <w:tmpl w:val="A964E662"/>
    <w:lvl w:ilvl="0" w:tplc="BC549AAC">
      <w:start w:val="1"/>
      <w:numFmt w:val="bullet"/>
      <w:lvlText w:val="в"/>
      <w:lvlJc w:val="left"/>
    </w:lvl>
    <w:lvl w:ilvl="1" w:tplc="682E07E8">
      <w:start w:val="1"/>
      <w:numFmt w:val="decimal"/>
      <w:lvlText w:val="%2."/>
      <w:lvlJc w:val="left"/>
    </w:lvl>
    <w:lvl w:ilvl="2" w:tplc="998050A2">
      <w:numFmt w:val="decimal"/>
      <w:lvlText w:val=""/>
      <w:lvlJc w:val="left"/>
    </w:lvl>
    <w:lvl w:ilvl="3" w:tplc="CD8C0F60">
      <w:numFmt w:val="decimal"/>
      <w:lvlText w:val=""/>
      <w:lvlJc w:val="left"/>
    </w:lvl>
    <w:lvl w:ilvl="4" w:tplc="19925EE8">
      <w:numFmt w:val="decimal"/>
      <w:lvlText w:val=""/>
      <w:lvlJc w:val="left"/>
    </w:lvl>
    <w:lvl w:ilvl="5" w:tplc="8904E09C">
      <w:numFmt w:val="decimal"/>
      <w:lvlText w:val=""/>
      <w:lvlJc w:val="left"/>
    </w:lvl>
    <w:lvl w:ilvl="6" w:tplc="6B82B0BA">
      <w:numFmt w:val="decimal"/>
      <w:lvlText w:val=""/>
      <w:lvlJc w:val="left"/>
    </w:lvl>
    <w:lvl w:ilvl="7" w:tplc="87207FA6">
      <w:numFmt w:val="decimal"/>
      <w:lvlText w:val=""/>
      <w:lvlJc w:val="left"/>
    </w:lvl>
    <w:lvl w:ilvl="8" w:tplc="A596F13A">
      <w:numFmt w:val="decimal"/>
      <w:lvlText w:val=""/>
      <w:lvlJc w:val="left"/>
    </w:lvl>
  </w:abstractNum>
  <w:abstractNum w:abstractNumId="21">
    <w:nsid w:val="00004E45"/>
    <w:multiLevelType w:val="hybridMultilevel"/>
    <w:tmpl w:val="1BFE4E78"/>
    <w:lvl w:ilvl="0" w:tplc="9F6ED558">
      <w:start w:val="1"/>
      <w:numFmt w:val="decimal"/>
      <w:lvlText w:val="%1)"/>
      <w:lvlJc w:val="left"/>
    </w:lvl>
    <w:lvl w:ilvl="1" w:tplc="26D2B930">
      <w:numFmt w:val="decimal"/>
      <w:lvlText w:val=""/>
      <w:lvlJc w:val="left"/>
    </w:lvl>
    <w:lvl w:ilvl="2" w:tplc="151ADF76">
      <w:numFmt w:val="decimal"/>
      <w:lvlText w:val=""/>
      <w:lvlJc w:val="left"/>
    </w:lvl>
    <w:lvl w:ilvl="3" w:tplc="3FA06CD2">
      <w:numFmt w:val="decimal"/>
      <w:lvlText w:val=""/>
      <w:lvlJc w:val="left"/>
    </w:lvl>
    <w:lvl w:ilvl="4" w:tplc="15024592">
      <w:numFmt w:val="decimal"/>
      <w:lvlText w:val=""/>
      <w:lvlJc w:val="left"/>
    </w:lvl>
    <w:lvl w:ilvl="5" w:tplc="5BDEE014">
      <w:numFmt w:val="decimal"/>
      <w:lvlText w:val=""/>
      <w:lvlJc w:val="left"/>
    </w:lvl>
    <w:lvl w:ilvl="6" w:tplc="1A2676E0">
      <w:numFmt w:val="decimal"/>
      <w:lvlText w:val=""/>
      <w:lvlJc w:val="left"/>
    </w:lvl>
    <w:lvl w:ilvl="7" w:tplc="D13A2B7A">
      <w:numFmt w:val="decimal"/>
      <w:lvlText w:val=""/>
      <w:lvlJc w:val="left"/>
    </w:lvl>
    <w:lvl w:ilvl="8" w:tplc="2CC605E8">
      <w:numFmt w:val="decimal"/>
      <w:lvlText w:val=""/>
      <w:lvlJc w:val="left"/>
    </w:lvl>
  </w:abstractNum>
  <w:abstractNum w:abstractNumId="22">
    <w:nsid w:val="000056AE"/>
    <w:multiLevelType w:val="hybridMultilevel"/>
    <w:tmpl w:val="0A220A12"/>
    <w:lvl w:ilvl="0" w:tplc="A88C982E">
      <w:start w:val="1"/>
      <w:numFmt w:val="bullet"/>
      <w:lvlText w:val="-"/>
      <w:lvlJc w:val="left"/>
    </w:lvl>
    <w:lvl w:ilvl="1" w:tplc="9FA2725A">
      <w:numFmt w:val="decimal"/>
      <w:lvlText w:val=""/>
      <w:lvlJc w:val="left"/>
    </w:lvl>
    <w:lvl w:ilvl="2" w:tplc="4E0EFA40">
      <w:numFmt w:val="decimal"/>
      <w:lvlText w:val=""/>
      <w:lvlJc w:val="left"/>
    </w:lvl>
    <w:lvl w:ilvl="3" w:tplc="32F0766C">
      <w:numFmt w:val="decimal"/>
      <w:lvlText w:val=""/>
      <w:lvlJc w:val="left"/>
    </w:lvl>
    <w:lvl w:ilvl="4" w:tplc="6A7471D0">
      <w:numFmt w:val="decimal"/>
      <w:lvlText w:val=""/>
      <w:lvlJc w:val="left"/>
    </w:lvl>
    <w:lvl w:ilvl="5" w:tplc="A5146FCC">
      <w:numFmt w:val="decimal"/>
      <w:lvlText w:val=""/>
      <w:lvlJc w:val="left"/>
    </w:lvl>
    <w:lvl w:ilvl="6" w:tplc="7D4C3E44">
      <w:numFmt w:val="decimal"/>
      <w:lvlText w:val=""/>
      <w:lvlJc w:val="left"/>
    </w:lvl>
    <w:lvl w:ilvl="7" w:tplc="3B9638C8">
      <w:numFmt w:val="decimal"/>
      <w:lvlText w:val=""/>
      <w:lvlJc w:val="left"/>
    </w:lvl>
    <w:lvl w:ilvl="8" w:tplc="ABEAE612">
      <w:numFmt w:val="decimal"/>
      <w:lvlText w:val=""/>
      <w:lvlJc w:val="left"/>
    </w:lvl>
  </w:abstractNum>
  <w:abstractNum w:abstractNumId="23">
    <w:nsid w:val="00005878"/>
    <w:multiLevelType w:val="hybridMultilevel"/>
    <w:tmpl w:val="01462CCC"/>
    <w:lvl w:ilvl="0" w:tplc="E2FA4EAE">
      <w:start w:val="1"/>
      <w:numFmt w:val="bullet"/>
      <w:lvlText w:val="в"/>
      <w:lvlJc w:val="left"/>
    </w:lvl>
    <w:lvl w:ilvl="1" w:tplc="D98EB230">
      <w:start w:val="3"/>
      <w:numFmt w:val="decimal"/>
      <w:lvlText w:val="3.%2."/>
      <w:lvlJc w:val="left"/>
    </w:lvl>
    <w:lvl w:ilvl="2" w:tplc="7E6C9C3C">
      <w:numFmt w:val="decimal"/>
      <w:lvlText w:val=""/>
      <w:lvlJc w:val="left"/>
    </w:lvl>
    <w:lvl w:ilvl="3" w:tplc="2322219C">
      <w:numFmt w:val="decimal"/>
      <w:lvlText w:val=""/>
      <w:lvlJc w:val="left"/>
    </w:lvl>
    <w:lvl w:ilvl="4" w:tplc="D2325262">
      <w:numFmt w:val="decimal"/>
      <w:lvlText w:val=""/>
      <w:lvlJc w:val="left"/>
    </w:lvl>
    <w:lvl w:ilvl="5" w:tplc="D7706A86">
      <w:numFmt w:val="decimal"/>
      <w:lvlText w:val=""/>
      <w:lvlJc w:val="left"/>
    </w:lvl>
    <w:lvl w:ilvl="6" w:tplc="FD72CAAE">
      <w:numFmt w:val="decimal"/>
      <w:lvlText w:val=""/>
      <w:lvlJc w:val="left"/>
    </w:lvl>
    <w:lvl w:ilvl="7" w:tplc="F8CAEAE6">
      <w:numFmt w:val="decimal"/>
      <w:lvlText w:val=""/>
      <w:lvlJc w:val="left"/>
    </w:lvl>
    <w:lvl w:ilvl="8" w:tplc="1EF4FF10">
      <w:numFmt w:val="decimal"/>
      <w:lvlText w:val=""/>
      <w:lvlJc w:val="left"/>
    </w:lvl>
  </w:abstractNum>
  <w:abstractNum w:abstractNumId="24">
    <w:nsid w:val="00005CFD"/>
    <w:multiLevelType w:val="hybridMultilevel"/>
    <w:tmpl w:val="35127E12"/>
    <w:lvl w:ilvl="0" w:tplc="1478C1B2">
      <w:start w:val="1"/>
      <w:numFmt w:val="bullet"/>
      <w:lvlText w:val="В"/>
      <w:lvlJc w:val="left"/>
    </w:lvl>
    <w:lvl w:ilvl="1" w:tplc="6B90F2B4">
      <w:numFmt w:val="decimal"/>
      <w:lvlText w:val=""/>
      <w:lvlJc w:val="left"/>
    </w:lvl>
    <w:lvl w:ilvl="2" w:tplc="90D600A4">
      <w:numFmt w:val="decimal"/>
      <w:lvlText w:val=""/>
      <w:lvlJc w:val="left"/>
    </w:lvl>
    <w:lvl w:ilvl="3" w:tplc="F5E62AB2">
      <w:numFmt w:val="decimal"/>
      <w:lvlText w:val=""/>
      <w:lvlJc w:val="left"/>
    </w:lvl>
    <w:lvl w:ilvl="4" w:tplc="633688C2">
      <w:numFmt w:val="decimal"/>
      <w:lvlText w:val=""/>
      <w:lvlJc w:val="left"/>
    </w:lvl>
    <w:lvl w:ilvl="5" w:tplc="F99457A2">
      <w:numFmt w:val="decimal"/>
      <w:lvlText w:val=""/>
      <w:lvlJc w:val="left"/>
    </w:lvl>
    <w:lvl w:ilvl="6" w:tplc="42FC2EC0">
      <w:numFmt w:val="decimal"/>
      <w:lvlText w:val=""/>
      <w:lvlJc w:val="left"/>
    </w:lvl>
    <w:lvl w:ilvl="7" w:tplc="D84A2278">
      <w:numFmt w:val="decimal"/>
      <w:lvlText w:val=""/>
      <w:lvlJc w:val="left"/>
    </w:lvl>
    <w:lvl w:ilvl="8" w:tplc="A7889704">
      <w:numFmt w:val="decimal"/>
      <w:lvlText w:val=""/>
      <w:lvlJc w:val="left"/>
    </w:lvl>
  </w:abstractNum>
  <w:abstractNum w:abstractNumId="25">
    <w:nsid w:val="00005D03"/>
    <w:multiLevelType w:val="hybridMultilevel"/>
    <w:tmpl w:val="AFEEEBE0"/>
    <w:lvl w:ilvl="0" w:tplc="9BBE72E2">
      <w:start w:val="1"/>
      <w:numFmt w:val="bullet"/>
      <w:lvlText w:val="-"/>
      <w:lvlJc w:val="left"/>
    </w:lvl>
    <w:lvl w:ilvl="1" w:tplc="BB5640EE">
      <w:numFmt w:val="decimal"/>
      <w:lvlText w:val=""/>
      <w:lvlJc w:val="left"/>
    </w:lvl>
    <w:lvl w:ilvl="2" w:tplc="4AE0D1E4">
      <w:numFmt w:val="decimal"/>
      <w:lvlText w:val=""/>
      <w:lvlJc w:val="left"/>
    </w:lvl>
    <w:lvl w:ilvl="3" w:tplc="C7C0AA78">
      <w:numFmt w:val="decimal"/>
      <w:lvlText w:val=""/>
      <w:lvlJc w:val="left"/>
    </w:lvl>
    <w:lvl w:ilvl="4" w:tplc="6AC0A59E">
      <w:numFmt w:val="decimal"/>
      <w:lvlText w:val=""/>
      <w:lvlJc w:val="left"/>
    </w:lvl>
    <w:lvl w:ilvl="5" w:tplc="066A7A4C">
      <w:numFmt w:val="decimal"/>
      <w:lvlText w:val=""/>
      <w:lvlJc w:val="left"/>
    </w:lvl>
    <w:lvl w:ilvl="6" w:tplc="4714301E">
      <w:numFmt w:val="decimal"/>
      <w:lvlText w:val=""/>
      <w:lvlJc w:val="left"/>
    </w:lvl>
    <w:lvl w:ilvl="7" w:tplc="70D0717A">
      <w:numFmt w:val="decimal"/>
      <w:lvlText w:val=""/>
      <w:lvlJc w:val="left"/>
    </w:lvl>
    <w:lvl w:ilvl="8" w:tplc="E38E5FFC">
      <w:numFmt w:val="decimal"/>
      <w:lvlText w:val=""/>
      <w:lvlJc w:val="left"/>
    </w:lvl>
  </w:abstractNum>
  <w:abstractNum w:abstractNumId="26">
    <w:nsid w:val="00005F32"/>
    <w:multiLevelType w:val="hybridMultilevel"/>
    <w:tmpl w:val="8EF4AEAA"/>
    <w:lvl w:ilvl="0" w:tplc="421225E4">
      <w:start w:val="1"/>
      <w:numFmt w:val="bullet"/>
      <w:lvlText w:val="в"/>
      <w:lvlJc w:val="left"/>
    </w:lvl>
    <w:lvl w:ilvl="1" w:tplc="F2B48394">
      <w:numFmt w:val="decimal"/>
      <w:lvlText w:val=""/>
      <w:lvlJc w:val="left"/>
    </w:lvl>
    <w:lvl w:ilvl="2" w:tplc="2EBA079E">
      <w:numFmt w:val="decimal"/>
      <w:lvlText w:val=""/>
      <w:lvlJc w:val="left"/>
    </w:lvl>
    <w:lvl w:ilvl="3" w:tplc="9D182E52">
      <w:numFmt w:val="decimal"/>
      <w:lvlText w:val=""/>
      <w:lvlJc w:val="left"/>
    </w:lvl>
    <w:lvl w:ilvl="4" w:tplc="88CEE886">
      <w:numFmt w:val="decimal"/>
      <w:lvlText w:val=""/>
      <w:lvlJc w:val="left"/>
    </w:lvl>
    <w:lvl w:ilvl="5" w:tplc="EF2AC5C0">
      <w:numFmt w:val="decimal"/>
      <w:lvlText w:val=""/>
      <w:lvlJc w:val="left"/>
    </w:lvl>
    <w:lvl w:ilvl="6" w:tplc="D340CF22">
      <w:numFmt w:val="decimal"/>
      <w:lvlText w:val=""/>
      <w:lvlJc w:val="left"/>
    </w:lvl>
    <w:lvl w:ilvl="7" w:tplc="EB12BE42">
      <w:numFmt w:val="decimal"/>
      <w:lvlText w:val=""/>
      <w:lvlJc w:val="left"/>
    </w:lvl>
    <w:lvl w:ilvl="8" w:tplc="A38CB438">
      <w:numFmt w:val="decimal"/>
      <w:lvlText w:val=""/>
      <w:lvlJc w:val="left"/>
    </w:lvl>
  </w:abstractNum>
  <w:abstractNum w:abstractNumId="27">
    <w:nsid w:val="000063CB"/>
    <w:multiLevelType w:val="hybridMultilevel"/>
    <w:tmpl w:val="9718FF1A"/>
    <w:lvl w:ilvl="0" w:tplc="53242650">
      <w:start w:val="1"/>
      <w:numFmt w:val="bullet"/>
      <w:lvlText w:val="В"/>
      <w:lvlJc w:val="left"/>
    </w:lvl>
    <w:lvl w:ilvl="1" w:tplc="2BBC53BA">
      <w:numFmt w:val="decimal"/>
      <w:lvlText w:val=""/>
      <w:lvlJc w:val="left"/>
    </w:lvl>
    <w:lvl w:ilvl="2" w:tplc="84948E12">
      <w:numFmt w:val="decimal"/>
      <w:lvlText w:val=""/>
      <w:lvlJc w:val="left"/>
    </w:lvl>
    <w:lvl w:ilvl="3" w:tplc="DB46BB3C">
      <w:numFmt w:val="decimal"/>
      <w:lvlText w:val=""/>
      <w:lvlJc w:val="left"/>
    </w:lvl>
    <w:lvl w:ilvl="4" w:tplc="8DFEE51E">
      <w:numFmt w:val="decimal"/>
      <w:lvlText w:val=""/>
      <w:lvlJc w:val="left"/>
    </w:lvl>
    <w:lvl w:ilvl="5" w:tplc="6310E280">
      <w:numFmt w:val="decimal"/>
      <w:lvlText w:val=""/>
      <w:lvlJc w:val="left"/>
    </w:lvl>
    <w:lvl w:ilvl="6" w:tplc="D23272B8">
      <w:numFmt w:val="decimal"/>
      <w:lvlText w:val=""/>
      <w:lvlJc w:val="left"/>
    </w:lvl>
    <w:lvl w:ilvl="7" w:tplc="7D443010">
      <w:numFmt w:val="decimal"/>
      <w:lvlText w:val=""/>
      <w:lvlJc w:val="left"/>
    </w:lvl>
    <w:lvl w:ilvl="8" w:tplc="4000D25E">
      <w:numFmt w:val="decimal"/>
      <w:lvlText w:val=""/>
      <w:lvlJc w:val="left"/>
    </w:lvl>
  </w:abstractNum>
  <w:abstractNum w:abstractNumId="28">
    <w:nsid w:val="00006B36"/>
    <w:multiLevelType w:val="hybridMultilevel"/>
    <w:tmpl w:val="9D6CC868"/>
    <w:lvl w:ilvl="0" w:tplc="DB34F2D6">
      <w:start w:val="1"/>
      <w:numFmt w:val="bullet"/>
      <w:lvlText w:val="в"/>
      <w:lvlJc w:val="left"/>
    </w:lvl>
    <w:lvl w:ilvl="1" w:tplc="B644D888">
      <w:start w:val="1"/>
      <w:numFmt w:val="decimal"/>
      <w:lvlText w:val="3.3.%2."/>
      <w:lvlJc w:val="left"/>
    </w:lvl>
    <w:lvl w:ilvl="2" w:tplc="77C4F8A0">
      <w:numFmt w:val="decimal"/>
      <w:lvlText w:val=""/>
      <w:lvlJc w:val="left"/>
    </w:lvl>
    <w:lvl w:ilvl="3" w:tplc="C896C130">
      <w:numFmt w:val="decimal"/>
      <w:lvlText w:val=""/>
      <w:lvlJc w:val="left"/>
    </w:lvl>
    <w:lvl w:ilvl="4" w:tplc="E6EA5D3E">
      <w:numFmt w:val="decimal"/>
      <w:lvlText w:val=""/>
      <w:lvlJc w:val="left"/>
    </w:lvl>
    <w:lvl w:ilvl="5" w:tplc="6B900034">
      <w:numFmt w:val="decimal"/>
      <w:lvlText w:val=""/>
      <w:lvlJc w:val="left"/>
    </w:lvl>
    <w:lvl w:ilvl="6" w:tplc="0F544602">
      <w:numFmt w:val="decimal"/>
      <w:lvlText w:val=""/>
      <w:lvlJc w:val="left"/>
    </w:lvl>
    <w:lvl w:ilvl="7" w:tplc="521211F2">
      <w:numFmt w:val="decimal"/>
      <w:lvlText w:val=""/>
      <w:lvlJc w:val="left"/>
    </w:lvl>
    <w:lvl w:ilvl="8" w:tplc="C562B604">
      <w:numFmt w:val="decimal"/>
      <w:lvlText w:val=""/>
      <w:lvlJc w:val="left"/>
    </w:lvl>
  </w:abstractNum>
  <w:abstractNum w:abstractNumId="29">
    <w:nsid w:val="00006B89"/>
    <w:multiLevelType w:val="hybridMultilevel"/>
    <w:tmpl w:val="58400CDC"/>
    <w:lvl w:ilvl="0" w:tplc="B4A223A2">
      <w:start w:val="1"/>
      <w:numFmt w:val="bullet"/>
      <w:lvlText w:val="-"/>
      <w:lvlJc w:val="left"/>
    </w:lvl>
    <w:lvl w:ilvl="1" w:tplc="535C4FAA">
      <w:numFmt w:val="decimal"/>
      <w:lvlText w:val=""/>
      <w:lvlJc w:val="left"/>
    </w:lvl>
    <w:lvl w:ilvl="2" w:tplc="A11641F6">
      <w:numFmt w:val="decimal"/>
      <w:lvlText w:val=""/>
      <w:lvlJc w:val="left"/>
    </w:lvl>
    <w:lvl w:ilvl="3" w:tplc="F7E005DC">
      <w:numFmt w:val="decimal"/>
      <w:lvlText w:val=""/>
      <w:lvlJc w:val="left"/>
    </w:lvl>
    <w:lvl w:ilvl="4" w:tplc="0D3AC504">
      <w:numFmt w:val="decimal"/>
      <w:lvlText w:val=""/>
      <w:lvlJc w:val="left"/>
    </w:lvl>
    <w:lvl w:ilvl="5" w:tplc="E102AAC6">
      <w:numFmt w:val="decimal"/>
      <w:lvlText w:val=""/>
      <w:lvlJc w:val="left"/>
    </w:lvl>
    <w:lvl w:ilvl="6" w:tplc="FCD4E460">
      <w:numFmt w:val="decimal"/>
      <w:lvlText w:val=""/>
      <w:lvlJc w:val="left"/>
    </w:lvl>
    <w:lvl w:ilvl="7" w:tplc="C186D1A0">
      <w:numFmt w:val="decimal"/>
      <w:lvlText w:val=""/>
      <w:lvlJc w:val="left"/>
    </w:lvl>
    <w:lvl w:ilvl="8" w:tplc="9120E60A">
      <w:numFmt w:val="decimal"/>
      <w:lvlText w:val=""/>
      <w:lvlJc w:val="left"/>
    </w:lvl>
  </w:abstractNum>
  <w:abstractNum w:abstractNumId="30">
    <w:nsid w:val="00006BFC"/>
    <w:multiLevelType w:val="hybridMultilevel"/>
    <w:tmpl w:val="18C8F3EE"/>
    <w:lvl w:ilvl="0" w:tplc="9B88448E">
      <w:start w:val="1"/>
      <w:numFmt w:val="bullet"/>
      <w:lvlText w:val="№"/>
      <w:lvlJc w:val="left"/>
    </w:lvl>
    <w:lvl w:ilvl="1" w:tplc="6736FC00">
      <w:start w:val="1"/>
      <w:numFmt w:val="bullet"/>
      <w:lvlText w:val="-"/>
      <w:lvlJc w:val="left"/>
    </w:lvl>
    <w:lvl w:ilvl="2" w:tplc="5630DFD4">
      <w:numFmt w:val="decimal"/>
      <w:lvlText w:val=""/>
      <w:lvlJc w:val="left"/>
    </w:lvl>
    <w:lvl w:ilvl="3" w:tplc="6C3A6EB8">
      <w:numFmt w:val="decimal"/>
      <w:lvlText w:val=""/>
      <w:lvlJc w:val="left"/>
    </w:lvl>
    <w:lvl w:ilvl="4" w:tplc="00FE8016">
      <w:numFmt w:val="decimal"/>
      <w:lvlText w:val=""/>
      <w:lvlJc w:val="left"/>
    </w:lvl>
    <w:lvl w:ilvl="5" w:tplc="6B96E116">
      <w:numFmt w:val="decimal"/>
      <w:lvlText w:val=""/>
      <w:lvlJc w:val="left"/>
    </w:lvl>
    <w:lvl w:ilvl="6" w:tplc="924C044C">
      <w:numFmt w:val="decimal"/>
      <w:lvlText w:val=""/>
      <w:lvlJc w:val="left"/>
    </w:lvl>
    <w:lvl w:ilvl="7" w:tplc="14A20BE8">
      <w:numFmt w:val="decimal"/>
      <w:lvlText w:val=""/>
      <w:lvlJc w:val="left"/>
    </w:lvl>
    <w:lvl w:ilvl="8" w:tplc="11ECF6A6">
      <w:numFmt w:val="decimal"/>
      <w:lvlText w:val=""/>
      <w:lvlJc w:val="left"/>
    </w:lvl>
  </w:abstractNum>
  <w:abstractNum w:abstractNumId="31">
    <w:nsid w:val="00006E5D"/>
    <w:multiLevelType w:val="hybridMultilevel"/>
    <w:tmpl w:val="140676A0"/>
    <w:lvl w:ilvl="0" w:tplc="4192FFCA">
      <w:start w:val="1"/>
      <w:numFmt w:val="bullet"/>
      <w:lvlText w:val="В"/>
      <w:lvlJc w:val="left"/>
    </w:lvl>
    <w:lvl w:ilvl="1" w:tplc="9E94404A">
      <w:numFmt w:val="decimal"/>
      <w:lvlText w:val=""/>
      <w:lvlJc w:val="left"/>
    </w:lvl>
    <w:lvl w:ilvl="2" w:tplc="A276F7F0">
      <w:numFmt w:val="decimal"/>
      <w:lvlText w:val=""/>
      <w:lvlJc w:val="left"/>
    </w:lvl>
    <w:lvl w:ilvl="3" w:tplc="5726DBFA">
      <w:numFmt w:val="decimal"/>
      <w:lvlText w:val=""/>
      <w:lvlJc w:val="left"/>
    </w:lvl>
    <w:lvl w:ilvl="4" w:tplc="A4582F18">
      <w:numFmt w:val="decimal"/>
      <w:lvlText w:val=""/>
      <w:lvlJc w:val="left"/>
    </w:lvl>
    <w:lvl w:ilvl="5" w:tplc="26446DCC">
      <w:numFmt w:val="decimal"/>
      <w:lvlText w:val=""/>
      <w:lvlJc w:val="left"/>
    </w:lvl>
    <w:lvl w:ilvl="6" w:tplc="886401A8">
      <w:numFmt w:val="decimal"/>
      <w:lvlText w:val=""/>
      <w:lvlJc w:val="left"/>
    </w:lvl>
    <w:lvl w:ilvl="7" w:tplc="FD704098">
      <w:numFmt w:val="decimal"/>
      <w:lvlText w:val=""/>
      <w:lvlJc w:val="left"/>
    </w:lvl>
    <w:lvl w:ilvl="8" w:tplc="7EE6C3C2">
      <w:numFmt w:val="decimal"/>
      <w:lvlText w:val=""/>
      <w:lvlJc w:val="left"/>
    </w:lvl>
  </w:abstractNum>
  <w:abstractNum w:abstractNumId="32">
    <w:nsid w:val="0000701F"/>
    <w:multiLevelType w:val="hybridMultilevel"/>
    <w:tmpl w:val="FC169A24"/>
    <w:lvl w:ilvl="0" w:tplc="C194FCEA">
      <w:start w:val="2"/>
      <w:numFmt w:val="decimal"/>
      <w:lvlText w:val="%1."/>
      <w:lvlJc w:val="left"/>
    </w:lvl>
    <w:lvl w:ilvl="1" w:tplc="255466A2">
      <w:numFmt w:val="decimal"/>
      <w:lvlText w:val=""/>
      <w:lvlJc w:val="left"/>
    </w:lvl>
    <w:lvl w:ilvl="2" w:tplc="B65A16B2">
      <w:numFmt w:val="decimal"/>
      <w:lvlText w:val=""/>
      <w:lvlJc w:val="left"/>
    </w:lvl>
    <w:lvl w:ilvl="3" w:tplc="080057A6">
      <w:numFmt w:val="decimal"/>
      <w:lvlText w:val=""/>
      <w:lvlJc w:val="left"/>
    </w:lvl>
    <w:lvl w:ilvl="4" w:tplc="D75C805C">
      <w:numFmt w:val="decimal"/>
      <w:lvlText w:val=""/>
      <w:lvlJc w:val="left"/>
    </w:lvl>
    <w:lvl w:ilvl="5" w:tplc="E42608AA">
      <w:numFmt w:val="decimal"/>
      <w:lvlText w:val=""/>
      <w:lvlJc w:val="left"/>
    </w:lvl>
    <w:lvl w:ilvl="6" w:tplc="C3504BE6">
      <w:numFmt w:val="decimal"/>
      <w:lvlText w:val=""/>
      <w:lvlJc w:val="left"/>
    </w:lvl>
    <w:lvl w:ilvl="7" w:tplc="44BC4E8A">
      <w:numFmt w:val="decimal"/>
      <w:lvlText w:val=""/>
      <w:lvlJc w:val="left"/>
    </w:lvl>
    <w:lvl w:ilvl="8" w:tplc="987E923C">
      <w:numFmt w:val="decimal"/>
      <w:lvlText w:val=""/>
      <w:lvlJc w:val="left"/>
    </w:lvl>
  </w:abstractNum>
  <w:abstractNum w:abstractNumId="33">
    <w:nsid w:val="0000759A"/>
    <w:multiLevelType w:val="hybridMultilevel"/>
    <w:tmpl w:val="BD363F78"/>
    <w:lvl w:ilvl="0" w:tplc="3D8C74D8">
      <w:start w:val="1"/>
      <w:numFmt w:val="bullet"/>
      <w:lvlText w:val="К"/>
      <w:lvlJc w:val="left"/>
    </w:lvl>
    <w:lvl w:ilvl="1" w:tplc="077A349A">
      <w:numFmt w:val="decimal"/>
      <w:lvlText w:val=""/>
      <w:lvlJc w:val="left"/>
    </w:lvl>
    <w:lvl w:ilvl="2" w:tplc="81923032">
      <w:numFmt w:val="decimal"/>
      <w:lvlText w:val=""/>
      <w:lvlJc w:val="left"/>
    </w:lvl>
    <w:lvl w:ilvl="3" w:tplc="42A4F00E">
      <w:numFmt w:val="decimal"/>
      <w:lvlText w:val=""/>
      <w:lvlJc w:val="left"/>
    </w:lvl>
    <w:lvl w:ilvl="4" w:tplc="EE04BFA0">
      <w:numFmt w:val="decimal"/>
      <w:lvlText w:val=""/>
      <w:lvlJc w:val="left"/>
    </w:lvl>
    <w:lvl w:ilvl="5" w:tplc="EB40AF3C">
      <w:numFmt w:val="decimal"/>
      <w:lvlText w:val=""/>
      <w:lvlJc w:val="left"/>
    </w:lvl>
    <w:lvl w:ilvl="6" w:tplc="1D886894">
      <w:numFmt w:val="decimal"/>
      <w:lvlText w:val=""/>
      <w:lvlJc w:val="left"/>
    </w:lvl>
    <w:lvl w:ilvl="7" w:tplc="4CD058F2">
      <w:numFmt w:val="decimal"/>
      <w:lvlText w:val=""/>
      <w:lvlJc w:val="left"/>
    </w:lvl>
    <w:lvl w:ilvl="8" w:tplc="AE66098E">
      <w:numFmt w:val="decimal"/>
      <w:lvlText w:val=""/>
      <w:lvlJc w:val="left"/>
    </w:lvl>
  </w:abstractNum>
  <w:abstractNum w:abstractNumId="34">
    <w:nsid w:val="0000767D"/>
    <w:multiLevelType w:val="hybridMultilevel"/>
    <w:tmpl w:val="91829E70"/>
    <w:lvl w:ilvl="0" w:tplc="96641856">
      <w:start w:val="1"/>
      <w:numFmt w:val="bullet"/>
      <w:lvlText w:val="-"/>
      <w:lvlJc w:val="left"/>
    </w:lvl>
    <w:lvl w:ilvl="1" w:tplc="F26A62FA">
      <w:start w:val="1"/>
      <w:numFmt w:val="bullet"/>
      <w:lvlText w:val="-"/>
      <w:lvlJc w:val="left"/>
    </w:lvl>
    <w:lvl w:ilvl="2" w:tplc="71A2F36A">
      <w:numFmt w:val="decimal"/>
      <w:lvlText w:val=""/>
      <w:lvlJc w:val="left"/>
    </w:lvl>
    <w:lvl w:ilvl="3" w:tplc="BD82A080">
      <w:numFmt w:val="decimal"/>
      <w:lvlText w:val=""/>
      <w:lvlJc w:val="left"/>
    </w:lvl>
    <w:lvl w:ilvl="4" w:tplc="D4E857DC">
      <w:numFmt w:val="decimal"/>
      <w:lvlText w:val=""/>
      <w:lvlJc w:val="left"/>
    </w:lvl>
    <w:lvl w:ilvl="5" w:tplc="136088DE">
      <w:numFmt w:val="decimal"/>
      <w:lvlText w:val=""/>
      <w:lvlJc w:val="left"/>
    </w:lvl>
    <w:lvl w:ilvl="6" w:tplc="1B8C4532">
      <w:numFmt w:val="decimal"/>
      <w:lvlText w:val=""/>
      <w:lvlJc w:val="left"/>
    </w:lvl>
    <w:lvl w:ilvl="7" w:tplc="E75A16AA">
      <w:numFmt w:val="decimal"/>
      <w:lvlText w:val=""/>
      <w:lvlJc w:val="left"/>
    </w:lvl>
    <w:lvl w:ilvl="8" w:tplc="D4508D6E">
      <w:numFmt w:val="decimal"/>
      <w:lvlText w:val=""/>
      <w:lvlJc w:val="left"/>
    </w:lvl>
  </w:abstractNum>
  <w:abstractNum w:abstractNumId="35">
    <w:nsid w:val="0000797D"/>
    <w:multiLevelType w:val="hybridMultilevel"/>
    <w:tmpl w:val="DECE1FAA"/>
    <w:lvl w:ilvl="0" w:tplc="3A182DC4">
      <w:start w:val="1"/>
      <w:numFmt w:val="bullet"/>
      <w:lvlText w:val="о"/>
      <w:lvlJc w:val="left"/>
    </w:lvl>
    <w:lvl w:ilvl="1" w:tplc="3B860094">
      <w:numFmt w:val="decimal"/>
      <w:lvlText w:val=""/>
      <w:lvlJc w:val="left"/>
    </w:lvl>
    <w:lvl w:ilvl="2" w:tplc="9FE490B6">
      <w:numFmt w:val="decimal"/>
      <w:lvlText w:val=""/>
      <w:lvlJc w:val="left"/>
    </w:lvl>
    <w:lvl w:ilvl="3" w:tplc="F9C244A8">
      <w:numFmt w:val="decimal"/>
      <w:lvlText w:val=""/>
      <w:lvlJc w:val="left"/>
    </w:lvl>
    <w:lvl w:ilvl="4" w:tplc="507AB3F6">
      <w:numFmt w:val="decimal"/>
      <w:lvlText w:val=""/>
      <w:lvlJc w:val="left"/>
    </w:lvl>
    <w:lvl w:ilvl="5" w:tplc="8AAEA926">
      <w:numFmt w:val="decimal"/>
      <w:lvlText w:val=""/>
      <w:lvlJc w:val="left"/>
    </w:lvl>
    <w:lvl w:ilvl="6" w:tplc="99B2EB68">
      <w:numFmt w:val="decimal"/>
      <w:lvlText w:val=""/>
      <w:lvlJc w:val="left"/>
    </w:lvl>
    <w:lvl w:ilvl="7" w:tplc="8734570C">
      <w:numFmt w:val="decimal"/>
      <w:lvlText w:val=""/>
      <w:lvlJc w:val="left"/>
    </w:lvl>
    <w:lvl w:ilvl="8" w:tplc="CA92D60A">
      <w:numFmt w:val="decimal"/>
      <w:lvlText w:val=""/>
      <w:lvlJc w:val="left"/>
    </w:lvl>
  </w:abstractNum>
  <w:abstractNum w:abstractNumId="36">
    <w:nsid w:val="00007A5A"/>
    <w:multiLevelType w:val="hybridMultilevel"/>
    <w:tmpl w:val="B5DEB8E8"/>
    <w:lvl w:ilvl="0" w:tplc="4DB6C35A">
      <w:start w:val="1"/>
      <w:numFmt w:val="bullet"/>
      <w:lvlText w:val="-"/>
      <w:lvlJc w:val="left"/>
    </w:lvl>
    <w:lvl w:ilvl="1" w:tplc="D9D0AA66">
      <w:start w:val="1"/>
      <w:numFmt w:val="bullet"/>
      <w:lvlText w:val="-"/>
      <w:lvlJc w:val="left"/>
    </w:lvl>
    <w:lvl w:ilvl="2" w:tplc="8388961E">
      <w:numFmt w:val="decimal"/>
      <w:lvlText w:val=""/>
      <w:lvlJc w:val="left"/>
    </w:lvl>
    <w:lvl w:ilvl="3" w:tplc="910AAD56">
      <w:numFmt w:val="decimal"/>
      <w:lvlText w:val=""/>
      <w:lvlJc w:val="left"/>
    </w:lvl>
    <w:lvl w:ilvl="4" w:tplc="35C66B46">
      <w:numFmt w:val="decimal"/>
      <w:lvlText w:val=""/>
      <w:lvlJc w:val="left"/>
    </w:lvl>
    <w:lvl w:ilvl="5" w:tplc="B2EA292A">
      <w:numFmt w:val="decimal"/>
      <w:lvlText w:val=""/>
      <w:lvlJc w:val="left"/>
    </w:lvl>
    <w:lvl w:ilvl="6" w:tplc="814E05D2">
      <w:numFmt w:val="decimal"/>
      <w:lvlText w:val=""/>
      <w:lvlJc w:val="left"/>
    </w:lvl>
    <w:lvl w:ilvl="7" w:tplc="8BCA54C0">
      <w:numFmt w:val="decimal"/>
      <w:lvlText w:val=""/>
      <w:lvlJc w:val="left"/>
    </w:lvl>
    <w:lvl w:ilvl="8" w:tplc="DA322AF6">
      <w:numFmt w:val="decimal"/>
      <w:lvlText w:val=""/>
      <w:lvlJc w:val="left"/>
    </w:lvl>
  </w:abstractNum>
  <w:abstractNum w:abstractNumId="37">
    <w:nsid w:val="00007F96"/>
    <w:multiLevelType w:val="hybridMultilevel"/>
    <w:tmpl w:val="F62C8B4A"/>
    <w:lvl w:ilvl="0" w:tplc="286E77C8">
      <w:start w:val="1"/>
      <w:numFmt w:val="bullet"/>
      <w:lvlText w:val="№"/>
      <w:lvlJc w:val="left"/>
    </w:lvl>
    <w:lvl w:ilvl="1" w:tplc="CB52AC98">
      <w:start w:val="1"/>
      <w:numFmt w:val="bullet"/>
      <w:lvlText w:val="-"/>
      <w:lvlJc w:val="left"/>
    </w:lvl>
    <w:lvl w:ilvl="2" w:tplc="E5E66E0A">
      <w:numFmt w:val="decimal"/>
      <w:lvlText w:val=""/>
      <w:lvlJc w:val="left"/>
    </w:lvl>
    <w:lvl w:ilvl="3" w:tplc="E59C1404">
      <w:numFmt w:val="decimal"/>
      <w:lvlText w:val=""/>
      <w:lvlJc w:val="left"/>
    </w:lvl>
    <w:lvl w:ilvl="4" w:tplc="4B208D70">
      <w:numFmt w:val="decimal"/>
      <w:lvlText w:val=""/>
      <w:lvlJc w:val="left"/>
    </w:lvl>
    <w:lvl w:ilvl="5" w:tplc="A1D84F40">
      <w:numFmt w:val="decimal"/>
      <w:lvlText w:val=""/>
      <w:lvlJc w:val="left"/>
    </w:lvl>
    <w:lvl w:ilvl="6" w:tplc="D3E2FE60">
      <w:numFmt w:val="decimal"/>
      <w:lvlText w:val=""/>
      <w:lvlJc w:val="left"/>
    </w:lvl>
    <w:lvl w:ilvl="7" w:tplc="65FAB1C8">
      <w:numFmt w:val="decimal"/>
      <w:lvlText w:val=""/>
      <w:lvlJc w:val="left"/>
    </w:lvl>
    <w:lvl w:ilvl="8" w:tplc="DDC21D8C">
      <w:numFmt w:val="decimal"/>
      <w:lvlText w:val=""/>
      <w:lvlJc w:val="left"/>
    </w:lvl>
  </w:abstractNum>
  <w:abstractNum w:abstractNumId="38">
    <w:nsid w:val="00007FF5"/>
    <w:multiLevelType w:val="hybridMultilevel"/>
    <w:tmpl w:val="DCC85FA0"/>
    <w:lvl w:ilvl="0" w:tplc="F0C8E18C">
      <w:start w:val="1"/>
      <w:numFmt w:val="bullet"/>
      <w:lvlText w:val="-"/>
      <w:lvlJc w:val="left"/>
    </w:lvl>
    <w:lvl w:ilvl="1" w:tplc="65247F90">
      <w:numFmt w:val="decimal"/>
      <w:lvlText w:val=""/>
      <w:lvlJc w:val="left"/>
    </w:lvl>
    <w:lvl w:ilvl="2" w:tplc="325A3826">
      <w:numFmt w:val="decimal"/>
      <w:lvlText w:val=""/>
      <w:lvlJc w:val="left"/>
    </w:lvl>
    <w:lvl w:ilvl="3" w:tplc="8CA284F4">
      <w:numFmt w:val="decimal"/>
      <w:lvlText w:val=""/>
      <w:lvlJc w:val="left"/>
    </w:lvl>
    <w:lvl w:ilvl="4" w:tplc="074E9E4E">
      <w:numFmt w:val="decimal"/>
      <w:lvlText w:val=""/>
      <w:lvlJc w:val="left"/>
    </w:lvl>
    <w:lvl w:ilvl="5" w:tplc="97307F28">
      <w:numFmt w:val="decimal"/>
      <w:lvlText w:val=""/>
      <w:lvlJc w:val="left"/>
    </w:lvl>
    <w:lvl w:ilvl="6" w:tplc="9514B4F2">
      <w:numFmt w:val="decimal"/>
      <w:lvlText w:val=""/>
      <w:lvlJc w:val="left"/>
    </w:lvl>
    <w:lvl w:ilvl="7" w:tplc="36C8F08E">
      <w:numFmt w:val="decimal"/>
      <w:lvlText w:val=""/>
      <w:lvlJc w:val="left"/>
    </w:lvl>
    <w:lvl w:ilvl="8" w:tplc="1AEAC43E">
      <w:numFmt w:val="decimal"/>
      <w:lvlText w:val=""/>
      <w:lvlJc w:val="left"/>
    </w:lvl>
  </w:abstractNum>
  <w:abstractNum w:abstractNumId="39">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num w:numId="1">
    <w:abstractNumId w:val="12"/>
  </w:num>
  <w:num w:numId="2">
    <w:abstractNumId w:val="32"/>
  </w:num>
  <w:num w:numId="3">
    <w:abstractNumId w:val="25"/>
  </w:num>
  <w:num w:numId="4">
    <w:abstractNumId w:val="36"/>
  </w:num>
  <w:num w:numId="5">
    <w:abstractNumId w:val="34"/>
  </w:num>
  <w:num w:numId="6">
    <w:abstractNumId w:val="19"/>
  </w:num>
  <w:num w:numId="7">
    <w:abstractNumId w:val="4"/>
  </w:num>
  <w:num w:numId="8">
    <w:abstractNumId w:val="16"/>
  </w:num>
  <w:num w:numId="9">
    <w:abstractNumId w:val="7"/>
  </w:num>
  <w:num w:numId="10">
    <w:abstractNumId w:val="31"/>
  </w:num>
  <w:num w:numId="11">
    <w:abstractNumId w:val="6"/>
  </w:num>
  <w:num w:numId="12">
    <w:abstractNumId w:val="27"/>
  </w:num>
  <w:num w:numId="13">
    <w:abstractNumId w:val="30"/>
  </w:num>
  <w:num w:numId="14">
    <w:abstractNumId w:val="37"/>
  </w:num>
  <w:num w:numId="15">
    <w:abstractNumId w:val="38"/>
  </w:num>
  <w:num w:numId="16">
    <w:abstractNumId w:val="21"/>
  </w:num>
  <w:num w:numId="17">
    <w:abstractNumId w:val="14"/>
  </w:num>
  <w:num w:numId="18">
    <w:abstractNumId w:val="8"/>
  </w:num>
  <w:num w:numId="19">
    <w:abstractNumId w:val="11"/>
  </w:num>
  <w:num w:numId="20">
    <w:abstractNumId w:val="29"/>
  </w:num>
  <w:num w:numId="21">
    <w:abstractNumId w:val="1"/>
  </w:num>
  <w:num w:numId="22">
    <w:abstractNumId w:val="13"/>
  </w:num>
  <w:num w:numId="23">
    <w:abstractNumId w:val="3"/>
  </w:num>
  <w:num w:numId="24">
    <w:abstractNumId w:val="22"/>
  </w:num>
  <w:num w:numId="25">
    <w:abstractNumId w:val="2"/>
  </w:num>
  <w:num w:numId="26">
    <w:abstractNumId w:val="0"/>
  </w:num>
  <w:num w:numId="27">
    <w:abstractNumId w:val="33"/>
  </w:num>
  <w:num w:numId="28">
    <w:abstractNumId w:val="10"/>
  </w:num>
  <w:num w:numId="29">
    <w:abstractNumId w:val="9"/>
  </w:num>
  <w:num w:numId="30">
    <w:abstractNumId w:val="20"/>
  </w:num>
  <w:num w:numId="31">
    <w:abstractNumId w:val="23"/>
  </w:num>
  <w:num w:numId="32">
    <w:abstractNumId w:val="28"/>
  </w:num>
  <w:num w:numId="33">
    <w:abstractNumId w:val="24"/>
  </w:num>
  <w:num w:numId="34">
    <w:abstractNumId w:val="18"/>
  </w:num>
  <w:num w:numId="35">
    <w:abstractNumId w:val="5"/>
  </w:num>
  <w:num w:numId="36">
    <w:abstractNumId w:val="26"/>
  </w:num>
  <w:num w:numId="37">
    <w:abstractNumId w:val="17"/>
  </w:num>
  <w:num w:numId="38">
    <w:abstractNumId w:val="15"/>
  </w:num>
  <w:num w:numId="39">
    <w:abstractNumId w:val="35"/>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98"/>
    <w:rsid w:val="00007561"/>
    <w:rsid w:val="00081218"/>
    <w:rsid w:val="000C3935"/>
    <w:rsid w:val="001E2487"/>
    <w:rsid w:val="001F61F5"/>
    <w:rsid w:val="00231459"/>
    <w:rsid w:val="00376F6D"/>
    <w:rsid w:val="00427B38"/>
    <w:rsid w:val="00495EFF"/>
    <w:rsid w:val="004D119D"/>
    <w:rsid w:val="005A210D"/>
    <w:rsid w:val="005C31EA"/>
    <w:rsid w:val="00717F98"/>
    <w:rsid w:val="00800537"/>
    <w:rsid w:val="008A6C20"/>
    <w:rsid w:val="00976188"/>
    <w:rsid w:val="009A60C3"/>
    <w:rsid w:val="009D0ADC"/>
    <w:rsid w:val="00A407E2"/>
    <w:rsid w:val="00A802B1"/>
    <w:rsid w:val="00AB282F"/>
    <w:rsid w:val="00BF4FDF"/>
    <w:rsid w:val="00D26018"/>
    <w:rsid w:val="00E21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C3199-5DB3-4988-9C74-96B5AA8D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customStyle="1" w:styleId="a4">
    <w:name w:val="Гипертекстовая ссылка"/>
    <w:basedOn w:val="a0"/>
    <w:rsid w:val="00081218"/>
    <w:rPr>
      <w:rFonts w:cs="Times New Roman"/>
      <w:b/>
      <w:bCs/>
      <w:color w:val="008000"/>
    </w:rPr>
  </w:style>
  <w:style w:type="paragraph" w:customStyle="1" w:styleId="ConsTitle">
    <w:name w:val="ConsTitle"/>
    <w:rsid w:val="00081218"/>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PlusNonformat">
    <w:name w:val="ConsPlusNonformat"/>
    <w:rsid w:val="00081218"/>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rsid w:val="00081218"/>
    <w:pPr>
      <w:widowControl w:val="0"/>
      <w:autoSpaceDE w:val="0"/>
      <w:autoSpaceDN w:val="0"/>
      <w:adjustRightInd w:val="0"/>
    </w:pPr>
    <w:rPr>
      <w:rFonts w:ascii="Calibri" w:eastAsia="Times New Roman" w:hAnsi="Calibri" w:cs="Calibri"/>
      <w:b/>
      <w:bCs/>
    </w:rPr>
  </w:style>
  <w:style w:type="paragraph" w:styleId="a5">
    <w:name w:val="Balloon Text"/>
    <w:basedOn w:val="a"/>
    <w:link w:val="a6"/>
    <w:uiPriority w:val="99"/>
    <w:semiHidden/>
    <w:unhideWhenUsed/>
    <w:rsid w:val="00081218"/>
    <w:rPr>
      <w:rFonts w:ascii="Tahoma" w:hAnsi="Tahoma" w:cs="Tahoma"/>
      <w:sz w:val="16"/>
      <w:szCs w:val="16"/>
    </w:rPr>
  </w:style>
  <w:style w:type="character" w:customStyle="1" w:styleId="a6">
    <w:name w:val="Текст выноски Знак"/>
    <w:basedOn w:val="a0"/>
    <w:link w:val="a5"/>
    <w:uiPriority w:val="99"/>
    <w:semiHidden/>
    <w:rsid w:val="000812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80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mailto:pochtovoe-sovet@bahch.rk.gov.ru" TargetMode="Externa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kashtanovskoe-sp.ru/" TargetMode="External"/><Relationship Id="rId11" Type="http://schemas.openxmlformats.org/officeDocument/2006/relationships/image" Target="media/image5.jpeg"/><Relationship Id="rId5" Type="http://schemas.openxmlformats.org/officeDocument/2006/relationships/image" Target="media/image1.emf"/><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7713</Words>
  <Characters>43966</Characters>
  <Application>Microsoft Office Word</Application>
  <DocSecurity>0</DocSecurity>
  <Lines>366</Lines>
  <Paragraphs>103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dcterms:created xsi:type="dcterms:W3CDTF">2018-06-07T12:36:00Z</dcterms:created>
  <dcterms:modified xsi:type="dcterms:W3CDTF">2018-06-08T14:02:00Z</dcterms:modified>
</cp:coreProperties>
</file>