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65" w:rsidRDefault="00342765" w:rsidP="00222CED">
      <w:pPr>
        <w:tabs>
          <w:tab w:val="left" w:pos="240"/>
          <w:tab w:val="center" w:pos="4964"/>
          <w:tab w:val="left" w:pos="7560"/>
        </w:tabs>
        <w:ind w:right="-6"/>
        <w:rPr>
          <w:sz w:val="16"/>
          <w:szCs w:val="16"/>
        </w:rPr>
      </w:pPr>
    </w:p>
    <w:p w:rsidR="003023F1" w:rsidRDefault="003023F1" w:rsidP="005E6358">
      <w:pPr>
        <w:suppressAutoHyphens/>
        <w:rPr>
          <w:b/>
          <w:bCs/>
          <w:color w:val="000000"/>
          <w:sz w:val="28"/>
          <w:szCs w:val="28"/>
        </w:rPr>
      </w:pPr>
    </w:p>
    <w:p w:rsidR="005E6358" w:rsidRPr="005E6358" w:rsidRDefault="00FD4C77" w:rsidP="005E6358">
      <w:pPr>
        <w:widowControl w:val="0"/>
        <w:suppressAutoHyphens/>
        <w:spacing w:after="200" w:line="276" w:lineRule="auto"/>
        <w:ind w:left="10" w:hanging="10"/>
        <w:jc w:val="center"/>
        <w:rPr>
          <w:b/>
          <w:color w:val="000000"/>
          <w:kern w:val="1"/>
          <w:sz w:val="28"/>
          <w:szCs w:val="28"/>
          <w:lang w:eastAsia="hi-IN" w:bidi="hi-IN"/>
        </w:rPr>
      </w:pPr>
      <w:r w:rsidRPr="00FD4C77">
        <w:rPr>
          <w:b/>
          <w:noProof/>
          <w:sz w:val="28"/>
          <w:szCs w:val="28"/>
        </w:rPr>
        <w:drawing>
          <wp:inline distT="0" distB="0" distL="0" distR="0" wp14:anchorId="1C15D2DD" wp14:editId="1B842CD7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58" w:rsidRPr="005E6358" w:rsidRDefault="005E6358" w:rsidP="005E6358">
      <w:pPr>
        <w:widowControl w:val="0"/>
        <w:suppressAutoHyphens/>
        <w:spacing w:after="200" w:line="276" w:lineRule="auto"/>
        <w:ind w:left="10" w:hanging="10"/>
        <w:jc w:val="center"/>
        <w:rPr>
          <w:b/>
          <w:color w:val="000000"/>
          <w:kern w:val="1"/>
          <w:sz w:val="28"/>
          <w:szCs w:val="28"/>
          <w:lang w:eastAsia="hi-IN" w:bidi="hi-IN"/>
        </w:rPr>
      </w:pPr>
      <w:r w:rsidRPr="005E6358">
        <w:rPr>
          <w:b/>
          <w:color w:val="000000"/>
          <w:kern w:val="1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AA305B" w:rsidRDefault="005E6358" w:rsidP="005E6358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5E6358">
        <w:rPr>
          <w:b/>
          <w:bCs/>
          <w:sz w:val="28"/>
          <w:szCs w:val="28"/>
          <w:lang w:eastAsia="en-US"/>
        </w:rPr>
        <w:t>ПОСТАНОВЛЕНИЕ</w:t>
      </w:r>
    </w:p>
    <w:p w:rsidR="00AA305B" w:rsidRDefault="00222CED" w:rsidP="00222CED">
      <w:pPr>
        <w:tabs>
          <w:tab w:val="left" w:pos="8175"/>
        </w:tabs>
        <w:suppressAutoHyphens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7965D0" w:rsidRPr="00A004D4" w:rsidRDefault="007965D0" w:rsidP="003023F1">
      <w:pPr>
        <w:suppressAutoHyphens/>
        <w:rPr>
          <w:bCs/>
          <w:color w:val="000000"/>
          <w:sz w:val="28"/>
          <w:szCs w:val="28"/>
        </w:rPr>
      </w:pPr>
      <w:r w:rsidRPr="00A004D4">
        <w:rPr>
          <w:bCs/>
          <w:color w:val="000000"/>
          <w:sz w:val="28"/>
          <w:szCs w:val="28"/>
        </w:rPr>
        <w:t xml:space="preserve">от </w:t>
      </w:r>
      <w:r w:rsidR="0017057C">
        <w:rPr>
          <w:bCs/>
          <w:color w:val="000000"/>
          <w:sz w:val="28"/>
          <w:szCs w:val="28"/>
        </w:rPr>
        <w:t>01.10</w:t>
      </w:r>
      <w:r w:rsidR="00A004D4" w:rsidRPr="00A004D4">
        <w:rPr>
          <w:bCs/>
          <w:color w:val="000000"/>
          <w:sz w:val="28"/>
          <w:szCs w:val="28"/>
        </w:rPr>
        <w:t>.</w:t>
      </w:r>
      <w:r w:rsidR="00B0760A" w:rsidRPr="00A004D4">
        <w:rPr>
          <w:bCs/>
          <w:color w:val="000000"/>
          <w:sz w:val="28"/>
          <w:szCs w:val="28"/>
        </w:rPr>
        <w:t>2018</w:t>
      </w:r>
      <w:r w:rsidRPr="00A004D4">
        <w:rPr>
          <w:bCs/>
          <w:color w:val="000000"/>
          <w:sz w:val="28"/>
          <w:szCs w:val="28"/>
        </w:rPr>
        <w:t xml:space="preserve"> г. </w:t>
      </w:r>
      <w:r w:rsidR="00856075" w:rsidRPr="00A004D4">
        <w:rPr>
          <w:bCs/>
          <w:color w:val="000000"/>
          <w:sz w:val="28"/>
          <w:szCs w:val="28"/>
        </w:rPr>
        <w:t xml:space="preserve">                                                         </w:t>
      </w:r>
      <w:r w:rsidR="00A004D4" w:rsidRPr="00A004D4">
        <w:rPr>
          <w:bCs/>
          <w:color w:val="000000"/>
          <w:sz w:val="28"/>
          <w:szCs w:val="28"/>
        </w:rPr>
        <w:t xml:space="preserve">                         </w:t>
      </w:r>
      <w:r w:rsidR="00856075" w:rsidRPr="00A004D4">
        <w:rPr>
          <w:bCs/>
          <w:color w:val="000000"/>
          <w:sz w:val="28"/>
          <w:szCs w:val="28"/>
        </w:rPr>
        <w:t xml:space="preserve">  </w:t>
      </w:r>
      <w:r w:rsidR="00A004D4" w:rsidRPr="00A004D4">
        <w:rPr>
          <w:bCs/>
          <w:color w:val="000000"/>
          <w:sz w:val="28"/>
          <w:szCs w:val="28"/>
        </w:rPr>
        <w:t xml:space="preserve">№ </w:t>
      </w:r>
      <w:r w:rsidR="0017057C">
        <w:rPr>
          <w:bCs/>
          <w:color w:val="000000"/>
          <w:sz w:val="28"/>
          <w:szCs w:val="28"/>
        </w:rPr>
        <w:t>47</w:t>
      </w:r>
      <w:r w:rsidR="00A004D4" w:rsidRPr="00A004D4">
        <w:rPr>
          <w:bCs/>
          <w:color w:val="000000"/>
          <w:sz w:val="28"/>
          <w:szCs w:val="28"/>
        </w:rPr>
        <w:t>/03-03</w:t>
      </w:r>
      <w:r w:rsidR="00856075" w:rsidRPr="00A004D4">
        <w:rPr>
          <w:bCs/>
          <w:color w:val="000000"/>
          <w:sz w:val="28"/>
          <w:szCs w:val="28"/>
        </w:rPr>
        <w:t xml:space="preserve">              </w:t>
      </w:r>
    </w:p>
    <w:p w:rsidR="0017057C" w:rsidRDefault="0017057C" w:rsidP="0017057C">
      <w:pPr>
        <w:spacing w:after="23" w:line="259" w:lineRule="auto"/>
        <w:ind w:left="108" w:right="142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17"/>
      </w:tblGrid>
      <w:tr w:rsidR="0017057C" w:rsidTr="0017057C">
        <w:tc>
          <w:tcPr>
            <w:tcW w:w="6096" w:type="dxa"/>
          </w:tcPr>
          <w:p w:rsidR="0017057C" w:rsidRPr="0017057C" w:rsidRDefault="0017057C" w:rsidP="0017057C">
            <w:pPr>
              <w:spacing w:after="23" w:line="259" w:lineRule="auto"/>
              <w:ind w:left="108" w:right="142"/>
              <w:rPr>
                <w:b/>
                <w:sz w:val="28"/>
                <w:szCs w:val="28"/>
              </w:rPr>
            </w:pPr>
            <w:r w:rsidRPr="0017057C">
              <w:rPr>
                <w:b/>
                <w:bCs/>
                <w:iCs/>
                <w:color w:val="000000"/>
                <w:sz w:val="28"/>
                <w:szCs w:val="28"/>
              </w:rPr>
              <w:t>Об</w:t>
            </w:r>
            <w:r w:rsidRPr="0017057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7057C">
              <w:rPr>
                <w:b/>
                <w:sz w:val="28"/>
                <w:szCs w:val="28"/>
              </w:rPr>
              <w:t>по устранению нарушений и недостатков, отмеченных в ходе проведения мониторинга и оценки качества управления муниципальными финансами Табачненского сельского поселения Бахчисарайского района Республики Крым</w:t>
            </w:r>
          </w:p>
          <w:p w:rsidR="0017057C" w:rsidRDefault="0017057C" w:rsidP="0017057C">
            <w:pPr>
              <w:spacing w:after="23" w:line="259" w:lineRule="auto"/>
              <w:ind w:righ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17057C" w:rsidRDefault="0017057C" w:rsidP="0017057C">
            <w:pPr>
              <w:spacing w:after="23" w:line="259" w:lineRule="auto"/>
              <w:ind w:right="142"/>
              <w:rPr>
                <w:color w:val="000000"/>
                <w:sz w:val="28"/>
                <w:szCs w:val="28"/>
              </w:rPr>
            </w:pPr>
          </w:p>
        </w:tc>
      </w:tr>
    </w:tbl>
    <w:p w:rsidR="0017057C" w:rsidRPr="0017057C" w:rsidRDefault="0017057C" w:rsidP="0017057C">
      <w:pPr>
        <w:spacing w:after="23" w:line="259" w:lineRule="auto"/>
        <w:ind w:left="108" w:right="438" w:firstLine="459"/>
        <w:jc w:val="both"/>
        <w:rPr>
          <w:sz w:val="28"/>
          <w:szCs w:val="28"/>
        </w:rPr>
      </w:pPr>
      <w:r w:rsidRPr="0017057C">
        <w:rPr>
          <w:sz w:val="28"/>
          <w:szCs w:val="28"/>
        </w:rPr>
        <w:t>В ходе проведения мониторинга и оценки качества управления муниципальными финансами Табачненского сельского поселения Бахчисарайского района Республики Крым были отмечены нарушения в части размещения на официальных сайтах органов местного самоуправления муниципального образования актуальной редакции решения о местном бюджете и наличие на официальных сайтах органов местного самоуправления муниципального образования информации о местном бюджете в доступной и понятной для граждан форме ("бюджета для граждан") по проекту местного бюджета (решению о местном бюджете) и годовому отчету об исполнении местного бюджета.</w:t>
      </w:r>
    </w:p>
    <w:p w:rsidR="003023F1" w:rsidRDefault="003023F1" w:rsidP="00A004D4">
      <w:pPr>
        <w:suppressAutoHyphens/>
        <w:rPr>
          <w:color w:val="000000"/>
          <w:sz w:val="28"/>
          <w:szCs w:val="28"/>
        </w:rPr>
      </w:pPr>
    </w:p>
    <w:p w:rsidR="003023F1" w:rsidRDefault="007965D0" w:rsidP="003023F1">
      <w:pPr>
        <w:suppressAutoHyphens/>
        <w:jc w:val="both"/>
        <w:rPr>
          <w:color w:val="000000"/>
          <w:sz w:val="28"/>
          <w:szCs w:val="28"/>
        </w:rPr>
      </w:pPr>
      <w:r w:rsidRPr="003023F1">
        <w:rPr>
          <w:b/>
          <w:bCs/>
          <w:color w:val="000000"/>
          <w:sz w:val="28"/>
          <w:szCs w:val="28"/>
        </w:rPr>
        <w:t>ПОСТАНОВЛЯЕТ:</w:t>
      </w:r>
    </w:p>
    <w:p w:rsidR="0017057C" w:rsidRDefault="007965D0" w:rsidP="003023F1">
      <w:pPr>
        <w:suppressAutoHyphens/>
        <w:jc w:val="both"/>
        <w:rPr>
          <w:color w:val="000000"/>
          <w:sz w:val="28"/>
          <w:szCs w:val="28"/>
        </w:rPr>
      </w:pPr>
      <w:r w:rsidRPr="003023F1">
        <w:rPr>
          <w:color w:val="000000"/>
          <w:sz w:val="28"/>
          <w:szCs w:val="28"/>
        </w:rPr>
        <w:t xml:space="preserve">1 . </w:t>
      </w:r>
      <w:r w:rsidR="00A004D4" w:rsidRPr="0017057C">
        <w:rPr>
          <w:color w:val="000000"/>
          <w:sz w:val="28"/>
          <w:szCs w:val="28"/>
        </w:rPr>
        <w:t xml:space="preserve">Утвердить </w:t>
      </w:r>
      <w:r w:rsidR="0017057C" w:rsidRPr="0017057C">
        <w:rPr>
          <w:color w:val="000000"/>
          <w:sz w:val="28"/>
          <w:szCs w:val="28"/>
        </w:rPr>
        <w:t>План мероприятий по устранению нарушений и недостатков, отмеченных в ходе проведения мониторинга и оценки качества управления муниципальными финансами Табачненского сельского поселения Бахчисарайского района Республики Крым</w:t>
      </w:r>
      <w:r w:rsidR="0017057C">
        <w:rPr>
          <w:color w:val="000000"/>
          <w:sz w:val="28"/>
          <w:szCs w:val="28"/>
        </w:rPr>
        <w:t>.</w:t>
      </w:r>
    </w:p>
    <w:p w:rsidR="003023F1" w:rsidRPr="003023F1" w:rsidRDefault="0017057C" w:rsidP="003023F1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023F1" w:rsidRPr="003023F1">
        <w:rPr>
          <w:color w:val="000000"/>
          <w:sz w:val="28"/>
          <w:szCs w:val="28"/>
        </w:rPr>
        <w:t xml:space="preserve">. </w:t>
      </w:r>
      <w:r w:rsidR="007965D0" w:rsidRPr="003023F1">
        <w:rPr>
          <w:color w:val="000000"/>
          <w:sz w:val="28"/>
          <w:szCs w:val="28"/>
        </w:rPr>
        <w:t xml:space="preserve">Настоящее постановление подлежит официальному </w:t>
      </w:r>
      <w:r w:rsidR="003023F1" w:rsidRPr="003023F1">
        <w:rPr>
          <w:color w:val="000000"/>
          <w:sz w:val="28"/>
          <w:szCs w:val="28"/>
        </w:rPr>
        <w:t>опубликованию (обнародованию) в установленном порядке.</w:t>
      </w:r>
    </w:p>
    <w:p w:rsidR="00AE5280" w:rsidRDefault="0017057C" w:rsidP="003023F1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3</w:t>
      </w:r>
      <w:r w:rsidR="007965D0" w:rsidRPr="003023F1">
        <w:rPr>
          <w:color w:val="000000"/>
          <w:sz w:val="28"/>
          <w:szCs w:val="28"/>
        </w:rPr>
        <w:t xml:space="preserve">. Контроль над исполнением настоящего постановления </w:t>
      </w:r>
      <w:r w:rsidR="00A004D4">
        <w:rPr>
          <w:color w:val="000000"/>
          <w:sz w:val="28"/>
          <w:szCs w:val="28"/>
        </w:rPr>
        <w:t>оставляю за собой.</w:t>
      </w:r>
    </w:p>
    <w:p w:rsidR="00AE5280" w:rsidRPr="003023F1" w:rsidRDefault="00AE5280" w:rsidP="003023F1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614A76" w:rsidRPr="003023F1" w:rsidRDefault="003023F1" w:rsidP="003023F1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Председатель Табачнен</w:t>
      </w:r>
      <w:r w:rsidR="007D6264" w:rsidRPr="003023F1">
        <w:rPr>
          <w:color w:val="000000"/>
          <w:sz w:val="28"/>
          <w:szCs w:val="28"/>
          <w:lang w:eastAsia="ar-SA"/>
        </w:rPr>
        <w:t>ского</w:t>
      </w:r>
      <w:r w:rsidR="00614A76" w:rsidRPr="003023F1">
        <w:rPr>
          <w:color w:val="000000"/>
          <w:sz w:val="28"/>
          <w:szCs w:val="28"/>
          <w:lang w:eastAsia="ar-SA"/>
        </w:rPr>
        <w:t xml:space="preserve"> сельского совета-</w:t>
      </w:r>
    </w:p>
    <w:p w:rsidR="0017057C" w:rsidRDefault="003F3015" w:rsidP="003023F1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  <w:r w:rsidRPr="003023F1">
        <w:rPr>
          <w:color w:val="000000"/>
          <w:sz w:val="28"/>
          <w:szCs w:val="28"/>
          <w:lang w:eastAsia="ar-SA"/>
        </w:rPr>
        <w:t xml:space="preserve">глава администрации </w:t>
      </w:r>
      <w:r w:rsidR="007D6264" w:rsidRPr="003023F1">
        <w:rPr>
          <w:color w:val="000000"/>
          <w:sz w:val="28"/>
          <w:szCs w:val="28"/>
          <w:lang w:eastAsia="ar-SA"/>
        </w:rPr>
        <w:t>Табачненского</w:t>
      </w:r>
      <w:r w:rsidR="00614A76" w:rsidRPr="003023F1">
        <w:rPr>
          <w:color w:val="000000"/>
          <w:sz w:val="28"/>
          <w:szCs w:val="28"/>
          <w:lang w:eastAsia="ar-SA"/>
        </w:rPr>
        <w:t xml:space="preserve"> </w:t>
      </w:r>
    </w:p>
    <w:p w:rsidR="007B3A1F" w:rsidRDefault="00614A76" w:rsidP="003023F1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  <w:r w:rsidRPr="003023F1">
        <w:rPr>
          <w:color w:val="000000"/>
          <w:sz w:val="28"/>
          <w:szCs w:val="28"/>
          <w:lang w:eastAsia="ar-SA"/>
        </w:rPr>
        <w:t>сельского</w:t>
      </w:r>
      <w:r w:rsidR="0017057C">
        <w:rPr>
          <w:color w:val="000000"/>
          <w:sz w:val="28"/>
          <w:szCs w:val="28"/>
          <w:lang w:eastAsia="ar-SA"/>
        </w:rPr>
        <w:t xml:space="preserve"> </w:t>
      </w:r>
      <w:r w:rsidRPr="003023F1">
        <w:rPr>
          <w:color w:val="000000"/>
          <w:sz w:val="28"/>
          <w:szCs w:val="28"/>
          <w:lang w:eastAsia="ar-SA"/>
        </w:rPr>
        <w:t>поселения</w:t>
      </w:r>
      <w:r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023F1">
        <w:rPr>
          <w:color w:val="000000"/>
          <w:sz w:val="28"/>
          <w:szCs w:val="28"/>
          <w:lang w:eastAsia="ar-SA"/>
        </w:rPr>
        <w:t xml:space="preserve">      </w:t>
      </w:r>
      <w:r w:rsidR="007D6264" w:rsidRPr="003023F1">
        <w:rPr>
          <w:color w:val="000000"/>
          <w:sz w:val="28"/>
          <w:szCs w:val="28"/>
          <w:lang w:eastAsia="ar-SA"/>
        </w:rPr>
        <w:t>И.И.</w:t>
      </w:r>
      <w:r w:rsidR="003023F1">
        <w:rPr>
          <w:color w:val="000000"/>
          <w:sz w:val="28"/>
          <w:szCs w:val="28"/>
          <w:lang w:eastAsia="ar-SA"/>
        </w:rPr>
        <w:t xml:space="preserve"> </w:t>
      </w:r>
      <w:r w:rsidR="007D6264" w:rsidRPr="003023F1">
        <w:rPr>
          <w:color w:val="000000"/>
          <w:sz w:val="28"/>
          <w:szCs w:val="28"/>
          <w:lang w:eastAsia="ar-SA"/>
        </w:rPr>
        <w:t>Шаповал</w:t>
      </w:r>
    </w:p>
    <w:p w:rsidR="0017057C" w:rsidRDefault="0017057C" w:rsidP="0017057C">
      <w:pPr>
        <w:spacing w:line="259" w:lineRule="auto"/>
        <w:ind w:right="438"/>
        <w:jc w:val="right"/>
        <w:rPr>
          <w:szCs w:val="28"/>
        </w:rPr>
      </w:pPr>
    </w:p>
    <w:p w:rsidR="0017057C" w:rsidRDefault="0017057C" w:rsidP="0017057C">
      <w:pPr>
        <w:spacing w:line="259" w:lineRule="auto"/>
        <w:ind w:right="438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17057C" w:rsidRDefault="0017057C" w:rsidP="0017057C">
      <w:pPr>
        <w:spacing w:line="259" w:lineRule="auto"/>
        <w:ind w:left="108" w:right="438"/>
        <w:jc w:val="right"/>
        <w:rPr>
          <w:szCs w:val="28"/>
        </w:rPr>
      </w:pPr>
      <w:r>
        <w:rPr>
          <w:szCs w:val="28"/>
        </w:rPr>
        <w:t xml:space="preserve"> к Постановлению № 47/03-03</w:t>
      </w:r>
    </w:p>
    <w:p w:rsidR="0017057C" w:rsidRDefault="0017057C" w:rsidP="0017057C">
      <w:pPr>
        <w:spacing w:line="259" w:lineRule="auto"/>
        <w:ind w:left="108" w:right="438"/>
        <w:jc w:val="right"/>
        <w:rPr>
          <w:szCs w:val="28"/>
        </w:rPr>
      </w:pPr>
      <w:r>
        <w:rPr>
          <w:szCs w:val="28"/>
        </w:rPr>
        <w:t>от «</w:t>
      </w:r>
      <w:r w:rsidRPr="00E81062">
        <w:rPr>
          <w:szCs w:val="28"/>
          <w:u w:val="single"/>
        </w:rPr>
        <w:t>01</w:t>
      </w:r>
      <w:r>
        <w:rPr>
          <w:szCs w:val="28"/>
        </w:rPr>
        <w:t xml:space="preserve">» </w:t>
      </w:r>
      <w:r>
        <w:rPr>
          <w:szCs w:val="28"/>
          <w:u w:val="single"/>
        </w:rPr>
        <w:t xml:space="preserve">октября </w:t>
      </w:r>
      <w:r>
        <w:rPr>
          <w:szCs w:val="28"/>
        </w:rPr>
        <w:t>2018г</w:t>
      </w:r>
    </w:p>
    <w:p w:rsidR="0017057C" w:rsidRDefault="0017057C" w:rsidP="0017057C">
      <w:pPr>
        <w:spacing w:after="23" w:line="259" w:lineRule="auto"/>
        <w:ind w:left="108" w:right="438"/>
        <w:jc w:val="center"/>
        <w:rPr>
          <w:b/>
          <w:szCs w:val="28"/>
        </w:rPr>
      </w:pPr>
      <w:r w:rsidRPr="006356FC">
        <w:rPr>
          <w:b/>
          <w:szCs w:val="28"/>
        </w:rPr>
        <w:t xml:space="preserve">План мероприятий </w:t>
      </w:r>
    </w:p>
    <w:p w:rsidR="0017057C" w:rsidRDefault="0017057C" w:rsidP="0017057C">
      <w:pPr>
        <w:spacing w:after="23" w:line="259" w:lineRule="auto"/>
        <w:ind w:left="108" w:right="142"/>
        <w:jc w:val="center"/>
        <w:rPr>
          <w:b/>
          <w:szCs w:val="28"/>
        </w:rPr>
      </w:pPr>
      <w:r>
        <w:rPr>
          <w:b/>
          <w:szCs w:val="28"/>
        </w:rPr>
        <w:t xml:space="preserve">по устранению нарушений и недостатков, отмеченных в ходе проведения мониторинга </w:t>
      </w:r>
      <w:r w:rsidRPr="00F935E4">
        <w:rPr>
          <w:b/>
          <w:szCs w:val="28"/>
        </w:rPr>
        <w:t>и оценки качества управления муниципальными финансами</w:t>
      </w:r>
      <w:r>
        <w:rPr>
          <w:b/>
          <w:szCs w:val="28"/>
        </w:rPr>
        <w:t xml:space="preserve"> Табачненского сельского поселения Бахчисарайского района Республики Крым</w:t>
      </w:r>
    </w:p>
    <w:p w:rsidR="0017057C" w:rsidRDefault="0017057C" w:rsidP="0017057C">
      <w:pPr>
        <w:spacing w:after="23" w:line="259" w:lineRule="auto"/>
        <w:ind w:left="108" w:right="438" w:firstLine="459"/>
        <w:rPr>
          <w:szCs w:val="28"/>
        </w:rPr>
      </w:pPr>
      <w:r w:rsidRPr="00F935E4">
        <w:rPr>
          <w:szCs w:val="28"/>
        </w:rPr>
        <w:t>В ходе проведения мониторинга и оценки качества управления муниципальными финансами Табачненского сельского поселения Бахчисарайского района Республики Крым</w:t>
      </w:r>
      <w:r>
        <w:rPr>
          <w:szCs w:val="28"/>
        </w:rPr>
        <w:t xml:space="preserve"> были отмечены нарушения в части размещения </w:t>
      </w:r>
      <w:r w:rsidRPr="00F935E4">
        <w:rPr>
          <w:szCs w:val="28"/>
        </w:rPr>
        <w:t>на официальных сайтах органов местного самоуправления муниципального образования актуальной редакции решения о местном бюджете</w:t>
      </w:r>
      <w:r>
        <w:rPr>
          <w:szCs w:val="28"/>
        </w:rPr>
        <w:t xml:space="preserve"> и н</w:t>
      </w:r>
      <w:r w:rsidRPr="00F935E4">
        <w:rPr>
          <w:szCs w:val="28"/>
        </w:rPr>
        <w:t>аличие на официальных сайтах органов местного самоуправления муниципального образования информации о местном бюджете в доступной и понятной для граждан форме ("бюджета для граждан") по проекту местного бюджета (решению о местном бюджете) и годовому отчету об исполнении местного бюджета</w:t>
      </w:r>
      <w:r>
        <w:rPr>
          <w:szCs w:val="28"/>
        </w:rPr>
        <w:t>.</w:t>
      </w:r>
    </w:p>
    <w:p w:rsidR="0017057C" w:rsidRPr="006356FC" w:rsidRDefault="0017057C" w:rsidP="0017057C">
      <w:pPr>
        <w:spacing w:after="23" w:line="259" w:lineRule="auto"/>
        <w:ind w:left="108" w:right="438"/>
        <w:rPr>
          <w:b/>
          <w:szCs w:val="28"/>
        </w:rPr>
      </w:pPr>
    </w:p>
    <w:tbl>
      <w:tblPr>
        <w:tblStyle w:val="a6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8"/>
        <w:gridCol w:w="2563"/>
        <w:gridCol w:w="2410"/>
        <w:gridCol w:w="1843"/>
        <w:gridCol w:w="2976"/>
      </w:tblGrid>
      <w:tr w:rsidR="0017057C" w:rsidTr="00BB3EDF">
        <w:trPr>
          <w:trHeight w:val="955"/>
        </w:trPr>
        <w:tc>
          <w:tcPr>
            <w:tcW w:w="698" w:type="dxa"/>
          </w:tcPr>
          <w:p w:rsidR="0017057C" w:rsidRPr="00307CD5" w:rsidRDefault="0017057C" w:rsidP="00BB3EDF">
            <w:pPr>
              <w:tabs>
                <w:tab w:val="left" w:pos="34"/>
              </w:tabs>
              <w:spacing w:after="23" w:line="259" w:lineRule="auto"/>
              <w:ind w:right="-108"/>
              <w:rPr>
                <w:b/>
                <w:szCs w:val="24"/>
              </w:rPr>
            </w:pPr>
            <w:r w:rsidRPr="00307CD5">
              <w:rPr>
                <w:b/>
                <w:szCs w:val="24"/>
              </w:rPr>
              <w:t>№</w:t>
            </w:r>
          </w:p>
          <w:p w:rsidR="0017057C" w:rsidRPr="00307CD5" w:rsidRDefault="0017057C" w:rsidP="00BB3EDF">
            <w:pPr>
              <w:tabs>
                <w:tab w:val="left" w:pos="34"/>
              </w:tabs>
              <w:spacing w:after="23" w:line="259" w:lineRule="auto"/>
              <w:ind w:right="-108"/>
              <w:rPr>
                <w:b/>
                <w:szCs w:val="24"/>
              </w:rPr>
            </w:pPr>
            <w:r w:rsidRPr="00307CD5">
              <w:rPr>
                <w:b/>
                <w:szCs w:val="24"/>
              </w:rPr>
              <w:t>п/п</w:t>
            </w:r>
          </w:p>
        </w:tc>
        <w:tc>
          <w:tcPr>
            <w:tcW w:w="2563" w:type="dxa"/>
          </w:tcPr>
          <w:p w:rsidR="0017057C" w:rsidRPr="00307CD5" w:rsidRDefault="0017057C" w:rsidP="00BB3EDF">
            <w:pPr>
              <w:spacing w:after="23" w:line="259" w:lineRule="auto"/>
              <w:ind w:right="43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исходных данных</w:t>
            </w:r>
          </w:p>
        </w:tc>
        <w:tc>
          <w:tcPr>
            <w:tcW w:w="2410" w:type="dxa"/>
          </w:tcPr>
          <w:p w:rsidR="0017057C" w:rsidRPr="00307CD5" w:rsidRDefault="0017057C" w:rsidP="00BB3EDF">
            <w:pPr>
              <w:spacing w:after="23" w:line="259" w:lineRule="auto"/>
              <w:ind w:right="-147"/>
              <w:jc w:val="center"/>
              <w:rPr>
                <w:b/>
                <w:szCs w:val="28"/>
              </w:rPr>
            </w:pPr>
            <w:r>
              <w:rPr>
                <w:b/>
                <w:szCs w:val="24"/>
              </w:rPr>
              <w:t>Мероприятие по устранению нарушения</w:t>
            </w:r>
          </w:p>
        </w:tc>
        <w:tc>
          <w:tcPr>
            <w:tcW w:w="1843" w:type="dxa"/>
          </w:tcPr>
          <w:p w:rsidR="0017057C" w:rsidRPr="00307CD5" w:rsidRDefault="0017057C" w:rsidP="00BB3EDF">
            <w:pPr>
              <w:spacing w:after="23" w:line="259" w:lineRule="auto"/>
              <w:ind w:left="-69" w:right="19"/>
              <w:jc w:val="center"/>
              <w:rPr>
                <w:b/>
                <w:szCs w:val="24"/>
              </w:rPr>
            </w:pPr>
            <w:r w:rsidRPr="00307CD5">
              <w:rPr>
                <w:b/>
                <w:szCs w:val="24"/>
              </w:rPr>
              <w:t>Срок исполнения</w:t>
            </w:r>
          </w:p>
        </w:tc>
        <w:tc>
          <w:tcPr>
            <w:tcW w:w="2976" w:type="dxa"/>
          </w:tcPr>
          <w:p w:rsidR="0017057C" w:rsidRPr="00307CD5" w:rsidRDefault="0017057C" w:rsidP="0017057C">
            <w:pPr>
              <w:spacing w:after="23" w:line="259" w:lineRule="auto"/>
              <w:ind w:left="-93" w:right="-15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Ответственное лицо за выполнение мероприятий</w:t>
            </w:r>
          </w:p>
        </w:tc>
      </w:tr>
      <w:tr w:rsidR="0017057C" w:rsidTr="00BB3EDF">
        <w:trPr>
          <w:trHeight w:val="1550"/>
        </w:trPr>
        <w:tc>
          <w:tcPr>
            <w:tcW w:w="698" w:type="dxa"/>
          </w:tcPr>
          <w:p w:rsidR="0017057C" w:rsidRDefault="0017057C" w:rsidP="00BB3EDF">
            <w:pPr>
              <w:spacing w:line="259" w:lineRule="auto"/>
              <w:ind w:right="438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63" w:type="dxa"/>
          </w:tcPr>
          <w:p w:rsidR="0017057C" w:rsidRPr="00C539A7" w:rsidRDefault="0017057C" w:rsidP="00BB3EDF">
            <w:pPr>
              <w:spacing w:line="259" w:lineRule="auto"/>
              <w:ind w:left="-108" w:right="-108"/>
              <w:rPr>
                <w:szCs w:val="24"/>
              </w:rPr>
            </w:pPr>
            <w:r w:rsidRPr="00F935E4">
              <w:rPr>
                <w:szCs w:val="24"/>
              </w:rPr>
              <w:t>Размещение на официальных сайтах органов местного самоуправления муниципального образования актуальной редакции решения о местном бюджете</w:t>
            </w:r>
          </w:p>
        </w:tc>
        <w:tc>
          <w:tcPr>
            <w:tcW w:w="2410" w:type="dxa"/>
          </w:tcPr>
          <w:p w:rsidR="0017057C" w:rsidRPr="008A3D74" w:rsidRDefault="0017057C" w:rsidP="00BB3EDF">
            <w:pPr>
              <w:spacing w:line="259" w:lineRule="auto"/>
              <w:ind w:right="-108"/>
              <w:rPr>
                <w:szCs w:val="24"/>
              </w:rPr>
            </w:pPr>
            <w:r>
              <w:rPr>
                <w:szCs w:val="24"/>
              </w:rPr>
              <w:t>Создание раздела «Актуальная редакция» и публикацию актуальной редакции</w:t>
            </w:r>
          </w:p>
        </w:tc>
        <w:tc>
          <w:tcPr>
            <w:tcW w:w="1843" w:type="dxa"/>
          </w:tcPr>
          <w:p w:rsidR="0017057C" w:rsidRDefault="0017057C" w:rsidP="00BB3EDF">
            <w:pPr>
              <w:spacing w:line="259" w:lineRule="auto"/>
              <w:ind w:left="-108" w:right="-107"/>
              <w:rPr>
                <w:szCs w:val="24"/>
              </w:rPr>
            </w:pPr>
          </w:p>
          <w:p w:rsidR="0017057C" w:rsidRDefault="0017057C" w:rsidP="00BB3EDF">
            <w:pPr>
              <w:rPr>
                <w:szCs w:val="24"/>
              </w:rPr>
            </w:pPr>
          </w:p>
          <w:p w:rsidR="0017057C" w:rsidRPr="008700C8" w:rsidRDefault="0017057C" w:rsidP="00BB3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01.11.2018</w:t>
            </w:r>
          </w:p>
        </w:tc>
        <w:tc>
          <w:tcPr>
            <w:tcW w:w="2976" w:type="dxa"/>
          </w:tcPr>
          <w:p w:rsidR="0017057C" w:rsidRPr="00C539A7" w:rsidRDefault="0017057C" w:rsidP="00BB3EDF">
            <w:pPr>
              <w:tabs>
                <w:tab w:val="left" w:pos="1452"/>
              </w:tabs>
              <w:spacing w:line="259" w:lineRule="auto"/>
              <w:ind w:right="33"/>
              <w:rPr>
                <w:szCs w:val="24"/>
              </w:rPr>
            </w:pPr>
            <w:r>
              <w:rPr>
                <w:szCs w:val="24"/>
              </w:rPr>
              <w:t xml:space="preserve">Заведующий сектором по вопросам финансов и бухгалтерского учета – </w:t>
            </w:r>
            <w:proofErr w:type="spellStart"/>
            <w:r>
              <w:rPr>
                <w:szCs w:val="24"/>
              </w:rPr>
              <w:t>К.С.Ажимова</w:t>
            </w:r>
            <w:proofErr w:type="spellEnd"/>
          </w:p>
        </w:tc>
      </w:tr>
      <w:tr w:rsidR="0017057C" w:rsidTr="00BB3EDF">
        <w:trPr>
          <w:trHeight w:val="2787"/>
        </w:trPr>
        <w:tc>
          <w:tcPr>
            <w:tcW w:w="698" w:type="dxa"/>
          </w:tcPr>
          <w:p w:rsidR="0017057C" w:rsidRDefault="0017057C" w:rsidP="0017057C">
            <w:pPr>
              <w:spacing w:line="259" w:lineRule="auto"/>
              <w:ind w:right="438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63" w:type="dxa"/>
          </w:tcPr>
          <w:p w:rsidR="0017057C" w:rsidRPr="00C539A7" w:rsidRDefault="0017057C" w:rsidP="0017057C">
            <w:pPr>
              <w:spacing w:line="259" w:lineRule="auto"/>
              <w:ind w:left="-108" w:right="-108"/>
              <w:rPr>
                <w:szCs w:val="24"/>
              </w:rPr>
            </w:pPr>
            <w:r w:rsidRPr="00F935E4">
              <w:rPr>
                <w:szCs w:val="24"/>
              </w:rPr>
              <w:t>Наличие на официальных сайтах органов местного самоуправления муниципального образования информации о местном бюджете в доступной и понятной для граждан форме ("бюджета для граждан") по проекту местного бюджета (решению о местном бюджете) и годовому отчету об исполнении местного бюджета</w:t>
            </w:r>
          </w:p>
        </w:tc>
        <w:tc>
          <w:tcPr>
            <w:tcW w:w="2410" w:type="dxa"/>
          </w:tcPr>
          <w:p w:rsidR="0017057C" w:rsidRPr="008A3D74" w:rsidRDefault="0017057C" w:rsidP="0017057C">
            <w:pPr>
              <w:spacing w:line="259" w:lineRule="auto"/>
              <w:ind w:right="-108"/>
              <w:rPr>
                <w:szCs w:val="24"/>
              </w:rPr>
            </w:pPr>
            <w:r>
              <w:rPr>
                <w:szCs w:val="24"/>
              </w:rPr>
              <w:t xml:space="preserve">Публикация </w:t>
            </w:r>
            <w:r w:rsidRPr="00F935E4">
              <w:rPr>
                <w:szCs w:val="24"/>
              </w:rPr>
              <w:t>информации о местном бюджете в доступной и понятной для граждан форме ("бюджета для граждан") по проекту местного бюджета (решению о местном бюджете)</w:t>
            </w:r>
            <w:r>
              <w:rPr>
                <w:szCs w:val="24"/>
              </w:rPr>
              <w:t xml:space="preserve">, </w:t>
            </w:r>
            <w:r w:rsidRPr="00294F76">
              <w:rPr>
                <w:rStyle w:val="document-more"/>
                <w:szCs w:val="24"/>
              </w:rPr>
              <w:t>утверждении годового отчета об исполнении бюджета Табачненского сельского поселения Бахчисарайского района Республики Крым</w:t>
            </w:r>
            <w:r>
              <w:rPr>
                <w:rStyle w:val="document-more"/>
                <w:szCs w:val="24"/>
              </w:rPr>
              <w:t xml:space="preserve">; </w:t>
            </w:r>
            <w:r w:rsidRPr="00E81062">
              <w:rPr>
                <w:szCs w:val="24"/>
              </w:rPr>
              <w:t>П</w:t>
            </w:r>
            <w:r>
              <w:rPr>
                <w:szCs w:val="24"/>
              </w:rPr>
              <w:t>роекты решений</w:t>
            </w:r>
          </w:p>
        </w:tc>
        <w:tc>
          <w:tcPr>
            <w:tcW w:w="1843" w:type="dxa"/>
          </w:tcPr>
          <w:p w:rsidR="0017057C" w:rsidRDefault="0017057C" w:rsidP="0017057C">
            <w:pPr>
              <w:spacing w:line="259" w:lineRule="auto"/>
              <w:ind w:left="-70" w:right="-108"/>
              <w:rPr>
                <w:szCs w:val="24"/>
              </w:rPr>
            </w:pPr>
          </w:p>
          <w:p w:rsidR="0017057C" w:rsidRDefault="0017057C" w:rsidP="0017057C">
            <w:pPr>
              <w:spacing w:line="259" w:lineRule="auto"/>
              <w:ind w:left="-70" w:right="-108"/>
              <w:rPr>
                <w:szCs w:val="24"/>
              </w:rPr>
            </w:pPr>
          </w:p>
          <w:p w:rsidR="0017057C" w:rsidRPr="00307CD5" w:rsidRDefault="0017057C" w:rsidP="0017057C">
            <w:pPr>
              <w:spacing w:line="259" w:lineRule="auto"/>
              <w:ind w:left="-70" w:right="-108"/>
              <w:jc w:val="center"/>
              <w:rPr>
                <w:szCs w:val="24"/>
              </w:rPr>
            </w:pPr>
            <w:r>
              <w:rPr>
                <w:szCs w:val="24"/>
              </w:rPr>
              <w:t>01.11.2018</w:t>
            </w:r>
          </w:p>
        </w:tc>
        <w:tc>
          <w:tcPr>
            <w:tcW w:w="2976" w:type="dxa"/>
          </w:tcPr>
          <w:p w:rsidR="0017057C" w:rsidRPr="00C539A7" w:rsidRDefault="0017057C" w:rsidP="0017057C">
            <w:pPr>
              <w:tabs>
                <w:tab w:val="left" w:pos="1452"/>
              </w:tabs>
              <w:spacing w:line="259" w:lineRule="auto"/>
              <w:ind w:right="33"/>
              <w:rPr>
                <w:szCs w:val="24"/>
              </w:rPr>
            </w:pPr>
            <w:r>
              <w:rPr>
                <w:szCs w:val="24"/>
              </w:rPr>
              <w:t xml:space="preserve">Заведующий сектором по вопросам финансов и бухгалтерского учета – </w:t>
            </w:r>
            <w:proofErr w:type="spellStart"/>
            <w:r>
              <w:rPr>
                <w:szCs w:val="24"/>
              </w:rPr>
              <w:t>К.С.Ажимова</w:t>
            </w:r>
            <w:proofErr w:type="spellEnd"/>
          </w:p>
        </w:tc>
      </w:tr>
    </w:tbl>
    <w:p w:rsidR="0017057C" w:rsidRDefault="0017057C" w:rsidP="0017057C">
      <w:pPr>
        <w:spacing w:after="23" w:line="259" w:lineRule="auto"/>
        <w:ind w:left="108" w:right="438"/>
        <w:rPr>
          <w:sz w:val="16"/>
          <w:szCs w:val="16"/>
        </w:rPr>
      </w:pPr>
      <w:bookmarkStart w:id="0" w:name="_GoBack"/>
      <w:bookmarkEnd w:id="0"/>
    </w:p>
    <w:p w:rsidR="0017057C" w:rsidRDefault="0017057C" w:rsidP="0017057C">
      <w:pPr>
        <w:spacing w:after="23" w:line="259" w:lineRule="auto"/>
        <w:ind w:left="108" w:right="438"/>
        <w:rPr>
          <w:sz w:val="16"/>
          <w:szCs w:val="16"/>
        </w:rPr>
      </w:pPr>
    </w:p>
    <w:tbl>
      <w:tblPr>
        <w:tblStyle w:val="a6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144"/>
      </w:tblGrid>
      <w:tr w:rsidR="0017057C" w:rsidRPr="00581CFF" w:rsidTr="0017057C">
        <w:tc>
          <w:tcPr>
            <w:tcW w:w="5159" w:type="dxa"/>
          </w:tcPr>
          <w:p w:rsidR="0017057C" w:rsidRPr="00581CFF" w:rsidRDefault="0017057C" w:rsidP="00BB3EDF">
            <w:pPr>
              <w:rPr>
                <w:b/>
                <w:szCs w:val="24"/>
              </w:rPr>
            </w:pPr>
            <w:r w:rsidRPr="00581CFF">
              <w:rPr>
                <w:szCs w:val="24"/>
              </w:rPr>
              <w:t>Председатель Табачненского сельского совета- глава администрации Табачненского сельского поселения</w:t>
            </w:r>
          </w:p>
        </w:tc>
        <w:tc>
          <w:tcPr>
            <w:tcW w:w="5144" w:type="dxa"/>
          </w:tcPr>
          <w:p w:rsidR="0017057C" w:rsidRPr="00581CFF" w:rsidRDefault="0017057C" w:rsidP="00BB3EDF">
            <w:pPr>
              <w:jc w:val="right"/>
              <w:rPr>
                <w:szCs w:val="24"/>
              </w:rPr>
            </w:pPr>
          </w:p>
          <w:p w:rsidR="0017057C" w:rsidRPr="00581CFF" w:rsidRDefault="0017057C" w:rsidP="00BB3EDF">
            <w:pPr>
              <w:jc w:val="right"/>
              <w:rPr>
                <w:szCs w:val="24"/>
              </w:rPr>
            </w:pPr>
          </w:p>
          <w:p w:rsidR="0017057C" w:rsidRPr="00581CFF" w:rsidRDefault="0017057C" w:rsidP="00BB3EDF">
            <w:pPr>
              <w:jc w:val="right"/>
              <w:rPr>
                <w:szCs w:val="24"/>
              </w:rPr>
            </w:pPr>
            <w:r w:rsidRPr="00581CFF">
              <w:rPr>
                <w:szCs w:val="24"/>
              </w:rPr>
              <w:t>И.И. Шаповал</w:t>
            </w:r>
          </w:p>
          <w:p w:rsidR="0017057C" w:rsidRPr="00581CFF" w:rsidRDefault="0017057C" w:rsidP="00BB3EDF">
            <w:pPr>
              <w:spacing w:before="140"/>
              <w:rPr>
                <w:b/>
                <w:szCs w:val="24"/>
              </w:rPr>
            </w:pPr>
          </w:p>
        </w:tc>
      </w:tr>
    </w:tbl>
    <w:p w:rsidR="0017057C" w:rsidRDefault="0017057C" w:rsidP="0017057C">
      <w:pPr>
        <w:spacing w:after="23" w:line="259" w:lineRule="auto"/>
        <w:ind w:left="108" w:right="438"/>
        <w:rPr>
          <w:sz w:val="16"/>
          <w:szCs w:val="16"/>
        </w:rPr>
      </w:pPr>
    </w:p>
    <w:p w:rsidR="0017057C" w:rsidRDefault="0017057C" w:rsidP="0017057C">
      <w:pPr>
        <w:spacing w:after="23" w:line="259" w:lineRule="auto"/>
        <w:ind w:left="108" w:right="438"/>
        <w:rPr>
          <w:sz w:val="16"/>
          <w:szCs w:val="16"/>
        </w:rPr>
      </w:pPr>
    </w:p>
    <w:p w:rsidR="00A004D4" w:rsidRDefault="00A004D4" w:rsidP="003023F1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</w:p>
    <w:p w:rsidR="00A004D4" w:rsidRDefault="00A004D4" w:rsidP="003023F1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</w:p>
    <w:p w:rsidR="00A004D4" w:rsidRDefault="00A004D4" w:rsidP="003023F1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</w:p>
    <w:p w:rsidR="00A004D4" w:rsidRDefault="00A004D4" w:rsidP="003023F1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</w:p>
    <w:p w:rsidR="00A004D4" w:rsidRDefault="00A004D4" w:rsidP="003023F1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</w:p>
    <w:p w:rsidR="00A004D4" w:rsidRDefault="00A004D4" w:rsidP="003023F1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</w:p>
    <w:p w:rsidR="00A004D4" w:rsidRDefault="00A004D4" w:rsidP="003023F1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</w:p>
    <w:sectPr w:rsidR="00A004D4" w:rsidSect="0017057C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4E49"/>
    <w:multiLevelType w:val="hybridMultilevel"/>
    <w:tmpl w:val="A2A4DEEE"/>
    <w:lvl w:ilvl="0" w:tplc="FCBC40F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04AC"/>
    <w:multiLevelType w:val="hybridMultilevel"/>
    <w:tmpl w:val="CE2886D0"/>
    <w:lvl w:ilvl="0" w:tplc="494AE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C0ED5"/>
    <w:multiLevelType w:val="hybridMultilevel"/>
    <w:tmpl w:val="4750506C"/>
    <w:lvl w:ilvl="0" w:tplc="8D92A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77"/>
    <w:rsid w:val="00022DE5"/>
    <w:rsid w:val="0008562E"/>
    <w:rsid w:val="000A6560"/>
    <w:rsid w:val="000B247A"/>
    <w:rsid w:val="000F0698"/>
    <w:rsid w:val="0016336E"/>
    <w:rsid w:val="0017057C"/>
    <w:rsid w:val="00172C61"/>
    <w:rsid w:val="001A16D5"/>
    <w:rsid w:val="001F142F"/>
    <w:rsid w:val="00222CED"/>
    <w:rsid w:val="00233229"/>
    <w:rsid w:val="002B6243"/>
    <w:rsid w:val="002D3023"/>
    <w:rsid w:val="003023F1"/>
    <w:rsid w:val="00314EEC"/>
    <w:rsid w:val="00342765"/>
    <w:rsid w:val="0034666D"/>
    <w:rsid w:val="00346774"/>
    <w:rsid w:val="003D1808"/>
    <w:rsid w:val="003F3015"/>
    <w:rsid w:val="00407523"/>
    <w:rsid w:val="00413529"/>
    <w:rsid w:val="004E390F"/>
    <w:rsid w:val="004F470D"/>
    <w:rsid w:val="004F690E"/>
    <w:rsid w:val="00506777"/>
    <w:rsid w:val="005549CC"/>
    <w:rsid w:val="00554CC5"/>
    <w:rsid w:val="005E047D"/>
    <w:rsid w:val="005E6358"/>
    <w:rsid w:val="00614A76"/>
    <w:rsid w:val="006418A8"/>
    <w:rsid w:val="006B661E"/>
    <w:rsid w:val="00705B15"/>
    <w:rsid w:val="00714E06"/>
    <w:rsid w:val="007965D0"/>
    <w:rsid w:val="007B3A1F"/>
    <w:rsid w:val="007D6264"/>
    <w:rsid w:val="00824FE7"/>
    <w:rsid w:val="008274B8"/>
    <w:rsid w:val="008437E1"/>
    <w:rsid w:val="00856075"/>
    <w:rsid w:val="0089243D"/>
    <w:rsid w:val="008B1DA6"/>
    <w:rsid w:val="008C09D6"/>
    <w:rsid w:val="00993149"/>
    <w:rsid w:val="009B4979"/>
    <w:rsid w:val="00A004D4"/>
    <w:rsid w:val="00A10D10"/>
    <w:rsid w:val="00A442F7"/>
    <w:rsid w:val="00A5142D"/>
    <w:rsid w:val="00A84FD2"/>
    <w:rsid w:val="00AA305B"/>
    <w:rsid w:val="00AC7864"/>
    <w:rsid w:val="00AD06C1"/>
    <w:rsid w:val="00AD2B8F"/>
    <w:rsid w:val="00AE5280"/>
    <w:rsid w:val="00B0760A"/>
    <w:rsid w:val="00B208DC"/>
    <w:rsid w:val="00B50AC2"/>
    <w:rsid w:val="00C43852"/>
    <w:rsid w:val="00C6469F"/>
    <w:rsid w:val="00C778DE"/>
    <w:rsid w:val="00D5097F"/>
    <w:rsid w:val="00DD34F3"/>
    <w:rsid w:val="00E60E18"/>
    <w:rsid w:val="00E7331C"/>
    <w:rsid w:val="00EE3C08"/>
    <w:rsid w:val="00F55C87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032FD-5D2F-4263-89C2-74ABE6CA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506777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172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3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31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17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7057C"/>
    <w:rPr>
      <w:color w:val="0000FF" w:themeColor="hyperlink"/>
      <w:u w:val="single"/>
    </w:rPr>
  </w:style>
  <w:style w:type="character" w:customStyle="1" w:styleId="document-more">
    <w:name w:val="document-more"/>
    <w:basedOn w:val="a0"/>
    <w:rsid w:val="0017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992">
          <w:marLeft w:val="-567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buhg</cp:lastModifiedBy>
  <cp:revision>9</cp:revision>
  <cp:lastPrinted>2018-10-16T14:05:00Z</cp:lastPrinted>
  <dcterms:created xsi:type="dcterms:W3CDTF">2018-02-12T13:26:00Z</dcterms:created>
  <dcterms:modified xsi:type="dcterms:W3CDTF">2018-10-16T14:07:00Z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1753866760</vt:i4>
  </property>
</Properties>
</file>